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7D3BEE">
      <w:pPr>
        <w:pStyle w:val="11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75399085">
      <w:pPr>
        <w:pStyle w:val="11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6432322E">
      <w:pPr>
        <w:pStyle w:val="11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0C513E28">
      <w:pPr>
        <w:pStyle w:val="11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52"/>
          <w:szCs w:val="52"/>
        </w:rPr>
      </w:pPr>
    </w:p>
    <w:p w14:paraId="51EADF85">
      <w:pPr>
        <w:pStyle w:val="11"/>
        <w:spacing w:line="600" w:lineRule="exact"/>
        <w:ind w:firstLine="0" w:firstLineChars="0"/>
        <w:jc w:val="center"/>
        <w:rPr>
          <w:rFonts w:ascii="方正小标宋_GBK" w:hAnsi="方正小标宋_GBK" w:eastAsia="方正小标宋_GBK" w:cs="方正小标宋_GBK"/>
          <w:sz w:val="52"/>
          <w:szCs w:val="52"/>
        </w:rPr>
      </w:pPr>
      <w:r>
        <w:rPr>
          <w:rFonts w:hint="eastAsia" w:ascii="方正小标宋_GBK" w:hAnsi="方正小标宋_GBK" w:eastAsia="方正小标宋_GBK" w:cs="方正小标宋_GBK"/>
          <w:sz w:val="52"/>
          <w:szCs w:val="52"/>
        </w:rPr>
        <w:t>行政检查卷宗</w:t>
      </w:r>
    </w:p>
    <w:p w14:paraId="388FF02F">
      <w:pPr>
        <w:pStyle w:val="11"/>
        <w:spacing w:line="600" w:lineRule="exact"/>
        <w:ind w:firstLine="0" w:firstLineChars="0"/>
        <w:jc w:val="center"/>
        <w:rPr>
          <w:rFonts w:ascii="楷体_GB2312" w:hAnsi="楷体_GB2312" w:eastAsia="楷体_GB2312" w:cs="楷体_GB2312"/>
          <w:sz w:val="36"/>
          <w:szCs w:val="36"/>
        </w:rPr>
      </w:pPr>
    </w:p>
    <w:p w14:paraId="1BCEA0FF">
      <w:pPr>
        <w:pStyle w:val="11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</w:p>
    <w:p w14:paraId="61D76858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53DDDCF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C073C0F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2D08407D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5ECF2BF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26DD2B59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0B8968C5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09B17D36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747BC241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784613B1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5F30D1AC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23E02B30">
      <w:pPr>
        <w:pStyle w:val="11"/>
        <w:spacing w:line="600" w:lineRule="exact"/>
        <w:ind w:firstLine="0" w:firstLineChars="0"/>
        <w:jc w:val="center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高新区文教局</w:t>
      </w:r>
    </w:p>
    <w:p w14:paraId="53CC0FE5">
      <w:pPr>
        <w:pStyle w:val="11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年    月</w:t>
      </w:r>
    </w:p>
    <w:p w14:paraId="26D474ED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A0C3900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  <w:sectPr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</w:p>
    <w:p w14:paraId="041BE2D8">
      <w:pPr>
        <w:pStyle w:val="11"/>
        <w:spacing w:line="600" w:lineRule="exact"/>
        <w:ind w:firstLine="0" w:firstLineChars="0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目   录</w:t>
      </w:r>
    </w:p>
    <w:p w14:paraId="5E651593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</w:pPr>
    </w:p>
    <w:p w14:paraId="14FA7614">
      <w:pPr>
        <w:pStyle w:val="11"/>
        <w:numPr>
          <w:ilvl w:val="0"/>
          <w:numId w:val="1"/>
        </w:numPr>
        <w:spacing w:line="600" w:lineRule="exact"/>
        <w:ind w:firstLine="0" w:firstLineChars="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行政检查审批表</w:t>
      </w:r>
    </w:p>
    <w:p w14:paraId="725EE72F">
      <w:pPr>
        <w:pStyle w:val="11"/>
        <w:numPr>
          <w:ilvl w:val="0"/>
          <w:numId w:val="1"/>
        </w:numPr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行政检查通知书</w:t>
      </w:r>
    </w:p>
    <w:p w14:paraId="7DE5DC16">
      <w:pPr>
        <w:pStyle w:val="11"/>
        <w:spacing w:line="600" w:lineRule="exact"/>
        <w:ind w:firstLine="0" w:firstLineChars="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三、询问笔录</w:t>
      </w:r>
    </w:p>
    <w:p w14:paraId="27BD0138">
      <w:pPr>
        <w:pStyle w:val="11"/>
        <w:spacing w:line="600" w:lineRule="exact"/>
        <w:ind w:firstLine="0" w:firstLineChars="0"/>
        <w:rPr>
          <w:rFonts w:hint="eastAsia" w:ascii="黑体" w:hAnsi="黑体" w:eastAsia="黑体" w:cs="黑体"/>
          <w:sz w:val="32"/>
          <w:szCs w:val="32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NumType w:start="1"/>
          <w:cols w:space="720" w:num="1"/>
          <w:docGrid w:type="lines" w:linePitch="312" w:charSpace="0"/>
        </w:sectPr>
      </w:pPr>
      <w:r>
        <w:rPr>
          <w:rFonts w:hint="eastAsia" w:ascii="楷体_GB2312" w:hAnsi="楷体_GB2312" w:eastAsia="楷体_GB2312" w:cs="楷体_GB2312"/>
          <w:sz w:val="32"/>
          <w:szCs w:val="32"/>
        </w:rPr>
        <w:t>四、行政检查情况记录表</w:t>
      </w:r>
    </w:p>
    <w:p w14:paraId="340D21BF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编号：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（    ）   号</w:t>
      </w:r>
    </w:p>
    <w:p w14:paraId="543F6E40">
      <w:pPr>
        <w:pStyle w:val="11"/>
        <w:spacing w:line="600" w:lineRule="exact"/>
        <w:ind w:firstLine="0" w:firstLineChars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ascii="黑体" w:hAnsi="黑体" w:eastAsia="黑体" w:cs="黑体"/>
          <w:sz w:val="32"/>
          <w:szCs w:val="32"/>
        </w:rPr>
        <w:t xml:space="preserve">                            </w:t>
      </w:r>
    </w:p>
    <w:p w14:paraId="20C6706A">
      <w:pPr>
        <w:pStyle w:val="11"/>
        <w:spacing w:line="600" w:lineRule="exact"/>
        <w:ind w:firstLine="0" w:firstLineChars="0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  <w:u w:val="single"/>
        </w:rPr>
        <w:t xml:space="preserve">     </w:t>
      </w:r>
      <w:r>
        <w:rPr>
          <w:rFonts w:hint="eastAsia" w:eastAsia="方正小标宋简体"/>
          <w:sz w:val="44"/>
          <w:szCs w:val="44"/>
        </w:rPr>
        <w:t>年度</w:t>
      </w:r>
      <w:r>
        <w:rPr>
          <w:rFonts w:eastAsia="方正小标宋简体"/>
          <w:sz w:val="44"/>
          <w:szCs w:val="44"/>
        </w:rPr>
        <w:t>行政检查审批表</w:t>
      </w:r>
    </w:p>
    <w:tbl>
      <w:tblPr>
        <w:tblStyle w:val="6"/>
        <w:tblpPr w:leftFromText="180" w:rightFromText="180" w:vertAnchor="text" w:horzAnchor="page" w:tblpX="1497" w:tblpY="240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4"/>
        <w:gridCol w:w="7250"/>
      </w:tblGrid>
      <w:tr w14:paraId="10DF6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4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7EDD19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被检查人名称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9756DD">
            <w:pPr>
              <w:snapToGrid w:val="0"/>
              <w:spacing w:line="6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985B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0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7BADC4">
            <w:pPr>
              <w:adjustRightInd w:val="0"/>
              <w:snapToGrid w:val="0"/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任务来源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5A2F78">
            <w:pPr>
              <w:snapToGrid w:val="0"/>
              <w:spacing w:line="600" w:lineRule="exact"/>
              <w:rPr>
                <w:rFonts w:hint="eastAsia"/>
              </w:rPr>
            </w:pPr>
            <w:bookmarkStart w:id="0" w:name="OLE_LINK2"/>
            <w:r>
              <w:rPr>
                <w:rFonts w:hint="eastAsia"/>
              </w:rPr>
              <w:t>《中华人民共和国民办教育促进法》</w:t>
            </w:r>
            <w:bookmarkStart w:id="1" w:name="OLE_LINK1"/>
            <w:r>
              <w:rPr>
                <w:rFonts w:hint="eastAsia"/>
              </w:rPr>
              <w:t>第四十一条</w:t>
            </w:r>
            <w:bookmarkEnd w:id="1"/>
          </w:p>
          <w:p w14:paraId="300878F9">
            <w:pPr>
              <w:snapToGrid w:val="0"/>
              <w:spacing w:line="600" w:lineRule="exact"/>
              <w:rPr>
                <w:rFonts w:hint="eastAsia"/>
              </w:rPr>
            </w:pPr>
            <w:r>
              <w:rPr>
                <w:rFonts w:hint="eastAsia"/>
              </w:rPr>
              <w:t>《中华人民共和国民办教育促进法实施条例》第四十七条</w:t>
            </w:r>
            <w:bookmarkEnd w:id="0"/>
          </w:p>
        </w:tc>
      </w:tr>
      <w:tr w14:paraId="0848A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77C5E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检查事项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47D01F">
            <w:pPr>
              <w:snapToGrid w:val="0"/>
              <w:spacing w:line="600" w:lineRule="exact"/>
            </w:pPr>
          </w:p>
        </w:tc>
      </w:tr>
      <w:tr w14:paraId="173A0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9474B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检查时间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E90D4">
            <w:pPr>
              <w:snapToGrid w:val="0"/>
              <w:spacing w:line="600" w:lineRule="exact"/>
            </w:pPr>
            <w:r>
              <w:t xml:space="preserve"> </w:t>
            </w:r>
          </w:p>
        </w:tc>
      </w:tr>
      <w:tr w14:paraId="530C1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7CFABC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检查地点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FE4B77">
            <w:pPr>
              <w:snapToGrid w:val="0"/>
              <w:spacing w:line="600" w:lineRule="exact"/>
            </w:pPr>
          </w:p>
        </w:tc>
      </w:tr>
      <w:tr w14:paraId="272D6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B80A0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检查方式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8377CB">
            <w:pPr>
              <w:snapToGrid w:val="0"/>
              <w:spacing w:line="600" w:lineRule="exact"/>
            </w:pPr>
            <w:r>
              <w:rPr>
                <w:rFonts w:hint="eastAsia"/>
              </w:rPr>
              <w:t>☐</w:t>
            </w:r>
            <w:r>
              <w:t xml:space="preserve">现场检查：           </w:t>
            </w:r>
            <w:r>
              <w:rPr>
                <w:rFonts w:hint="eastAsia"/>
              </w:rPr>
              <w:t>☐</w:t>
            </w:r>
            <w:r>
              <w:t xml:space="preserve">非现场检查：         </w:t>
            </w:r>
          </w:p>
        </w:tc>
      </w:tr>
      <w:tr w14:paraId="09678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80C575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检查频次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0C9959">
            <w:pPr>
              <w:snapToGrid w:val="0"/>
              <w:spacing w:line="600" w:lineRule="exact"/>
              <w:rPr>
                <w:rFonts w:hint="eastAsia"/>
              </w:rPr>
            </w:pPr>
          </w:p>
        </w:tc>
      </w:tr>
      <w:tr w14:paraId="600C8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7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B580B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检查人员数量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CF8E5">
            <w:pPr>
              <w:rPr>
                <w:sz w:val="28"/>
                <w:szCs w:val="28"/>
              </w:rPr>
            </w:pPr>
          </w:p>
        </w:tc>
      </w:tr>
      <w:tr w14:paraId="49C44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5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9A471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承办机构负责人审批意见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5450B">
            <w:pPr>
              <w:snapToGrid w:val="0"/>
              <w:spacing w:line="600" w:lineRule="exact"/>
              <w:jc w:val="right"/>
              <w:rPr>
                <w:rFonts w:hint="eastAsia"/>
                <w:sz w:val="28"/>
                <w:szCs w:val="28"/>
              </w:rPr>
            </w:pPr>
          </w:p>
          <w:p w14:paraId="7E1528E9">
            <w:pPr>
              <w:snapToGrid w:val="0"/>
              <w:spacing w:line="600" w:lineRule="exact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</w:t>
            </w:r>
          </w:p>
          <w:p w14:paraId="18C13805">
            <w:pPr>
              <w:snapToGrid w:val="0"/>
              <w:spacing w:line="600" w:lineRule="exact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负责人：            年   月   日</w:t>
            </w:r>
          </w:p>
        </w:tc>
      </w:tr>
      <w:tr w14:paraId="1C181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3" w:hRule="atLeast"/>
        </w:trPr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406DE6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行政执法主体负责人审批</w:t>
            </w:r>
          </w:p>
          <w:p w14:paraId="267FA52C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EAE3E3">
            <w:pPr>
              <w:snapToGrid w:val="0"/>
              <w:spacing w:line="600" w:lineRule="exact"/>
              <w:jc w:val="right"/>
              <w:rPr>
                <w:rFonts w:hint="eastAsia"/>
                <w:sz w:val="28"/>
                <w:szCs w:val="28"/>
              </w:rPr>
            </w:pPr>
          </w:p>
          <w:p w14:paraId="5A257564">
            <w:pPr>
              <w:snapToGrid w:val="0"/>
              <w:spacing w:line="600" w:lineRule="exact"/>
              <w:jc w:val="right"/>
              <w:rPr>
                <w:rFonts w:hint="eastAsia"/>
                <w:sz w:val="28"/>
                <w:szCs w:val="28"/>
              </w:rPr>
            </w:pPr>
          </w:p>
          <w:p w14:paraId="57ADACE5">
            <w:pPr>
              <w:snapToGrid w:val="0"/>
              <w:spacing w:line="600" w:lineRule="exact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负责人：          年   月   日</w:t>
            </w:r>
          </w:p>
        </w:tc>
      </w:tr>
    </w:tbl>
    <w:p w14:paraId="446C538C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编号：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（     ）（ ）号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</w:t>
      </w:r>
    </w:p>
    <w:p w14:paraId="6CF7E608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</w:t>
      </w:r>
    </w:p>
    <w:p w14:paraId="3A09F1FD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行政检查通知书</w:t>
      </w:r>
    </w:p>
    <w:p w14:paraId="19CBB87F">
      <w:pPr>
        <w:spacing w:line="600" w:lineRule="exact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 w14:paraId="6BDBE0A6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69C8ACF5">
      <w:pPr>
        <w:snapToGrid w:val="0"/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根据《中华人民共和国民办教育促进法》第四十一条、《中华人民共和国民办教育促进法实施条例》第四十一条，决定对你单位</w:t>
      </w:r>
      <w:r>
        <w:rPr>
          <w:rFonts w:ascii="仿宋_GB2312" w:hAnsi="仿宋_GB2312" w:eastAsia="仿宋_GB2312" w:cs="仿宋_GB2312"/>
          <w:sz w:val="32"/>
          <w:szCs w:val="32"/>
        </w:rPr>
        <w:t>实施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行政检查。现将相关事项通知如下：</w:t>
      </w:r>
    </w:p>
    <w:p w14:paraId="01B9D6C5"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一、行政执法人员信息</w:t>
      </w:r>
    </w:p>
    <w:p w14:paraId="6DEF988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bookmarkStart w:id="2" w:name="OLE_LINK13"/>
      <w:r>
        <w:rPr>
          <w:rFonts w:hint="eastAsia" w:ascii="仿宋_GB2312" w:hAnsi="仿宋_GB2312" w:eastAsia="仿宋_GB2312" w:cs="仿宋_GB2312"/>
          <w:sz w:val="32"/>
          <w:szCs w:val="32"/>
        </w:rPr>
        <w:t>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</w:t>
      </w:r>
    </w:p>
    <w:p w14:paraId="1E199D7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bookmarkStart w:id="3" w:name="OLE_LINK31"/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</w:t>
      </w:r>
      <w:bookmarkEnd w:id="3"/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</w:p>
    <w:bookmarkEnd w:id="2"/>
    <w:p w14:paraId="3955E9E8"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二、行政检查时间及地点</w:t>
      </w:r>
    </w:p>
    <w:p w14:paraId="5461C073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时间：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31D57D2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地点：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177C168A"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三、行政检查法律依据</w:t>
      </w:r>
    </w:p>
    <w:p w14:paraId="62C8CBF1">
      <w:pPr>
        <w:pStyle w:val="3"/>
        <w:spacing w:line="560" w:lineRule="exact"/>
        <w:rPr>
          <w:rFonts w:hint="eastAsia" w:ascii="仿宋_GB2312" w:hAnsi="仿宋_GB2312" w:eastAsia="仿宋_GB2312" w:cs="仿宋_GB2312"/>
          <w:u w:val="none"/>
        </w:rPr>
      </w:pPr>
      <w:r>
        <w:rPr>
          <w:rFonts w:hint="eastAsia" w:ascii="仿宋_GB2312" w:hAnsi="仿宋_GB2312" w:eastAsia="仿宋_GB2312" w:cs="仿宋_GB2312"/>
          <w:u w:val="none"/>
          <w:lang w:val="en-US"/>
        </w:rPr>
        <w:t xml:space="preserve">    </w:t>
      </w:r>
      <w:r>
        <w:rPr>
          <w:rFonts w:hint="eastAsia" w:ascii="仿宋_GB2312" w:hAnsi="仿宋_GB2312" w:eastAsia="仿宋_GB2312" w:cs="仿宋_GB2312"/>
          <w:u w:val="none"/>
        </w:rPr>
        <w:t xml:space="preserve">  </w:t>
      </w:r>
    </w:p>
    <w:p w14:paraId="795CF7EB">
      <w:pPr>
        <w:pStyle w:val="3"/>
        <w:spacing w:line="560" w:lineRule="exact"/>
        <w:rPr>
          <w:rFonts w:hint="eastAsia" w:ascii="仿宋_GB2312" w:hAnsi="仿宋_GB2312" w:eastAsia="仿宋_GB2312" w:cs="仿宋_GB2312"/>
          <w:u w:val="none"/>
          <w:lang w:val="en-US"/>
        </w:rPr>
      </w:pPr>
      <w:r>
        <w:rPr>
          <w:rFonts w:hint="eastAsia" w:ascii="仿宋_GB2312" w:hAnsi="仿宋_GB2312" w:eastAsia="仿宋_GB2312" w:cs="仿宋_GB2312"/>
          <w:u w:val="none"/>
          <w:lang w:val="en-US"/>
        </w:rPr>
        <w:t xml:space="preserve"> </w:t>
      </w:r>
    </w:p>
    <w:p w14:paraId="27464893"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四、行政检查内容及方式</w:t>
      </w:r>
    </w:p>
    <w:p w14:paraId="474CEC7E"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检查内容：</w:t>
      </w:r>
    </w:p>
    <w:p w14:paraId="0665C2BF">
      <w:pPr>
        <w:spacing w:line="560" w:lineRule="exact"/>
        <w:ind w:firstLine="640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检查方式：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 xml:space="preserve"> </w:t>
      </w:r>
    </w:p>
    <w:p w14:paraId="5A81A573">
      <w:pPr>
        <w:spacing w:line="560" w:lineRule="exact"/>
        <w:ind w:firstLine="640"/>
        <w:rPr>
          <w:rFonts w:ascii="仿宋" w:hAnsi="仿宋" w:eastAsia="仿宋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检查资料：</w:t>
      </w:r>
      <w:r>
        <w:rPr>
          <w:rFonts w:ascii="仿宋" w:hAnsi="仿宋" w:eastAsia="仿宋" w:cs="仿宋_GB2312"/>
          <w:color w:val="000000"/>
          <w:kern w:val="0"/>
          <w:sz w:val="32"/>
          <w:szCs w:val="32"/>
        </w:rPr>
        <w:t xml:space="preserve"> </w:t>
      </w:r>
    </w:p>
    <w:p w14:paraId="00AD7DF5"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27A153B">
      <w:pPr>
        <w:pStyle w:val="3"/>
        <w:spacing w:line="560" w:lineRule="exact"/>
        <w:ind w:firstLine="640"/>
        <w:rPr>
          <w:rFonts w:hint="eastAsia" w:ascii="仿宋_GB2312" w:hAnsi="仿宋_GB2312" w:eastAsia="仿宋_GB2312" w:cs="仿宋_GB2312"/>
          <w:u w:val="none"/>
          <w:lang w:val="en-US"/>
        </w:rPr>
      </w:pPr>
      <w:r>
        <w:rPr>
          <w:rFonts w:hint="eastAsia" w:ascii="黑体" w:hAnsi="黑体" w:eastAsia="黑体" w:cs="黑体"/>
          <w:u w:val="none"/>
        </w:rPr>
        <w:t>五、</w:t>
      </w:r>
      <w:r>
        <w:rPr>
          <w:rFonts w:hint="eastAsia" w:ascii="黑体" w:hAnsi="黑体" w:eastAsia="黑体" w:cs="黑体"/>
          <w:u w:val="none"/>
          <w:lang w:val="en-US"/>
        </w:rPr>
        <w:t>行政检查频次</w:t>
      </w:r>
    </w:p>
    <w:p w14:paraId="42C2EF88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本次年度检查频次上限：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次，本次为第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次。</w:t>
      </w:r>
    </w:p>
    <w:p w14:paraId="10E38755"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六、权利告知</w:t>
      </w:r>
    </w:p>
    <w:p w14:paraId="02C5992C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（一）如你单位发现存在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行政执法人员不出示行政执法证件</w:t>
      </w:r>
      <w:r>
        <w:rPr>
          <w:rFonts w:ascii="仿宋_GB2312" w:hAnsi="仿宋_GB2312" w:eastAsia="仿宋_GB2312" w:cs="仿宋_GB2312"/>
          <w:sz w:val="32"/>
          <w:szCs w:val="32"/>
        </w:rPr>
        <w:t>等违反规定实施行政检查的情形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ascii="仿宋_GB2312" w:hAnsi="仿宋_GB2312" w:eastAsia="仿宋_GB2312" w:cs="仿宋_GB2312"/>
          <w:sz w:val="32"/>
          <w:szCs w:val="32"/>
        </w:rPr>
        <w:t>有权</w:t>
      </w:r>
      <w:r>
        <w:rPr>
          <w:rFonts w:hint="eastAsia" w:ascii="仿宋_GB2312" w:hAnsi="仿宋_GB2312" w:eastAsia="仿宋_GB2312" w:cs="仿宋_GB2312"/>
          <w:sz w:val="32"/>
          <w:szCs w:val="32"/>
        </w:rPr>
        <w:t>拒绝接受检查。</w:t>
      </w:r>
    </w:p>
    <w:p w14:paraId="1FEB6612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如你单位认为行政执法人员与</w:t>
      </w:r>
      <w:r>
        <w:rPr>
          <w:rFonts w:ascii="仿宋_GB2312" w:hAnsi="仿宋_GB2312" w:eastAsia="仿宋_GB2312" w:cs="仿宋_GB2312"/>
          <w:sz w:val="32"/>
          <w:szCs w:val="32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工作有</w:t>
      </w:r>
      <w:r>
        <w:rPr>
          <w:rFonts w:ascii="仿宋_GB2312" w:hAnsi="仿宋_GB2312" w:eastAsia="仿宋_GB2312" w:cs="仿宋_GB2312"/>
          <w:sz w:val="32"/>
          <w:szCs w:val="32"/>
        </w:rPr>
        <w:t>直接</w:t>
      </w:r>
      <w:r>
        <w:rPr>
          <w:rFonts w:hint="eastAsia" w:ascii="仿宋_GB2312" w:hAnsi="仿宋_GB2312" w:eastAsia="仿宋_GB2312" w:cs="仿宋_GB2312"/>
          <w:sz w:val="32"/>
          <w:szCs w:val="32"/>
        </w:rPr>
        <w:t>利害关系</w:t>
      </w:r>
      <w:r>
        <w:rPr>
          <w:rFonts w:ascii="仿宋_GB2312" w:hAnsi="仿宋_GB2312" w:eastAsia="仿宋_GB2312" w:cs="仿宋_GB2312"/>
          <w:sz w:val="32"/>
          <w:szCs w:val="32"/>
        </w:rPr>
        <w:t>或者有其他关系</w:t>
      </w:r>
      <w:r>
        <w:rPr>
          <w:rFonts w:hint="eastAsia" w:ascii="仿宋_GB2312" w:hAnsi="仿宋_GB2312" w:eastAsia="仿宋_GB2312" w:cs="仿宋_GB2312"/>
          <w:sz w:val="32"/>
          <w:szCs w:val="32"/>
        </w:rPr>
        <w:t>可能影响公正执法，可以申请回避。是否同意回避的决定将在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日内作出并告知你单位，回避申请审查期间不停止行政检查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</w:p>
    <w:p w14:paraId="6E961B4F">
      <w:pPr>
        <w:spacing w:line="560" w:lineRule="exact"/>
        <w:ind w:firstLine="640" w:firstLineChars="200"/>
      </w:pPr>
      <w:r>
        <w:rPr>
          <w:rFonts w:ascii="仿宋_GB2312" w:hAnsi="仿宋_GB2312" w:eastAsia="仿宋_GB2312" w:cs="仿宋_GB2312"/>
          <w:sz w:val="32"/>
          <w:szCs w:val="32"/>
        </w:rPr>
        <w:t>（三）你单位有权监督行政检查工作全过程，如认为行政检查侵犯你单位合法权益，有权投诉举报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ascii="仿宋_GB2312" w:hAnsi="仿宋_GB2312" w:eastAsia="仿宋_GB2312" w:cs="仿宋_GB2312"/>
          <w:sz w:val="32"/>
          <w:szCs w:val="32"/>
        </w:rPr>
        <w:t>依法获得救济。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2F38D5F4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</w:t>
      </w:r>
    </w:p>
    <w:p w14:paraId="36D25399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</w:t>
      </w:r>
    </w:p>
    <w:p w14:paraId="219CF1FA">
      <w:pPr>
        <w:spacing w:line="600" w:lineRule="exact"/>
        <w:ind w:firstLine="640" w:firstLineChars="20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高新区文教局</w:t>
      </w:r>
    </w:p>
    <w:p w14:paraId="6D09714E">
      <w:pPr>
        <w:spacing w:line="60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202  年  月  日</w:t>
      </w:r>
    </w:p>
    <w:p w14:paraId="4C0537CC">
      <w:pPr>
        <w:spacing w:line="600" w:lineRule="exact"/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8EED69A">
      <w:pPr>
        <w:spacing w:line="600" w:lineRule="exact"/>
        <w:jc w:val="left"/>
        <w:rPr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行政执法主体联系人、联系方式：  </w:t>
      </w:r>
    </w:p>
    <w:p w14:paraId="4CA36A67">
      <w:pPr>
        <w:pStyle w:val="3"/>
        <w:spacing w:line="600" w:lineRule="exact"/>
        <w:jc w:val="left"/>
        <w:rPr>
          <w:rFonts w:hint="eastAsia" w:ascii="仿宋_GB2312" w:hAnsi="仿宋_GB2312" w:eastAsia="仿宋_GB2312" w:cs="仿宋_GB2312"/>
          <w:lang w:val="en-US"/>
        </w:rPr>
      </w:pPr>
      <w:r>
        <w:rPr>
          <w:rFonts w:ascii="仿宋_GB2312" w:hAnsi="仿宋_GB2312" w:eastAsia="仿宋_GB2312" w:cs="仿宋_GB2312"/>
          <w:u w:val="none"/>
        </w:rPr>
        <w:t>送达方式</w:t>
      </w:r>
      <w:r>
        <w:rPr>
          <w:rFonts w:hint="eastAsia" w:ascii="仿宋_GB2312" w:hAnsi="仿宋_GB2312" w:eastAsia="仿宋_GB2312" w:cs="仿宋_GB2312"/>
          <w:u w:val="none"/>
        </w:rPr>
        <w:t>：</w:t>
      </w:r>
      <w:r>
        <w:rPr>
          <w:rFonts w:hint="eastAsia" w:ascii="仿宋_GB2312" w:hAnsi="仿宋_GB2312" w:eastAsia="仿宋_GB2312" w:cs="仿宋_GB2312"/>
          <w:u w:val="none"/>
          <w:lang w:val="en-US"/>
        </w:rPr>
        <w:t xml:space="preserve">   </w:t>
      </w:r>
    </w:p>
    <w:p w14:paraId="6479F578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173FEF8A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CBC0E30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3704F044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5743AD7E">
      <w:pPr>
        <w:pStyle w:val="11"/>
        <w:spacing w:line="600" w:lineRule="exact"/>
        <w:ind w:firstLine="0" w:firstLineChars="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6687166">
      <w:pPr>
        <w:tabs>
          <w:tab w:val="left" w:pos="312"/>
        </w:tabs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bookmarkStart w:id="4" w:name="OLE_LINK15"/>
      <w:r>
        <w:rPr>
          <w:rFonts w:hint="eastAsia" w:ascii="仿宋_GB2312" w:hAnsi="仿宋_GB2312" w:eastAsia="仿宋_GB2312" w:cs="仿宋_GB2312"/>
          <w:sz w:val="28"/>
          <w:szCs w:val="28"/>
        </w:rPr>
        <w:t>编号：检查笔录（     ）   号</w:t>
      </w: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 </w:t>
      </w:r>
    </w:p>
    <w:p w14:paraId="08588418">
      <w:pPr>
        <w:pStyle w:val="11"/>
        <w:snapToGrid w:val="0"/>
        <w:spacing w:line="600" w:lineRule="exact"/>
        <w:ind w:firstLine="0" w:firstLineChars="0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ascii="方正小标宋_GBK" w:hAnsi="方正小标宋_GBK" w:eastAsia="方正小标宋_GBK" w:cs="方正小标宋_GBK"/>
          <w:sz w:val="44"/>
          <w:szCs w:val="44"/>
        </w:rPr>
        <w:t xml:space="preserve">                         </w:t>
      </w:r>
    </w:p>
    <w:p w14:paraId="2FA49943"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现场检查纪笔录</w:t>
      </w:r>
    </w:p>
    <w:p w14:paraId="48CB18EC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09D9D6B">
      <w:pPr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检查时间： </w:t>
      </w:r>
      <w:bookmarkStart w:id="5" w:name="OLE_LINK9"/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年    月   日</w:t>
      </w:r>
      <w:r>
        <w:rPr>
          <w:rFonts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时    分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  <w:bookmarkEnd w:id="5"/>
    </w:p>
    <w:p w14:paraId="74C64D81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检查地点：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</w:t>
      </w:r>
    </w:p>
    <w:p w14:paraId="3A95FF8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</w:p>
    <w:p w14:paraId="0B12AFF6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ascii="仿宋_GB2312" w:hAnsi="仿宋_GB2312" w:eastAsia="仿宋_GB2312" w:cs="仿宋_GB2312"/>
          <w:sz w:val="32"/>
          <w:szCs w:val="32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</w:p>
    <w:p w14:paraId="71203A1F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一、被检查（勘验）人基本情况</w:t>
      </w:r>
    </w:p>
    <w:p w14:paraId="411D2469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被检查</w:t>
      </w:r>
      <w:r>
        <w:rPr>
          <w:rFonts w:ascii="仿宋_GB2312" w:hAnsi="仿宋_GB2312" w:eastAsia="仿宋_GB2312" w:cs="仿宋_GB2312"/>
          <w:sz w:val="32"/>
          <w:szCs w:val="32"/>
        </w:rPr>
        <w:t>人名称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ascii="仿宋_GB2312" w:hAnsi="仿宋_GB2312" w:eastAsia="仿宋_GB2312" w:cs="仿宋_GB2312"/>
          <w:sz w:val="32"/>
          <w:szCs w:val="32"/>
        </w:rPr>
        <w:t xml:space="preserve"> </w:t>
      </w:r>
    </w:p>
    <w:p w14:paraId="10C43A07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统一社会信用代码：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</w:t>
      </w:r>
    </w:p>
    <w:p w14:paraId="6600FF44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通知</w:t>
      </w:r>
      <w:r>
        <w:rPr>
          <w:rFonts w:ascii="仿宋_GB2312" w:hAnsi="仿宋_GB2312" w:eastAsia="仿宋_GB2312" w:cs="仿宋_GB2312"/>
          <w:sz w:val="32"/>
          <w:szCs w:val="32"/>
        </w:rPr>
        <w:t>相关人员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到场情况：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（是否到场，姓名，职务）                      </w:t>
      </w:r>
    </w:p>
    <w:p w14:paraId="18DAC73F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二、告知事项</w:t>
      </w:r>
    </w:p>
    <w:p w14:paraId="3B74C3EE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bookmarkStart w:id="6" w:name="OLE_LINK5"/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bookmarkEnd w:id="6"/>
      <w:r>
        <w:rPr>
          <w:rFonts w:ascii="仿宋_GB2312" w:hAnsi="仿宋_GB2312" w:eastAsia="仿宋_GB2312" w:cs="仿宋_GB2312"/>
          <w:sz w:val="32"/>
          <w:szCs w:val="32"/>
          <w:u w:val="single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好！我们是（执法主体）的行政执法人员，这是我们的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行政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执法证件，请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确认。</w:t>
      </w:r>
    </w:p>
    <w:p w14:paraId="7C7ECFE4">
      <w:pPr>
        <w:spacing w:line="600" w:lineRule="exact"/>
        <w:jc w:val="left"/>
        <w:rPr>
          <w:rFonts w:hint="eastAsia" w:ascii="仿宋_GB2312" w:hAnsi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被检查人： ☑</w:t>
      </w:r>
      <w:r>
        <w:rPr>
          <w:rFonts w:ascii="仿宋_GB2312" w:hAnsi="仿宋_GB2312" w:eastAsia="仿宋_GB2312" w:cs="仿宋_GB2312"/>
          <w:sz w:val="32"/>
          <w:szCs w:val="32"/>
        </w:rPr>
        <w:t>已确认</w:t>
      </w:r>
      <w:r>
        <w:rPr>
          <w:rFonts w:hint="eastAsia" w:ascii="仿宋_GB2312" w:hAnsi="仿宋_GB2312" w:eastAsia="仿宋_GB2312" w:cs="仿宋_GB2312"/>
          <w:sz w:val="32"/>
          <w:szCs w:val="32"/>
        </w:rPr>
        <w:t>/□</w:t>
      </w:r>
      <w:r>
        <w:rPr>
          <w:rFonts w:ascii="仿宋_GB2312" w:hAnsi="仿宋_GB2312" w:eastAsia="仿宋_GB2312" w:cs="仿宋_GB2312"/>
          <w:sz w:val="32"/>
          <w:szCs w:val="32"/>
        </w:rPr>
        <w:t>不确认</w:t>
      </w:r>
    </w:p>
    <w:p w14:paraId="0DC1F77C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现依法（被检查人、具体事由）进行现场检查，请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协助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做好检查。针对检查中的有关情况，您有权进行陈述和申辩。</w:t>
      </w:r>
    </w:p>
    <w:p w14:paraId="5B66ED11"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三、现场检查情况</w:t>
      </w:r>
    </w:p>
    <w:p w14:paraId="6C3464F5">
      <w:pPr>
        <w:spacing w:line="600" w:lineRule="exact"/>
        <w:ind w:firstLine="640"/>
        <w:jc w:val="left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（如实记录检查或者勘验经过，查明的事实等情况，可附照片、勘验图等）                                          </w:t>
      </w:r>
    </w:p>
    <w:p w14:paraId="1013275E">
      <w:pPr>
        <w:numPr>
          <w:ilvl w:val="0"/>
          <w:numId w:val="2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陈述申辩情况</w:t>
      </w:r>
    </w:p>
    <w:p w14:paraId="20D068DB">
      <w:pPr>
        <w:pStyle w:val="2"/>
        <w:ind w:firstLine="640" w:firstLineChars="200"/>
        <w:rPr>
          <w:rFonts w:hint="eastAsia"/>
          <w:b w:val="0"/>
          <w:sz w:val="32"/>
          <w:szCs w:val="32"/>
        </w:rPr>
      </w:pPr>
      <w:r>
        <w:rPr>
          <w:rFonts w:hint="eastAsia"/>
          <w:b w:val="0"/>
          <w:sz w:val="32"/>
          <w:szCs w:val="32"/>
        </w:rPr>
        <w:t>□无</w:t>
      </w:r>
    </w:p>
    <w:p w14:paraId="6DD21748">
      <w:pPr>
        <w:pStyle w:val="2"/>
        <w:ind w:firstLine="640" w:firstLineChars="200"/>
        <w:rPr>
          <w:rFonts w:hint="eastAsia"/>
          <w:b w:val="0"/>
          <w:sz w:val="32"/>
          <w:szCs w:val="32"/>
        </w:rPr>
      </w:pPr>
      <w:r>
        <w:rPr>
          <w:rFonts w:hint="eastAsia"/>
          <w:b w:val="0"/>
          <w:sz w:val="32"/>
          <w:szCs w:val="32"/>
        </w:rPr>
        <w:t xml:space="preserve">□有 </w:t>
      </w:r>
      <w:r>
        <w:rPr>
          <w:rFonts w:hint="eastAsia"/>
          <w:sz w:val="32"/>
          <w:szCs w:val="32"/>
          <w:u w:val="single"/>
        </w:rPr>
        <w:t xml:space="preserve">                                            </w:t>
      </w:r>
    </w:p>
    <w:p w14:paraId="14001CF9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行政执法人员：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以上是本次检查记录，核对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>无误后请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签名。 </w:t>
      </w:r>
    </w:p>
    <w:p w14:paraId="76B5EAB7"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3C0E254"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被检查人：                年   月   日</w:t>
      </w:r>
    </w:p>
    <w:p w14:paraId="473FF6BD">
      <w:pPr>
        <w:spacing w:line="600" w:lineRule="exact"/>
        <w:ind w:firstLine="1280" w:firstLineChars="4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2342F4">
      <w:pPr>
        <w:pStyle w:val="3"/>
        <w:spacing w:line="600" w:lineRule="exact"/>
        <w:rPr>
          <w:rFonts w:hint="eastAsia"/>
          <w:lang w:val="en-US"/>
        </w:rPr>
      </w:pPr>
      <w:r>
        <w:rPr>
          <w:rFonts w:hint="eastAsia" w:ascii="仿宋_GB2312" w:hAnsi="仿宋_GB2312" w:eastAsia="仿宋_GB2312" w:cs="仿宋_GB2312"/>
          <w:u w:val="none"/>
          <w:lang w:val="en-US"/>
        </w:rPr>
        <w:t xml:space="preserve">       </w:t>
      </w:r>
    </w:p>
    <w:p w14:paraId="7D1514EB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行政执法人员：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年   月   日</w:t>
      </w:r>
    </w:p>
    <w:p w14:paraId="469F730B"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行政执法人员：   </w:t>
      </w:r>
      <w:bookmarkStart w:id="7" w:name="OLE_LINK3"/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</w:t>
      </w:r>
      <w:bookmarkEnd w:id="7"/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年   月   日</w:t>
      </w:r>
    </w:p>
    <w:p w14:paraId="119657DE">
      <w:pPr>
        <w:spacing w:line="600" w:lineRule="exact"/>
        <w:ind w:firstLine="1280" w:firstLineChars="4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463B250">
      <w:pPr>
        <w:spacing w:line="600" w:lineRule="exact"/>
        <w:jc w:val="lef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仿宋_GB2312" w:hAnsi="仿宋_GB2312" w:eastAsia="仿宋_GB2312" w:cs="仿宋_GB2312"/>
          <w:sz w:val="28"/>
          <w:szCs w:val="28"/>
          <w:lang w:bidi="zh-CN"/>
        </w:rPr>
        <w:t>编号：检查纪录（     ）    号</w:t>
      </w:r>
    </w:p>
    <w:p w14:paraId="3082149D">
      <w:pPr>
        <w:pStyle w:val="11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</w:p>
    <w:p w14:paraId="6C11C3AE">
      <w:pPr>
        <w:pStyle w:val="11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行政检查情况记录表</w:t>
      </w:r>
    </w:p>
    <w:tbl>
      <w:tblPr>
        <w:tblStyle w:val="6"/>
        <w:tblpPr w:leftFromText="180" w:rightFromText="180" w:vertAnchor="text" w:horzAnchor="page" w:tblpX="1765" w:tblpY="284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259"/>
        <w:gridCol w:w="1972"/>
        <w:gridCol w:w="1767"/>
        <w:gridCol w:w="2191"/>
      </w:tblGrid>
      <w:tr w14:paraId="604C5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673C7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被检查人基本情况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CB69A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名  称</w:t>
            </w:r>
          </w:p>
        </w:tc>
        <w:tc>
          <w:tcPr>
            <w:tcW w:w="1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F681CD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 </w:t>
            </w:r>
          </w:p>
        </w:tc>
        <w:tc>
          <w:tcPr>
            <w:tcW w:w="1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2F7AE9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统一社会</w:t>
            </w:r>
          </w:p>
          <w:p w14:paraId="25EB3F6D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信用代码</w:t>
            </w:r>
          </w:p>
        </w:tc>
        <w:tc>
          <w:tcPr>
            <w:tcW w:w="2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1DD74">
            <w:pPr>
              <w:snapToGrid w:val="0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</w:t>
            </w:r>
          </w:p>
        </w:tc>
      </w:tr>
      <w:tr w14:paraId="7CFD2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54606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6743F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1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AFDAF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ADD8AC">
            <w:pPr>
              <w:adjustRightInd w:val="0"/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502800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253E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87DD3A3"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行政执法人员情况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91EDE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B0CD4B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C07F9B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行政执法</w:t>
            </w:r>
          </w:p>
          <w:p w14:paraId="1EBAC72D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证号</w:t>
            </w:r>
          </w:p>
        </w:tc>
        <w:tc>
          <w:tcPr>
            <w:tcW w:w="2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1CFFA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1B0B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4B960">
            <w:pPr>
              <w:adjustRightInd w:val="0"/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72252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43D31B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CDB7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行政执法</w:t>
            </w:r>
          </w:p>
          <w:p w14:paraId="3E97BCE3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证号</w:t>
            </w:r>
          </w:p>
        </w:tc>
        <w:tc>
          <w:tcPr>
            <w:tcW w:w="2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ECDEE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5AEC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7EADE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AD7C9">
            <w:pPr>
              <w:snapToGrid w:val="0"/>
              <w:spacing w:line="400" w:lineRule="exac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  </w:t>
            </w:r>
          </w:p>
        </w:tc>
      </w:tr>
      <w:tr w14:paraId="6AB57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9607B">
            <w:pPr>
              <w:snapToGrid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912AD">
            <w:pPr>
              <w:snapToGrid w:val="0"/>
              <w:spacing w:line="400" w:lineRule="exact"/>
              <w:ind w:firstLine="420" w:firstLineChars="2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8370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3" w:hRule="atLeast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C3452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检查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D04CE5">
            <w:pPr>
              <w:pStyle w:val="11"/>
              <w:spacing w:line="400" w:lineRule="exact"/>
              <w:ind w:firstLine="560"/>
              <w:rPr>
                <w:rFonts w:ascii="仿宋_GB2312" w:hAnsi="仿宋_GB2312" w:eastAsia="仿宋_GB2312" w:cs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  <w:t xml:space="preserve">（此处仅记录检查事实情况）        </w:t>
            </w:r>
          </w:p>
          <w:p w14:paraId="7BCEED8D">
            <w:pPr>
              <w:pStyle w:val="11"/>
              <w:spacing w:line="400" w:lineRule="exact"/>
              <w:ind w:firstLine="0" w:firstLineChars="0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7A672800">
            <w:pPr>
              <w:pStyle w:val="11"/>
              <w:spacing w:line="400" w:lineRule="exact"/>
              <w:ind w:firstLine="0" w:firstLineChars="0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28E8B9D4">
            <w:pPr>
              <w:pStyle w:val="11"/>
              <w:spacing w:line="400" w:lineRule="exact"/>
              <w:ind w:firstLine="0" w:firstLineChars="0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</w:rPr>
            </w:pPr>
          </w:p>
          <w:p w14:paraId="5D09A5F1">
            <w:pPr>
              <w:pStyle w:val="3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  <w:lang w:val="en-US"/>
              </w:rPr>
            </w:pPr>
          </w:p>
          <w:p w14:paraId="44F1EE8A">
            <w:pPr>
              <w:pStyle w:val="3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  <w:lang w:val="en-US"/>
              </w:rPr>
            </w:pPr>
          </w:p>
          <w:p w14:paraId="2CA1EFF5">
            <w:pPr>
              <w:pStyle w:val="3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  <w:lang w:val="en-US"/>
              </w:rPr>
            </w:pPr>
          </w:p>
          <w:p w14:paraId="0C07D02C">
            <w:pPr>
              <w:pStyle w:val="3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  <w:lang w:val="en-US"/>
              </w:rPr>
            </w:pPr>
          </w:p>
          <w:p w14:paraId="27573604">
            <w:pPr>
              <w:pStyle w:val="3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05D6B314">
            <w:pPr>
              <w:snapToGrid w:val="0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：    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年   月   日</w:t>
            </w:r>
          </w:p>
          <w:p w14:paraId="57AE96B2">
            <w:pPr>
              <w:snapToGrid w:val="0"/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行政执法人员：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</w:t>
            </w:r>
            <w:bookmarkStart w:id="8" w:name="OLE_LINK14"/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</w:t>
            </w:r>
            <w:bookmarkEnd w:id="8"/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年   月   日</w:t>
            </w:r>
          </w:p>
        </w:tc>
      </w:tr>
      <w:tr w14:paraId="53C26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C1F57">
            <w:pPr>
              <w:snapToGrid w:val="0"/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FAD9F">
            <w:pPr>
              <w:pStyle w:val="3"/>
              <w:spacing w:line="4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/>
              </w:rPr>
              <w:t>通过行政检查</w:t>
            </w:r>
          </w:p>
          <w:p w14:paraId="2996BDCF">
            <w:pPr>
              <w:pStyle w:val="3"/>
              <w:spacing w:line="4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/>
              </w:rPr>
              <w:t>未通过行政检查</w:t>
            </w:r>
          </w:p>
          <w:p w14:paraId="57FF44BB">
            <w:pPr>
              <w:pStyle w:val="3"/>
              <w:spacing w:line="400" w:lineRule="exact"/>
              <w:ind w:firstLine="420" w:firstLineChars="150"/>
              <w:jc w:val="left"/>
              <w:rPr>
                <w:rFonts w:ascii="仿宋_GB2312" w:hAnsi="仿宋_GB2312" w:eastAsia="仿宋_GB2312" w:cs="仿宋_GB2312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none"/>
              </w:rPr>
              <w:t>☐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u w:val="none"/>
              </w:rPr>
              <w:t>其他</w:t>
            </w:r>
          </w:p>
        </w:tc>
      </w:tr>
    </w:tbl>
    <w:p w14:paraId="0CC95A83">
      <w:pPr>
        <w:pStyle w:val="11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sz w:val="44"/>
          <w:szCs w:val="44"/>
        </w:rPr>
      </w:pPr>
    </w:p>
    <w:bookmarkEnd w:id="4"/>
    <w:p w14:paraId="7910E3E7">
      <w:pPr>
        <w:rPr>
          <w:rFonts w:hint="eastAsia"/>
        </w:rPr>
      </w:pPr>
      <w:bookmarkStart w:id="9" w:name="_GoBack"/>
      <w:bookmarkEnd w:id="9"/>
    </w:p>
    <w:sectPr>
      <w:footerReference r:id="rId4" w:type="default"/>
      <w:pgSz w:w="11906" w:h="16838"/>
      <w:pgMar w:top="1814" w:right="1474" w:bottom="1757" w:left="1474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C18BA261-39B3-4C31-AA9D-2588CCFE17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  <w:embedRegular r:id="rId2" w:fontKey="{87B3C2B0-884F-4132-B34A-447FE8A72875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12CD67C-9608-4571-9C62-13502BACA90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28CB33BF-53E3-4BE1-8282-2F267969594D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51607D6A-5FE9-448B-86EC-CB7706FCA8B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36811906-485C-416A-B54C-46287E27A3E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B420B8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824B4A">
    <w:pPr>
      <w:pStyle w:val="4"/>
    </w:pPr>
    <w:r>
      <w:rPr>
        <w:sz w:val="28"/>
      </w:rPr>
      <w:pict>
        <v:shape id="文本框 11" o:spid="_x0000_s1025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PKBkkvJAQAAfAMAAA4AAABkcnMv&#10;ZTJvRG9jLnhtbK1TTY7TMBTeI80dLO+nTrpAVdR0xMxoEBICpIEDuI7dWPKfnt0m5QBwA1Zs2HOu&#10;noNnp+kMsENsnPfnz9/33sv6ZrSGHCRE7V1L60VFiXTCd9rtWvrp48P1ipKYuOu48U629Cgjvdlc&#10;vVgPoZFL33vTSSAI4mIzhJb2KYWGsSh6aXlc+CAdJpUHyxO6sGMd8AHRrWHLqnrJBg9dAC9kjBi9&#10;n5J0U/CVkiK9VyrKRExLkVsqJ5Rzm0+2WfNmBzz0Wpxp8H9gYbl2+OgF6p4nTvag/4KyWoCPXqWF&#10;8JZ5pbSQRQOqqas/1Dz2PMiiBZsTw6VN8f/BineHD0B0h7OjxHGLIzp9+3r6/vP04wup69yfIcQG&#10;yx4DFqbx1o8tTbCXcypiPCsfFdj8RU0ES7DZx0uD5ZiIwGC9Wq5WFaYE5mYHn2BP1wPE9Fp6S7LR&#10;UsAJlsbyw9uYptK5JL/m/IM2pkzRuN8CiJkjLNOfOGYrjdvxrGnruyNKwuXFd3oPnykZcBFa6nBT&#10;KTFvHPY578xswGxsZ4M7gRexH5RM5l1CT3ETEWAfQO96xJ78TC6GV/uEjIuQTGficGaJIy6tOK9j&#10;3qHnfql6+mk2v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WAAAAZHJzL1BLAQIUABQAAAAIAIdO4kDOqXm5zwAAAAUBAAAPAAAAAAAAAAEA&#10;IAAAADgAAABkcnMvZG93bnJldi54bWxQSwECFAAUAAAACACHTuJA8oGSS8kBAAB8AwAADgAAAAAA&#10;AAABACAAAAA0AQAAZHJzL2Uyb0RvYy54bWxQSwUGAAAAAAYABgBZAQAAbwUAAAAA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6F68AC01">
                <w:pPr>
                  <w:pStyle w:val="4"/>
                  <w:rPr>
                    <w:rFonts w:hint="eastAsia" w:ascii="宋体" w:hAnsi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6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963561"/>
    <w:multiLevelType w:val="singleLevel"/>
    <w:tmpl w:val="F696356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TrueTypeFonts/>
  <w:saveSubset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D64C2"/>
    <w:rsid w:val="0022231F"/>
    <w:rsid w:val="00921E28"/>
    <w:rsid w:val="00AF1123"/>
    <w:rsid w:val="00CB1CA5"/>
    <w:rsid w:val="00CD19D1"/>
    <w:rsid w:val="00ED64C2"/>
    <w:rsid w:val="0FBB45DD"/>
    <w:rsid w:val="10A637DD"/>
    <w:rsid w:val="12F47EDF"/>
    <w:rsid w:val="1E9F76F6"/>
    <w:rsid w:val="29DA5D18"/>
    <w:rsid w:val="2A0C01FD"/>
    <w:rsid w:val="2F1FCDF3"/>
    <w:rsid w:val="2FFF6757"/>
    <w:rsid w:val="3DE67356"/>
    <w:rsid w:val="48E04D26"/>
    <w:rsid w:val="51FF28B6"/>
    <w:rsid w:val="53FBADC5"/>
    <w:rsid w:val="5D513411"/>
    <w:rsid w:val="669A2D69"/>
    <w:rsid w:val="687F88CB"/>
    <w:rsid w:val="6B77CFD7"/>
    <w:rsid w:val="6BA14C4C"/>
    <w:rsid w:val="6D9F5E34"/>
    <w:rsid w:val="6F75F698"/>
    <w:rsid w:val="71FDA6C4"/>
    <w:rsid w:val="75CFE648"/>
    <w:rsid w:val="768F9D72"/>
    <w:rsid w:val="77D368E5"/>
    <w:rsid w:val="7AF86808"/>
    <w:rsid w:val="7B7FDF85"/>
    <w:rsid w:val="7BFFA3A2"/>
    <w:rsid w:val="7DF5162A"/>
    <w:rsid w:val="7DFF7EAF"/>
    <w:rsid w:val="7DFFBE42"/>
    <w:rsid w:val="7ECD7321"/>
    <w:rsid w:val="7ECFB2BE"/>
    <w:rsid w:val="7EF7F38B"/>
    <w:rsid w:val="97A7C8E6"/>
    <w:rsid w:val="A2AD3B03"/>
    <w:rsid w:val="BD6F28F4"/>
    <w:rsid w:val="BF790F00"/>
    <w:rsid w:val="BFED2A00"/>
    <w:rsid w:val="BFF7EACF"/>
    <w:rsid w:val="BFFF8B6F"/>
    <w:rsid w:val="C45FDBEE"/>
    <w:rsid w:val="DB7FB7B6"/>
    <w:rsid w:val="DCFEB01D"/>
    <w:rsid w:val="DE5F3B49"/>
    <w:rsid w:val="DFDA0022"/>
    <w:rsid w:val="E5F1984F"/>
    <w:rsid w:val="E5FD3DC7"/>
    <w:rsid w:val="E7DF48A9"/>
    <w:rsid w:val="EBB352C8"/>
    <w:rsid w:val="F4D8D827"/>
    <w:rsid w:val="F5FFFBC4"/>
    <w:rsid w:val="F6755C7C"/>
    <w:rsid w:val="F7378444"/>
    <w:rsid w:val="F7EFD962"/>
    <w:rsid w:val="FB7F39C8"/>
    <w:rsid w:val="FB7F77BB"/>
    <w:rsid w:val="FBB7B67B"/>
    <w:rsid w:val="FC8D6136"/>
    <w:rsid w:val="FD8D0C8F"/>
    <w:rsid w:val="FDFDBFC1"/>
    <w:rsid w:val="FDFF8043"/>
    <w:rsid w:val="FEBB954D"/>
    <w:rsid w:val="FEE2FDAB"/>
    <w:rsid w:val="FF777235"/>
    <w:rsid w:val="FF7CC79C"/>
    <w:rsid w:val="FFFD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ascii="宋体" w:hAnsi="宋体"/>
      <w:b/>
      <w:kern w:val="0"/>
      <w:sz w:val="36"/>
      <w:szCs w:val="36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cs="宋体"/>
      <w:sz w:val="32"/>
      <w:szCs w:val="32"/>
      <w:u w:val="single" w:color="000000"/>
      <w:lang w:val="zh-CN" w:bidi="zh-CN"/>
    </w:rPr>
  </w:style>
  <w:style w:type="paragraph" w:styleId="4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uiPriority w:val="99"/>
    <w:rPr>
      <w:color w:val="0000FF"/>
      <w:u w:val="single"/>
    </w:rPr>
  </w:style>
  <w:style w:type="character" w:customStyle="1" w:styleId="9">
    <w:name w:val="页眉 Char"/>
    <w:basedOn w:val="7"/>
    <w:link w:val="5"/>
    <w:semiHidden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semiHidden/>
    <w:uiPriority w:val="99"/>
    <w:rPr>
      <w:sz w:val="18"/>
      <w:szCs w:val="18"/>
    </w:rPr>
  </w:style>
  <w:style w:type="paragraph" w:customStyle="1" w:styleId="11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customStyle="1" w:styleId="13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8</Pages>
  <Words>2000</Words>
  <Characters>2116</Characters>
  <Lines>27</Lines>
  <Paragraphs>7</Paragraphs>
  <TotalTime>1</TotalTime>
  <ScaleCrop>false</ScaleCrop>
  <LinksUpToDate>false</LinksUpToDate>
  <CharactersWithSpaces>3105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2025-11-05T09:07:00Z</dcterms:created>
  <dc:creator>1</dc:creator>
  <cp:lastModifiedBy>让爱住咱家</cp:lastModifiedBy>
  <cp:lastPrinted>2025-05-27T09:16:00Z</cp:lastPrinted>
  <dcterms:modified xsi:type="dcterms:W3CDTF">2025-11-05T10:13:01Z</dcterms:modified>
  <dc:title>司法部办公厅关于印发《行政检查文书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7B321D8FAC114D30BDB4A72B258A77C0_13</vt:lpwstr>
  </property>
  <property fmtid="{D5CDD505-2E9C-101B-9397-08002B2CF9AE}" pid="4" name="KSOTemplateDocerSaveRecord">
    <vt:lpwstr>eyJoZGlkIjoiZTBmMzBmOWI1ZTU2MjhjZjgxN2U3ZmM1OGRlM2QxYTUiLCJ1c2VySWQiOiIxMzg5MzM1MDA0In0=</vt:lpwstr>
  </property>
</Properties>
</file>