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E1967">
      <w:pPr>
        <w:jc w:val="center"/>
        <w:rPr>
          <w:rFonts w:hint="eastAsia" w:ascii="楷体_GB2312" w:hAnsi="楷体_GB2312" w:eastAsia="楷体_GB2312" w:cs="楷体_GB2312"/>
          <w:b/>
          <w:bCs/>
          <w:color w:val="0D0D0D" w:themeColor="text1" w:themeTint="F2"/>
          <w:kern w:val="2"/>
          <w:sz w:val="48"/>
          <w:szCs w:val="5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-887730</wp:posOffset>
            </wp:positionH>
            <wp:positionV relativeFrom="page">
              <wp:posOffset>-201295</wp:posOffset>
            </wp:positionV>
            <wp:extent cx="7569835" cy="10692130"/>
            <wp:effectExtent l="0" t="0" r="12065" b="13970"/>
            <wp:wrapNone/>
            <wp:docPr id="4" name="图片 4" descr="H:\稻壳儿相关资料\封面-非模\01.jpg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:\稻壳儿相关资料\封面-非模\01.jpg01"/>
                    <pic:cNvPicPr>
                      <a:picLocks noChangeAspect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-17145</wp:posOffset>
                </wp:positionV>
                <wp:extent cx="6431280" cy="2862580"/>
                <wp:effectExtent l="0" t="0" r="0" b="0"/>
                <wp:wrapNone/>
                <wp:docPr id="1" name="文本框 1" descr="7b0a2020202022776f7264617274223a20227b5c2269645c223a32353030323136362c5c227469645c223a5c225c227d220a7d0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1280" cy="286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082A5F">
                            <w:pPr>
                              <w:pStyle w:val="11"/>
                              <w:spacing w:before="0" w:beforeAutospacing="0" w:after="0" w:afterAutospacing="0" w:line="1400" w:lineRule="exact"/>
                              <w:ind w:left="0" w:right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 w:themeColor="background1"/>
                                <w:kern w:val="2"/>
                                <w:sz w:val="96"/>
                                <w:szCs w:val="96"/>
                                <w:lang w:bidi="ar-SA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 w:themeColor="background1"/>
                                <w:kern w:val="2"/>
                                <w:sz w:val="96"/>
                                <w:szCs w:val="96"/>
                                <w:lang w:bidi="ar-SA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202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 w:themeColor="background1"/>
                                <w:kern w:val="2"/>
                                <w:sz w:val="96"/>
                                <w:szCs w:val="96"/>
                                <w:lang w:val="en-US" w:eastAsia="zh-CN" w:bidi="ar-SA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 w:themeColor="background1"/>
                                <w:kern w:val="2"/>
                                <w:sz w:val="96"/>
                                <w:szCs w:val="96"/>
                                <w:lang w:bidi="ar-SA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年度</w:t>
                            </w:r>
                          </w:p>
                          <w:p w14:paraId="7E735D2A">
                            <w:pPr>
                              <w:pStyle w:val="11"/>
                              <w:spacing w:before="0" w:beforeAutospacing="0" w:after="0" w:afterAutospacing="0" w:line="1400" w:lineRule="exact"/>
                              <w:ind w:left="0" w:right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 w:themeColor="background1"/>
                                <w:kern w:val="2"/>
                                <w:sz w:val="96"/>
                                <w:szCs w:val="96"/>
                                <w:lang w:bidi="ar-SA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 w:themeColor="background1"/>
                                <w:kern w:val="2"/>
                                <w:sz w:val="96"/>
                                <w:szCs w:val="96"/>
                                <w:lang w:bidi="ar-SA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部门决算公开文本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alt="7b0a2020202022776f7264617274223a20227b5c2269645c223a32353030323136362c5c227469645c223a5c225c227d220a7d0a" type="#_x0000_t202" style="position:absolute;left:0pt;margin-left:-37.2pt;margin-top:-1.35pt;height:225.4pt;width:506.4pt;z-index:251660288;mso-width-relative:page;mso-height-relative:page;" filled="f" stroked="f" coordsize="21600,21600" o:gfxdata="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lysnNNcAAAAKAQAADwAAAAAAAAABACAAAAAiAAAAZHJzL2Rvd25yZXYueG1sUEsB&#10;AhQAFAAAAAgAh07iQKNa9/H2AQAAzgMAAA4AAAAAAAAAAQAgAAAAJgEAAGRycy9lMm9Eb2MueG1s&#10;UEsFBgAAAAAGAAYAWQEAAI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E082A5F">
                      <w:pPr>
                        <w:pStyle w:val="11"/>
                        <w:spacing w:before="0" w:beforeAutospacing="0" w:after="0" w:afterAutospacing="0" w:line="1400" w:lineRule="exact"/>
                        <w:ind w:left="0" w:right="0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color w:val="FFFFFF" w:themeColor="background1"/>
                          <w:kern w:val="2"/>
                          <w:sz w:val="96"/>
                          <w:szCs w:val="96"/>
                          <w:lang w:bidi="ar-SA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 w:themeColor="background1"/>
                          <w:kern w:val="2"/>
                          <w:sz w:val="96"/>
                          <w:szCs w:val="96"/>
                          <w:lang w:bidi="ar-SA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202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 w:themeColor="background1"/>
                          <w:kern w:val="2"/>
                          <w:sz w:val="96"/>
                          <w:szCs w:val="96"/>
                          <w:lang w:val="en-US" w:eastAsia="zh-CN" w:bidi="ar-SA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5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 w:themeColor="background1"/>
                          <w:kern w:val="2"/>
                          <w:sz w:val="96"/>
                          <w:szCs w:val="96"/>
                          <w:lang w:bidi="ar-SA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年度</w:t>
                      </w:r>
                    </w:p>
                    <w:p w14:paraId="7E735D2A">
                      <w:pPr>
                        <w:pStyle w:val="11"/>
                        <w:spacing w:before="0" w:beforeAutospacing="0" w:after="0" w:afterAutospacing="0" w:line="1400" w:lineRule="exact"/>
                        <w:ind w:left="0" w:right="0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color w:val="FFFFFF" w:themeColor="background1"/>
                          <w:kern w:val="2"/>
                          <w:sz w:val="96"/>
                          <w:szCs w:val="96"/>
                          <w:lang w:bidi="ar-SA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 w:themeColor="background1"/>
                          <w:kern w:val="2"/>
                          <w:sz w:val="96"/>
                          <w:szCs w:val="96"/>
                          <w:lang w:bidi="ar-SA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部门决算公开文本</w:t>
                      </w:r>
                    </w:p>
                  </w:txbxContent>
                </v:textbox>
              </v:shape>
            </w:pict>
          </mc:Fallback>
        </mc:AlternateContent>
      </w:r>
    </w:p>
    <w:p w14:paraId="7E3B7B97">
      <w:pPr>
        <w:spacing w:line="600" w:lineRule="auto"/>
        <w:jc w:val="both"/>
        <w:rPr>
          <w:rFonts w:hint="eastAsia" w:ascii="楷体_GB2312" w:hAnsi="楷体_GB2312" w:eastAsia="楷体_GB2312" w:cs="楷体_GB2312"/>
          <w:color w:val="000000"/>
          <w:sz w:val="40"/>
          <w:szCs w:val="40"/>
        </w:rPr>
      </w:pPr>
    </w:p>
    <w:p w14:paraId="1123A06C">
      <w:pPr>
        <w:spacing w:line="600" w:lineRule="auto"/>
        <w:jc w:val="both"/>
        <w:rPr>
          <w:rFonts w:hint="eastAsia" w:ascii="楷体_GB2312" w:hAnsi="楷体_GB2312" w:eastAsia="楷体_GB2312" w:cs="楷体_GB2312"/>
          <w:color w:val="000000"/>
          <w:sz w:val="40"/>
          <w:szCs w:val="40"/>
        </w:rPr>
      </w:pPr>
    </w:p>
    <w:p w14:paraId="5B25ACE6">
      <w:pPr>
        <w:spacing w:line="600" w:lineRule="auto"/>
        <w:jc w:val="both"/>
        <w:rPr>
          <w:rFonts w:hint="eastAsia" w:ascii="楷体_GB2312" w:hAnsi="楷体_GB2312" w:eastAsia="楷体_GB2312" w:cs="楷体_GB2312"/>
          <w:color w:val="000000"/>
          <w:sz w:val="40"/>
          <w:szCs w:val="40"/>
        </w:rPr>
      </w:pPr>
    </w:p>
    <w:p w14:paraId="0A192DAC">
      <w:pPr>
        <w:spacing w:line="600" w:lineRule="auto"/>
        <w:jc w:val="both"/>
        <w:rPr>
          <w:rFonts w:hint="eastAsia" w:ascii="楷体_GB2312" w:hAnsi="楷体_GB2312" w:eastAsia="楷体_GB2312" w:cs="楷体_GB2312"/>
          <w:color w:val="000000"/>
          <w:sz w:val="40"/>
          <w:szCs w:val="40"/>
        </w:rPr>
      </w:pPr>
    </w:p>
    <w:p w14:paraId="2BA6FF06">
      <w:pPr>
        <w:spacing w:line="600" w:lineRule="auto"/>
        <w:jc w:val="both"/>
        <w:rPr>
          <w:rFonts w:hint="eastAsia" w:ascii="楷体_GB2312" w:hAnsi="楷体_GB2312" w:eastAsia="楷体_GB2312" w:cs="楷体_GB2312"/>
          <w:color w:val="000000"/>
          <w:sz w:val="40"/>
          <w:szCs w:val="40"/>
        </w:rPr>
      </w:pPr>
    </w:p>
    <w:p w14:paraId="4BE2CB60">
      <w:pPr>
        <w:spacing w:line="600" w:lineRule="auto"/>
        <w:jc w:val="both"/>
        <w:rPr>
          <w:rFonts w:hint="eastAsia" w:ascii="楷体_GB2312" w:hAnsi="楷体_GB2312" w:eastAsia="楷体_GB2312" w:cs="楷体_GB2312"/>
          <w:color w:val="000000"/>
          <w:sz w:val="40"/>
          <w:szCs w:val="40"/>
        </w:rPr>
      </w:pPr>
    </w:p>
    <w:p w14:paraId="5FAEFFA5">
      <w:pPr>
        <w:spacing w:line="600" w:lineRule="auto"/>
        <w:jc w:val="both"/>
        <w:rPr>
          <w:rFonts w:hint="eastAsia" w:ascii="楷体_GB2312" w:hAnsi="楷体_GB2312" w:eastAsia="楷体_GB2312" w:cs="楷体_GB2312"/>
          <w:color w:val="000000"/>
          <w:sz w:val="40"/>
          <w:szCs w:val="40"/>
        </w:rPr>
      </w:pPr>
    </w:p>
    <w:p w14:paraId="286DEB5F">
      <w:pPr>
        <w:jc w:val="center"/>
        <w:rPr>
          <w:rFonts w:hint="eastAsia" w:ascii="楷体_GB2312" w:hAnsi="楷体_GB2312" w:eastAsia="楷体_GB2312" w:cs="楷体_GB2312"/>
          <w:b/>
          <w:bCs/>
          <w:color w:val="0D0D0D" w:themeColor="text1" w:themeTint="F2"/>
          <w:kern w:val="2"/>
          <w:sz w:val="48"/>
          <w:szCs w:val="5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1A744E7F">
      <w:pPr>
        <w:jc w:val="center"/>
        <w:rPr>
          <w:rFonts w:hint="eastAsia" w:ascii="楷体_GB2312" w:hAnsi="楷体_GB2312" w:eastAsia="楷体_GB2312" w:cs="楷体_GB2312"/>
          <w:b/>
          <w:bCs/>
          <w:color w:val="0D0D0D" w:themeColor="text1" w:themeTint="F2"/>
          <w:kern w:val="2"/>
          <w:sz w:val="48"/>
          <w:szCs w:val="5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7AF67559">
      <w:pPr>
        <w:jc w:val="center"/>
        <w:rPr>
          <w:rFonts w:hint="eastAsia" w:ascii="楷体_GB2312" w:hAnsi="楷体_GB2312" w:eastAsia="楷体_GB2312" w:cs="楷体_GB2312"/>
          <w:b/>
          <w:bCs/>
          <w:color w:val="0D0D0D" w:themeColor="text1" w:themeTint="F2"/>
          <w:kern w:val="2"/>
          <w:sz w:val="48"/>
          <w:szCs w:val="5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75A4FC19">
      <w:pPr>
        <w:jc w:val="center"/>
        <w:rPr>
          <w:rFonts w:hint="eastAsia" w:ascii="楷体_GB2312" w:hAnsi="楷体_GB2312" w:eastAsia="楷体_GB2312" w:cs="楷体_GB2312"/>
          <w:b/>
          <w:bCs/>
          <w:color w:val="0D0D0D" w:themeColor="text1" w:themeTint="F2"/>
          <w:kern w:val="2"/>
          <w:sz w:val="48"/>
          <w:szCs w:val="5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04B95225">
      <w:pPr>
        <w:jc w:val="both"/>
        <w:rPr>
          <w:rFonts w:hint="eastAsia" w:ascii="楷体_GB2312" w:hAnsi="楷体_GB2312" w:eastAsia="楷体_GB2312" w:cs="楷体_GB2312"/>
          <w:b/>
          <w:bCs/>
          <w:color w:val="0D0D0D" w:themeColor="text1" w:themeTint="F2"/>
          <w:kern w:val="2"/>
          <w:sz w:val="48"/>
          <w:szCs w:val="5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34510F90">
      <w:pPr>
        <w:jc w:val="center"/>
        <w:rPr>
          <w:rFonts w:hint="eastAsia" w:ascii="楷体_GB2312" w:hAnsi="楷体_GB2312" w:eastAsia="楷体_GB2312" w:cs="楷体_GB2312"/>
          <w:b/>
          <w:bCs/>
          <w:color w:val="0D0D0D" w:themeColor="text1" w:themeTint="F2"/>
          <w:kern w:val="2"/>
          <w:sz w:val="48"/>
          <w:szCs w:val="5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D0D0D" w:themeColor="text1" w:themeTint="F2"/>
          <w:kern w:val="2"/>
          <w:sz w:val="48"/>
          <w:szCs w:val="5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石家庄市藁城区丘头镇人民政府</w:t>
      </w:r>
    </w:p>
    <w:p w14:paraId="5EAD3782">
      <w:pPr>
        <w:jc w:val="center"/>
        <w:rPr>
          <w:rFonts w:hint="eastAsia" w:ascii="楷体_GB2312" w:hAnsi="楷体_GB2312" w:eastAsia="楷体_GB2312" w:cs="楷体_GB2312"/>
          <w:b/>
          <w:bCs/>
          <w:color w:val="0D0D0D" w:themeColor="text1" w:themeTint="F2"/>
          <w:kern w:val="2"/>
          <w:sz w:val="48"/>
          <w:szCs w:val="5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D0D0D" w:themeColor="text1" w:themeTint="F2"/>
          <w:kern w:val="2"/>
          <w:sz w:val="48"/>
          <w:szCs w:val="5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预算代码：</w:t>
      </w:r>
      <w:r>
        <w:rPr>
          <w:rFonts w:hint="eastAsia" w:ascii="楷体_GB2312" w:hAnsi="楷体_GB2312" w:eastAsia="楷体_GB2312" w:cs="楷体_GB2312"/>
          <w:b/>
          <w:bCs/>
          <w:color w:val="0D0D0D" w:themeColor="text1" w:themeTint="F2"/>
          <w:kern w:val="2"/>
          <w:sz w:val="48"/>
          <w:szCs w:val="5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443</w:t>
      </w:r>
    </w:p>
    <w:p w14:paraId="3FD9D19E">
      <w:pPr>
        <w:jc w:val="center"/>
        <w:rPr>
          <w:rFonts w:ascii="楷体_GB2312" w:hAnsi="楷体_GB2312" w:eastAsia="楷体_GB2312" w:cs="楷体_GB2312"/>
          <w:b/>
          <w:bCs/>
          <w:color w:val="0D0D0D" w:themeColor="text1" w:themeTint="F2"/>
          <w:sz w:val="48"/>
          <w:szCs w:val="5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05B250C3">
      <w:pPr>
        <w:jc w:val="center"/>
        <w:rPr>
          <w:rFonts w:ascii="楷体_GB2312" w:hAnsi="楷体_GB2312" w:eastAsia="楷体_GB2312" w:cs="楷体_GB2312"/>
          <w:b/>
          <w:bCs/>
          <w:color w:val="0D0D0D" w:themeColor="text1" w:themeTint="F2"/>
          <w:sz w:val="48"/>
          <w:szCs w:val="5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D0D0D" w:themeColor="text1" w:themeTint="F2"/>
          <w:sz w:val="48"/>
          <w:szCs w:val="5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二〇二六年八月</w:t>
      </w:r>
    </w:p>
    <w:p w14:paraId="0B752523">
      <w:pPr>
        <w:spacing w:line="600" w:lineRule="auto"/>
        <w:jc w:val="both"/>
        <w:rPr>
          <w:rFonts w:hint="eastAsia" w:ascii="楷体_GB2312" w:hAnsi="楷体_GB2312" w:eastAsia="楷体_GB2312" w:cs="楷体_GB2312"/>
          <w:color w:val="000000"/>
          <w:sz w:val="40"/>
          <w:szCs w:val="40"/>
        </w:rPr>
        <w:sectPr>
          <w:footerReference r:id="rId3" w:type="default"/>
          <w:pgSz w:w="11906" w:h="16838"/>
          <w:pgMar w:top="2098" w:right="1417" w:bottom="1871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5DAEE436">
      <w:pPr>
        <w:spacing w:line="600" w:lineRule="auto"/>
        <w:jc w:val="center"/>
        <w:rPr>
          <w:rFonts w:hint="eastAsia" w:ascii="楷体_GB2312" w:hAnsi="楷体_GB2312" w:eastAsia="楷体_GB2312" w:cs="楷体_GB2312"/>
          <w:color w:val="000000"/>
          <w:sz w:val="40"/>
          <w:szCs w:val="40"/>
        </w:rPr>
      </w:pPr>
    </w:p>
    <w:p w14:paraId="4FB174BF">
      <w:pPr>
        <w:rPr>
          <w:rFonts w:hint="eastAsia" w:ascii="黑体" w:hAnsi="黑体" w:eastAsia="黑体" w:cs="黑体"/>
          <w:b/>
          <w:bCs/>
          <w:sz w:val="32"/>
          <w:szCs w:val="36"/>
          <w:highlight w:val="yellow"/>
        </w:rPr>
      </w:pPr>
    </w:p>
    <w:p w14:paraId="43747298">
      <w:pPr>
        <w:widowControl/>
        <w:spacing w:before="0" w:beforeLines="0" w:beforeAutospacing="0" w:after="0" w:afterLines="0" w:afterAutospacing="0" w:line="360" w:lineRule="auto"/>
        <w:jc w:val="center"/>
        <w:rPr>
          <w:rFonts w:ascii="Times New Roman" w:eastAsia="方正小标宋_GBK"/>
          <w:sz w:val="72"/>
          <w:szCs w:val="72"/>
        </w:rPr>
      </w:pPr>
      <w:r>
        <w:rPr>
          <w:rFonts w:ascii="Times New Roman" w:eastAsia="方正小标宋_GBK"/>
          <w:b w:val="0"/>
          <w:sz w:val="72"/>
          <w:szCs w:val="72"/>
        </w:rPr>
        <w:t>石家庄市藁城区丘头镇人民政府</w:t>
      </w:r>
    </w:p>
    <w:p w14:paraId="1CF33C44">
      <w:pPr>
        <w:widowControl/>
        <w:spacing w:before="0" w:beforeLines="0" w:beforeAutospacing="0" w:after="0" w:afterLines="0" w:afterAutospacing="0" w:line="360" w:lineRule="auto"/>
        <w:jc w:val="center"/>
        <w:rPr>
          <w:rFonts w:ascii="Times New Roman" w:eastAsia="方正小标宋_GBK"/>
          <w:sz w:val="72"/>
          <w:szCs w:val="72"/>
        </w:rPr>
      </w:pPr>
      <w:r>
        <w:rPr>
          <w:rFonts w:ascii="Times New Roman" w:eastAsia="仿宋_GB2312"/>
          <w:b w:val="0"/>
          <w:sz w:val="72"/>
          <w:szCs w:val="72"/>
        </w:rPr>
        <w:t>2025</w:t>
      </w:r>
      <w:r>
        <w:rPr>
          <w:rFonts w:ascii="Times New Roman" w:eastAsia="方正小标宋_GBK"/>
          <w:b w:val="0"/>
          <w:sz w:val="72"/>
          <w:szCs w:val="72"/>
        </w:rPr>
        <w:t>年度部门决算公开文本</w:t>
      </w:r>
    </w:p>
    <w:p w14:paraId="09E55A9C">
      <w:pPr>
        <w:spacing w:line="360" w:lineRule="auto"/>
        <w:jc w:val="center"/>
        <w:rPr>
          <w:rFonts w:ascii="黑体" w:hAnsi="黑体" w:eastAsia="黑体" w:cs="黑体"/>
          <w:sz w:val="56"/>
          <w:szCs w:val="72"/>
        </w:rPr>
      </w:pPr>
    </w:p>
    <w:p w14:paraId="0B891BB2">
      <w:pPr>
        <w:spacing w:line="480" w:lineRule="auto"/>
        <w:jc w:val="both"/>
        <w:rPr>
          <w:rFonts w:ascii="黑体" w:hAnsi="黑体" w:eastAsia="黑体" w:cs="黑体"/>
          <w:sz w:val="56"/>
          <w:szCs w:val="72"/>
        </w:rPr>
      </w:pPr>
    </w:p>
    <w:p w14:paraId="79E666DA">
      <w:pPr>
        <w:widowControl/>
        <w:spacing w:before="0" w:beforeLines="0" w:beforeAutospacing="0" w:after="0" w:afterLines="0" w:afterAutospacing="0" w:line="360" w:lineRule="auto"/>
        <w:jc w:val="center"/>
        <w:rPr>
          <w:rFonts w:ascii="Times New Roman" w:eastAsia="楷体_GB2312"/>
          <w:sz w:val="44"/>
          <w:szCs w:val="44"/>
        </w:rPr>
      </w:pPr>
      <w:r>
        <w:rPr>
          <w:rFonts w:ascii="Times New Roman" w:eastAsia="楷体_GB2312"/>
          <w:b w:val="0"/>
          <w:sz w:val="44"/>
          <w:szCs w:val="44"/>
        </w:rPr>
        <w:t>石家庄市藁城区丘头镇人民政府</w:t>
      </w:r>
    </w:p>
    <w:p w14:paraId="0734511E">
      <w:pPr>
        <w:widowControl/>
        <w:spacing w:before="0" w:beforeLines="0" w:beforeAutospacing="0" w:after="0" w:afterLines="0" w:afterAutospacing="0" w:line="240" w:lineRule="auto"/>
        <w:jc w:val="center"/>
        <w:rPr>
          <w:rFonts w:ascii="Times New Roman" w:eastAsia="楷体_GB2312"/>
          <w:sz w:val="44"/>
          <w:szCs w:val="44"/>
        </w:rPr>
      </w:pPr>
      <w:r>
        <w:rPr>
          <w:rFonts w:ascii="Times New Roman" w:eastAsia="楷体_GB2312"/>
          <w:b w:val="0"/>
          <w:sz w:val="44"/>
          <w:szCs w:val="44"/>
        </w:rPr>
        <w:t>(加盖公章）</w:t>
      </w:r>
    </w:p>
    <w:p w14:paraId="119F3DD1">
      <w:pPr>
        <w:widowControl/>
        <w:spacing w:before="0" w:beforeLines="0" w:beforeAutospacing="0" w:after="0" w:afterLines="0" w:afterAutospacing="0" w:line="360" w:lineRule="auto"/>
        <w:jc w:val="center"/>
        <w:rPr>
          <w:rFonts w:ascii="Times New Roman" w:eastAsia="楷体_GB2312"/>
          <w:sz w:val="44"/>
          <w:szCs w:val="44"/>
        </w:rPr>
      </w:pPr>
      <w:r>
        <w:rPr>
          <w:rFonts w:ascii="Times New Roman" w:eastAsia="楷体_GB2312"/>
          <w:b w:val="0"/>
          <w:sz w:val="44"/>
          <w:szCs w:val="44"/>
        </w:rPr>
        <w:t>二〇二六年八月</w:t>
      </w:r>
    </w:p>
    <w:p w14:paraId="5F7EDCF7">
      <w:pPr>
        <w:rPr>
          <w:rFonts w:hint="eastAsia" w:ascii="楷体_GB2312" w:hAnsi="楷体_GB2312" w:eastAsia="楷体_GB2312" w:cs="楷体_GB2312"/>
          <w:color w:val="000000" w:themeColor="text1"/>
          <w:kern w:val="0"/>
          <w:sz w:val="44"/>
          <w:szCs w:val="44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  <w14:props3d w14:extrusionH="0" w14:contourW="0" w14:prstMaterial="clear"/>
        </w:rPr>
      </w:pPr>
      <w:r>
        <w:rPr>
          <w:rFonts w:hint="default" w:ascii="楷体_GB2312" w:hAnsi="楷体_GB2312" w:eastAsia="楷体_GB2312" w:cs="楷体_GB2312"/>
          <w:color w:val="000000" w:themeColor="text1"/>
          <w:kern w:val="0"/>
          <w:sz w:val="44"/>
          <w:szCs w:val="44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  <w14:props3d w14:extrusionH="0" w14:contourW="0" w14:prstMaterial="clear"/>
        </w:rPr>
        <w:br w:type="page"/>
      </w:r>
    </w:p>
    <w:p w14:paraId="7145FA21">
      <w:pPr>
        <w:snapToGrid w:val="0"/>
        <w:jc w:val="left"/>
        <w:rPr>
          <w:rFonts w:hint="default" w:ascii="楷体_GB2312" w:hAnsi="楷体_GB2312" w:eastAsia="楷体_GB2312" w:cs="楷体_GB2312"/>
          <w:color w:val="000000" w:themeColor="text1"/>
          <w:kern w:val="0"/>
          <w:sz w:val="44"/>
          <w:szCs w:val="44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  <w14:props3d w14:extrusionH="0" w14:contourW="0" w14:prstMaterial="clear"/>
        </w:rPr>
        <w:sectPr>
          <w:footerReference r:id="rId4" w:type="default"/>
          <w:pgSz w:w="11906" w:h="16838"/>
          <w:pgMar w:top="1531" w:right="1984" w:bottom="1531" w:left="209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 w14:paraId="263A295B">
      <w:pPr>
        <w:widowControl/>
        <w:spacing w:before="0" w:beforeLines="0" w:beforeAutospacing="0" w:after="0" w:afterLines="0" w:afterAutospacing="0" w:line="360" w:lineRule="auto"/>
        <w:jc w:val="center"/>
        <w:outlineLvl w:val="0"/>
        <w:rPr>
          <w:rFonts w:ascii="Times New Roman" w:eastAsia="黑体"/>
          <w:sz w:val="44"/>
          <w:szCs w:val="44"/>
        </w:rPr>
      </w:pPr>
      <w:r>
        <w:rPr>
          <w:rFonts w:ascii="Times New Roman" w:eastAsia="黑体"/>
          <w:b w:val="0"/>
          <w:sz w:val="44"/>
          <w:szCs w:val="44"/>
        </w:rPr>
        <w:t>目  录</w:t>
      </w:r>
    </w:p>
    <w:p w14:paraId="1A9E9824">
      <w:pPr>
        <w:widowControl/>
        <w:spacing w:after="160" w:line="58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</w:p>
    <w:p w14:paraId="676AEB02">
      <w:pPr>
        <w:widowControl/>
        <w:spacing w:before="0" w:beforeLines="0" w:beforeAutospacing="0" w:after="0" w:afterLines="0" w:afterAutospacing="0" w:line="360" w:lineRule="auto"/>
        <w:jc w:val="left"/>
        <w:rPr>
          <w:rFonts w:ascii="Times New Roman" w:eastAsia="黑体"/>
          <w:sz w:val="32"/>
          <w:szCs w:val="32"/>
        </w:rPr>
      </w:pPr>
      <w:r>
        <w:rPr>
          <w:rFonts w:ascii="Times New Roman" w:eastAsia="黑体"/>
          <w:b w:val="0"/>
          <w:sz w:val="32"/>
          <w:szCs w:val="32"/>
        </w:rPr>
        <w:t>第一部分部门概况</w:t>
      </w:r>
    </w:p>
    <w:p w14:paraId="4DB463D0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/>
          <w:b w:val="0"/>
          <w:sz w:val="32"/>
          <w:szCs w:val="32"/>
        </w:rPr>
        <w:t>一、部门职责</w:t>
      </w:r>
    </w:p>
    <w:p w14:paraId="77DCB6E8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/>
          <w:b w:val="0"/>
          <w:sz w:val="32"/>
          <w:szCs w:val="32"/>
        </w:rPr>
        <w:t>二、机构设置</w:t>
      </w:r>
    </w:p>
    <w:p w14:paraId="3AE6F436">
      <w:pPr>
        <w:widowControl/>
        <w:spacing w:before="0" w:beforeLines="0" w:beforeAutospacing="0" w:after="0" w:afterLines="0" w:afterAutospacing="0" w:line="360" w:lineRule="auto"/>
        <w:jc w:val="left"/>
        <w:outlineLvl w:val="0"/>
        <w:rPr>
          <w:rFonts w:ascii="Times New Roman" w:eastAsia="黑体"/>
          <w:sz w:val="32"/>
          <w:szCs w:val="32"/>
        </w:rPr>
      </w:pPr>
      <w:r>
        <w:rPr>
          <w:rFonts w:ascii="Times New Roman" w:eastAsia="黑体"/>
          <w:b w:val="0"/>
          <w:sz w:val="32"/>
          <w:szCs w:val="32"/>
        </w:rPr>
        <w:t>第二部分 2025年度部门决算报表</w:t>
      </w:r>
    </w:p>
    <w:p w14:paraId="01D66C29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/>
          <w:b w:val="0"/>
          <w:sz w:val="32"/>
          <w:szCs w:val="32"/>
        </w:rPr>
        <w:t>一、收入支出决算总表</w:t>
      </w:r>
    </w:p>
    <w:p w14:paraId="674C2D75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/>
          <w:b w:val="0"/>
          <w:sz w:val="32"/>
          <w:szCs w:val="32"/>
        </w:rPr>
        <w:t>二、收入决算表</w:t>
      </w:r>
    </w:p>
    <w:p w14:paraId="116B8A18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/>
          <w:b w:val="0"/>
          <w:sz w:val="32"/>
          <w:szCs w:val="32"/>
        </w:rPr>
        <w:t>三、支出决算表</w:t>
      </w:r>
    </w:p>
    <w:p w14:paraId="04C5E71C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/>
          <w:b w:val="0"/>
          <w:sz w:val="32"/>
          <w:szCs w:val="32"/>
        </w:rPr>
        <w:t>四、财政拨款收入支出决算总表</w:t>
      </w:r>
    </w:p>
    <w:p w14:paraId="2A95B7F6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/>
          <w:b w:val="0"/>
          <w:sz w:val="32"/>
          <w:szCs w:val="32"/>
        </w:rPr>
        <w:t>五、一般公共预算财政拨款支出决算表</w:t>
      </w:r>
    </w:p>
    <w:p w14:paraId="772ECD4B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/>
          <w:b w:val="0"/>
          <w:sz w:val="32"/>
          <w:szCs w:val="32"/>
        </w:rPr>
        <w:t>六、一般公共预算财政拨款基本支出决算明细表</w:t>
      </w:r>
    </w:p>
    <w:p w14:paraId="308B10FD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/>
          <w:b w:val="0"/>
          <w:sz w:val="32"/>
          <w:szCs w:val="32"/>
        </w:rPr>
        <w:t>七、政府性基金预算财政拨款收入支出决算表</w:t>
      </w:r>
    </w:p>
    <w:p w14:paraId="7BC52B94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/>
          <w:b w:val="0"/>
          <w:sz w:val="32"/>
          <w:szCs w:val="32"/>
        </w:rPr>
        <w:t>八、国有资本经营预算财政拨款支出决算表</w:t>
      </w:r>
    </w:p>
    <w:p w14:paraId="21DACD6C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/>
          <w:b w:val="0"/>
          <w:sz w:val="32"/>
          <w:szCs w:val="32"/>
        </w:rPr>
        <w:t>九、财政拨款“三公”经费支出决算表</w:t>
      </w:r>
    </w:p>
    <w:p w14:paraId="1C5D175D">
      <w:pPr>
        <w:widowControl/>
        <w:spacing w:before="0" w:beforeLines="0" w:beforeAutospacing="0" w:after="0" w:afterLines="0" w:afterAutospacing="0" w:line="360" w:lineRule="auto"/>
        <w:jc w:val="left"/>
        <w:rPr>
          <w:rFonts w:ascii="Times New Roman" w:eastAsia="黑体"/>
          <w:sz w:val="32"/>
          <w:szCs w:val="32"/>
        </w:rPr>
      </w:pPr>
      <w:r>
        <w:rPr>
          <w:rFonts w:ascii="Times New Roman" w:eastAsia="黑体"/>
          <w:b w:val="0"/>
          <w:sz w:val="32"/>
          <w:szCs w:val="32"/>
        </w:rPr>
        <w:t>第三部分 2025年度部门决算情况说明</w:t>
      </w:r>
    </w:p>
    <w:p w14:paraId="630B3FC2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/>
          <w:b w:val="0"/>
          <w:sz w:val="32"/>
          <w:szCs w:val="32"/>
        </w:rPr>
        <w:t>一、收入支出决算总体情况说明</w:t>
      </w:r>
    </w:p>
    <w:p w14:paraId="6B0EBA98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/>
          <w:b w:val="0"/>
          <w:sz w:val="32"/>
          <w:szCs w:val="32"/>
        </w:rPr>
        <w:t>二、收入决算情况说明</w:t>
      </w:r>
    </w:p>
    <w:p w14:paraId="31488251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/>
          <w:b w:val="0"/>
          <w:sz w:val="32"/>
          <w:szCs w:val="32"/>
        </w:rPr>
        <w:t>三、支出决算情况说明</w:t>
      </w:r>
    </w:p>
    <w:p w14:paraId="71024DC5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/>
          <w:b w:val="0"/>
          <w:sz w:val="32"/>
          <w:szCs w:val="32"/>
        </w:rPr>
        <w:t>四、财政拨款收入支出决算总体情况说明</w:t>
      </w:r>
    </w:p>
    <w:p w14:paraId="69355C74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/>
          <w:b w:val="0"/>
          <w:sz w:val="32"/>
          <w:szCs w:val="32"/>
        </w:rPr>
        <w:t>五、财政拨款“三公”经费支出决算情况说明</w:t>
      </w:r>
    </w:p>
    <w:p w14:paraId="5473B9A9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/>
          <w:b w:val="0"/>
          <w:sz w:val="32"/>
          <w:szCs w:val="32"/>
        </w:rPr>
        <w:t>六、机关运行经费支出说明</w:t>
      </w:r>
    </w:p>
    <w:p w14:paraId="7994E839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/>
          <w:b w:val="0"/>
          <w:sz w:val="32"/>
          <w:szCs w:val="32"/>
        </w:rPr>
        <w:t>七、政府采购支出说明</w:t>
      </w:r>
    </w:p>
    <w:p w14:paraId="6A531C59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/>
          <w:b w:val="0"/>
          <w:sz w:val="32"/>
          <w:szCs w:val="32"/>
        </w:rPr>
        <w:t>八、国有资产占用情况说明</w:t>
      </w:r>
    </w:p>
    <w:p w14:paraId="2348D009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/>
          <w:b w:val="0"/>
          <w:sz w:val="32"/>
          <w:szCs w:val="32"/>
        </w:rPr>
        <w:t>九、关于2025年度绩效评价情况的说明</w:t>
      </w:r>
    </w:p>
    <w:p w14:paraId="081EF129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/>
          <w:b w:val="0"/>
          <w:sz w:val="32"/>
          <w:szCs w:val="32"/>
        </w:rPr>
        <w:t>十、其他需要说明的情况</w:t>
      </w:r>
    </w:p>
    <w:p w14:paraId="13AC7B1B">
      <w:pPr>
        <w:widowControl/>
        <w:spacing w:before="0" w:beforeLines="0" w:beforeAutospacing="0" w:after="0" w:afterLines="0" w:afterAutospacing="0" w:line="360" w:lineRule="auto"/>
        <w:jc w:val="left"/>
        <w:rPr>
          <w:rFonts w:ascii="Times New Roman" w:eastAsia="黑体"/>
          <w:sz w:val="32"/>
          <w:szCs w:val="32"/>
        </w:rPr>
      </w:pPr>
      <w:r>
        <w:rPr>
          <w:rFonts w:ascii="Times New Roman" w:eastAsia="黑体"/>
          <w:b w:val="0"/>
          <w:sz w:val="32"/>
          <w:szCs w:val="32"/>
        </w:rPr>
        <w:t>第四部分 名词解释</w:t>
      </w:r>
    </w:p>
    <w:p w14:paraId="4ACAFABC">
      <w:pPr>
        <w:widowControl/>
        <w:spacing w:after="160" w:line="58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sectPr>
          <w:headerReference r:id="rId6" w:type="first"/>
          <w:footerReference r:id="rId8" w:type="first"/>
          <w:headerReference r:id="rId5" w:type="default"/>
          <w:footerReference r:id="rId7" w:type="default"/>
          <w:pgSz w:w="11906" w:h="16838"/>
          <w:pgMar w:top="1474" w:right="1531" w:bottom="1474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titlePg/>
          <w:docGrid w:type="lines" w:linePitch="312" w:charSpace="0"/>
        </w:sectPr>
      </w:pPr>
    </w:p>
    <w:p w14:paraId="57916AB9">
      <w:pPr>
        <w:pStyle w:val="7"/>
        <w:spacing w:line="249" w:lineRule="auto"/>
      </w:pPr>
    </w:p>
    <w:p w14:paraId="6925E40E">
      <w:pPr>
        <w:pStyle w:val="7"/>
        <w:spacing w:line="249" w:lineRule="auto"/>
      </w:pPr>
    </w:p>
    <w:p w14:paraId="708526A5">
      <w:pPr>
        <w:pStyle w:val="7"/>
        <w:spacing w:line="249" w:lineRule="auto"/>
      </w:pPr>
    </w:p>
    <w:p w14:paraId="6718F98F">
      <w:pPr>
        <w:pStyle w:val="7"/>
        <w:spacing w:line="249" w:lineRule="auto"/>
      </w:pPr>
    </w:p>
    <w:p w14:paraId="1C22BD36">
      <w:pPr>
        <w:pStyle w:val="7"/>
        <w:spacing w:line="249" w:lineRule="auto"/>
      </w:pPr>
    </w:p>
    <w:p w14:paraId="006E1C72">
      <w:pPr>
        <w:pStyle w:val="7"/>
        <w:spacing w:line="249" w:lineRule="auto"/>
      </w:pPr>
    </w:p>
    <w:p w14:paraId="703209CD">
      <w:pPr>
        <w:pStyle w:val="7"/>
        <w:spacing w:line="249" w:lineRule="auto"/>
      </w:pPr>
    </w:p>
    <w:p w14:paraId="30F28935">
      <w:pPr>
        <w:pStyle w:val="7"/>
        <w:spacing w:line="249" w:lineRule="auto"/>
      </w:pPr>
    </w:p>
    <w:p w14:paraId="62C77AFD">
      <w:pPr>
        <w:pStyle w:val="7"/>
        <w:spacing w:line="249" w:lineRule="auto"/>
      </w:pPr>
    </w:p>
    <w:p w14:paraId="49F3D59B">
      <w:pPr>
        <w:pStyle w:val="7"/>
        <w:spacing w:line="249" w:lineRule="auto"/>
      </w:pPr>
    </w:p>
    <w:p w14:paraId="0E700475">
      <w:pPr>
        <w:pStyle w:val="7"/>
        <w:spacing w:line="249" w:lineRule="auto"/>
      </w:pPr>
    </w:p>
    <w:p w14:paraId="5B034870">
      <w:pPr>
        <w:pStyle w:val="7"/>
        <w:spacing w:line="249" w:lineRule="auto"/>
      </w:pPr>
    </w:p>
    <w:p w14:paraId="3F3D2A9D">
      <w:pPr>
        <w:pStyle w:val="7"/>
        <w:spacing w:line="249" w:lineRule="auto"/>
      </w:pPr>
    </w:p>
    <w:p w14:paraId="5BC12C92">
      <w:pPr>
        <w:spacing w:before="143" w:line="221" w:lineRule="auto"/>
        <w:ind w:left="2481"/>
        <w:rPr>
          <w:rFonts w:ascii="黑体" w:hAnsi="黑体" w:eastAsia="黑体" w:cs="黑体"/>
          <w:sz w:val="44"/>
          <w:szCs w:val="44"/>
        </w:rPr>
        <w:sectPr>
          <w:footerReference r:id="rId9" w:type="default"/>
          <w:pgSz w:w="11906" w:h="16839"/>
          <w:pgMar w:top="400" w:right="1785" w:bottom="1208" w:left="1785" w:header="0" w:footer="992" w:gutter="0"/>
          <w:cols w:space="720" w:num="1"/>
        </w:sectPr>
      </w:pPr>
      <w:r>
        <w:rPr>
          <w:rFonts w:ascii="黑体" w:hAnsi="黑体" w:eastAsia="黑体" w:cs="黑体"/>
          <w:spacing w:val="-3"/>
          <w:sz w:val="44"/>
          <w:szCs w:val="44"/>
        </w:rPr>
        <w:t>第一部</w:t>
      </w:r>
      <w:r>
        <w:rPr>
          <w:rFonts w:hint="eastAsia" w:ascii="黑体" w:hAnsi="黑体" w:eastAsia="黑体" w:cs="黑体"/>
          <w:spacing w:val="-3"/>
          <w:sz w:val="44"/>
          <w:szCs w:val="44"/>
          <w:lang w:eastAsia="zh-CN"/>
        </w:rPr>
        <w:t>分部门</w:t>
      </w:r>
      <w:r>
        <w:rPr>
          <w:rFonts w:ascii="黑体" w:hAnsi="黑体" w:eastAsia="黑体" w:cs="黑体"/>
          <w:spacing w:val="-3"/>
          <w:sz w:val="44"/>
          <w:szCs w:val="44"/>
        </w:rPr>
        <w:t>概况</w:t>
      </w:r>
    </w:p>
    <w:p w14:paraId="40725980">
      <w:pPr>
        <w:pStyle w:val="7"/>
        <w:spacing w:line="294" w:lineRule="auto"/>
      </w:pPr>
    </w:p>
    <w:p w14:paraId="246CD698">
      <w:pPr>
        <w:spacing w:before="104" w:line="221" w:lineRule="auto"/>
        <w:ind w:left="3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一、</w:t>
      </w:r>
      <w:r>
        <w:rPr>
          <w:rFonts w:hint="eastAsia" w:ascii="黑体" w:hAnsi="黑体" w:eastAsia="黑体" w:cs="黑体"/>
          <w:spacing w:val="-6"/>
          <w:sz w:val="32"/>
          <w:szCs w:val="32"/>
          <w:lang w:eastAsia="zh-CN"/>
        </w:rPr>
        <w:t>部门</w:t>
      </w:r>
      <w:r>
        <w:rPr>
          <w:rFonts w:ascii="黑体" w:hAnsi="黑体" w:eastAsia="黑体" w:cs="黑体"/>
          <w:spacing w:val="-6"/>
          <w:sz w:val="32"/>
          <w:szCs w:val="32"/>
        </w:rPr>
        <w:t>职责</w:t>
      </w:r>
    </w:p>
    <w:p w14:paraId="2149C660">
      <w:pPr>
        <w:spacing w:before="239" w:line="332" w:lineRule="auto"/>
        <w:ind w:right="826" w:firstLine="636" w:firstLineChars="200"/>
        <w:jc w:val="both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根据《中共石家庄高新区工委 石家庄高新区管委会关于印发〈丘头镇党委、人大、政府职能配置、内设机构和人员编制规定〉 的通知》和上级有关规定， 石家庄市藁城区丘头镇人民政府的主要职责是：</w:t>
      </w:r>
    </w:p>
    <w:p w14:paraId="574DC3ED">
      <w:pPr>
        <w:spacing w:before="239" w:line="332" w:lineRule="auto"/>
        <w:ind w:right="826" w:firstLine="636" w:firstLineChars="200"/>
        <w:jc w:val="both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（一）</w:t>
      </w:r>
      <w:r>
        <w:rPr>
          <w:rFonts w:ascii="仿宋" w:hAnsi="仿宋" w:eastAsia="仿宋" w:cs="仿宋"/>
          <w:spacing w:val="-1"/>
          <w:sz w:val="32"/>
          <w:szCs w:val="32"/>
        </w:rPr>
        <w:t>落实新时代党的建设总要求，负责基层党的政治建设、思想建设、组织建设、作风建设，把制度建设贯穿其中，深入推进反腐败斗争；负责组织、宣传、统战、政法、社工、武装、意识形态、精神文明建设及人大、群团等工作；加强镇党委自身建设，指导村级党组织建设；负责党员教育管理监督和发展党员工作。</w:t>
      </w:r>
    </w:p>
    <w:p w14:paraId="2F976992">
      <w:pPr>
        <w:spacing w:before="239" w:line="332" w:lineRule="auto"/>
        <w:ind w:right="826" w:firstLine="636" w:firstLineChars="200"/>
        <w:jc w:val="both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（二）</w:t>
      </w:r>
      <w:r>
        <w:rPr>
          <w:rFonts w:ascii="仿宋" w:hAnsi="仿宋" w:eastAsia="仿宋" w:cs="仿宋"/>
          <w:spacing w:val="-1"/>
          <w:sz w:val="32"/>
          <w:szCs w:val="32"/>
        </w:rPr>
        <w:t>统筹制定全镇经济发展规划并组织实施，配合做好重大经济建设、发展改革和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公共设施</w:t>
      </w:r>
      <w:r>
        <w:rPr>
          <w:rFonts w:ascii="仿宋" w:hAnsi="仿宋" w:eastAsia="仿宋" w:cs="仿宋"/>
          <w:spacing w:val="-1"/>
          <w:sz w:val="32"/>
          <w:szCs w:val="32"/>
        </w:rPr>
        <w:t>项目开发工作；落实优化营商环境的各项举措，服务企业发展；提高农业发展水平，增加居民收入；做好投资促进、重点项目服务工作，开展重大国情国力普查等统计工作。</w:t>
      </w:r>
    </w:p>
    <w:p w14:paraId="6989E992">
      <w:pPr>
        <w:spacing w:before="239" w:line="332" w:lineRule="auto"/>
        <w:ind w:right="826" w:firstLine="636" w:firstLineChars="200"/>
        <w:jc w:val="both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（三）</w:t>
      </w:r>
      <w:r>
        <w:rPr>
          <w:rFonts w:ascii="仿宋" w:hAnsi="仿宋" w:eastAsia="仿宋" w:cs="仿宋"/>
          <w:spacing w:val="-1"/>
          <w:sz w:val="32"/>
          <w:szCs w:val="32"/>
        </w:rPr>
        <w:t>负责维护社会秩序稳定，做好社会治安综合治理、公共安全风险防控、安全生产监管、突发事件先期处置、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法治宣传教育</w:t>
      </w:r>
      <w:r>
        <w:rPr>
          <w:rFonts w:ascii="仿宋" w:hAnsi="仿宋" w:eastAsia="仿宋" w:cs="仿宋"/>
          <w:spacing w:val="-1"/>
          <w:sz w:val="32"/>
          <w:szCs w:val="32"/>
        </w:rPr>
        <w:t>、法律服务等相关工作；负责排查化解矛盾纠纷，受理群众来信来访、投诉事项；组织开展群防群治，完善治安防控体系；负责网格化服务管理工作。</w:t>
      </w:r>
    </w:p>
    <w:p w14:paraId="7E89C5AD">
      <w:pPr>
        <w:spacing w:before="239" w:line="332" w:lineRule="auto"/>
        <w:ind w:right="826" w:firstLine="636" w:firstLineChars="200"/>
        <w:jc w:val="both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（四）</w:t>
      </w:r>
      <w:r>
        <w:rPr>
          <w:rFonts w:ascii="仿宋" w:hAnsi="仿宋" w:eastAsia="仿宋" w:cs="仿宋"/>
          <w:spacing w:val="-1"/>
          <w:sz w:val="32"/>
          <w:szCs w:val="32"/>
        </w:rPr>
        <w:t>组织实施与人民群众生活密切相关的公共服务和社会事务，负责民政、文化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、</w:t>
      </w:r>
      <w:r>
        <w:rPr>
          <w:rFonts w:ascii="仿宋" w:hAnsi="仿宋" w:eastAsia="仿宋" w:cs="仿宋"/>
          <w:spacing w:val="-1"/>
          <w:sz w:val="32"/>
          <w:szCs w:val="32"/>
        </w:rPr>
        <w:t>教育、爱国卫生、社会保障、社会救助等工作；负责退 役军人事务工作和拥军优属相关工作。</w:t>
      </w:r>
    </w:p>
    <w:p w14:paraId="6F06FED8">
      <w:pPr>
        <w:spacing w:before="239" w:line="332" w:lineRule="auto"/>
        <w:ind w:right="826" w:firstLine="636" w:firstLineChars="200"/>
        <w:jc w:val="both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（五）</w:t>
      </w:r>
      <w:r>
        <w:rPr>
          <w:rFonts w:ascii="仿宋" w:hAnsi="仿宋" w:eastAsia="仿宋" w:cs="仿宋"/>
          <w:spacing w:val="-1"/>
          <w:sz w:val="32"/>
          <w:szCs w:val="32"/>
        </w:rPr>
        <w:t>按照规定 权限，依法开展城乡建设、生态环境等领域行政执法工 作；负责做好权限外相关领域巡查、劝阻、上报等前期 处置工作；配合上级部门做好专业执法等相关工作。</w:t>
      </w:r>
    </w:p>
    <w:p w14:paraId="6C0E160F">
      <w:pPr>
        <w:spacing w:before="239" w:line="332" w:lineRule="auto"/>
        <w:ind w:right="826" w:firstLine="636" w:firstLineChars="200"/>
        <w:jc w:val="both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（六）</w:t>
      </w:r>
      <w:r>
        <w:rPr>
          <w:rFonts w:ascii="仿宋" w:hAnsi="仿宋" w:eastAsia="仿宋" w:cs="仿宋"/>
          <w:spacing w:val="-1"/>
          <w:sz w:val="32"/>
          <w:szCs w:val="32"/>
        </w:rPr>
        <w:t>按照规定权限集中办理有关审批和服务事项；负责本级 行政综合服务中心的建设、运行和管理工作； 负责指导、协调、监督社区综合服务设施的建设、运行和管理工作。</w:t>
      </w:r>
    </w:p>
    <w:p w14:paraId="3BE1D1D3">
      <w:pPr>
        <w:spacing w:before="239" w:line="332" w:lineRule="auto"/>
        <w:ind w:right="826" w:firstLine="636" w:firstLineChars="200"/>
        <w:jc w:val="both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（七）</w:t>
      </w:r>
      <w:r>
        <w:rPr>
          <w:rFonts w:ascii="仿宋" w:hAnsi="仿宋" w:eastAsia="仿宋" w:cs="仿宋"/>
          <w:spacing w:val="-1"/>
          <w:sz w:val="32"/>
          <w:szCs w:val="32"/>
        </w:rPr>
        <w:t>承办上级党委、人大、政府交办的其他事项。</w:t>
      </w:r>
    </w:p>
    <w:p w14:paraId="019B2E4F">
      <w:pPr>
        <w:spacing w:before="239" w:line="332" w:lineRule="auto"/>
        <w:ind w:right="826" w:firstLine="628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二、机构设置</w:t>
      </w:r>
    </w:p>
    <w:p w14:paraId="3A7839C2">
      <w:pPr>
        <w:spacing w:before="239" w:line="332" w:lineRule="auto"/>
        <w:ind w:right="826" w:firstLine="636" w:firstLineChars="200"/>
        <w:jc w:val="both"/>
        <w:rPr>
          <w:rFonts w:ascii="宋体" w:hAnsi="宋体" w:eastAsia="宋体" w:cs="宋体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从决算编报单位构成看，纳入 2025 年度本部门决算汇编范围的独立核算单位（以下简称“ 单位”）共 1 个，具体情况如下：</w:t>
      </w:r>
    </w:p>
    <w:tbl>
      <w:tblPr>
        <w:tblStyle w:val="28"/>
        <w:tblW w:w="95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9"/>
        <w:gridCol w:w="3481"/>
        <w:gridCol w:w="2443"/>
        <w:gridCol w:w="2667"/>
      </w:tblGrid>
      <w:tr w14:paraId="3A32AE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989" w:type="dxa"/>
            <w:vAlign w:val="top"/>
          </w:tcPr>
          <w:p w14:paraId="31E77ED0">
            <w:pPr>
              <w:spacing w:line="242" w:lineRule="auto"/>
              <w:rPr>
                <w:rFonts w:ascii="Arial"/>
                <w:sz w:val="21"/>
              </w:rPr>
            </w:pPr>
          </w:p>
          <w:p w14:paraId="5FFDD20D">
            <w:pPr>
              <w:spacing w:before="91" w:line="217" w:lineRule="auto"/>
              <w:ind w:left="21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8"/>
                <w:szCs w:val="28"/>
              </w:rPr>
              <w:t>序号</w:t>
            </w:r>
          </w:p>
        </w:tc>
        <w:tc>
          <w:tcPr>
            <w:tcW w:w="3481" w:type="dxa"/>
            <w:vAlign w:val="top"/>
          </w:tcPr>
          <w:p w14:paraId="3630E431">
            <w:pPr>
              <w:spacing w:line="241" w:lineRule="auto"/>
              <w:rPr>
                <w:rFonts w:ascii="Arial"/>
                <w:sz w:val="21"/>
              </w:rPr>
            </w:pPr>
          </w:p>
          <w:p w14:paraId="584EEE3D">
            <w:pPr>
              <w:spacing w:before="91" w:line="216" w:lineRule="auto"/>
              <w:ind w:left="119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8"/>
                <w:szCs w:val="28"/>
              </w:rPr>
              <w:t>单位名称</w:t>
            </w:r>
          </w:p>
        </w:tc>
        <w:tc>
          <w:tcPr>
            <w:tcW w:w="2443" w:type="dxa"/>
            <w:vAlign w:val="top"/>
          </w:tcPr>
          <w:p w14:paraId="57F3DB53">
            <w:pPr>
              <w:spacing w:line="241" w:lineRule="auto"/>
              <w:rPr>
                <w:rFonts w:ascii="Arial"/>
                <w:sz w:val="21"/>
              </w:rPr>
            </w:pPr>
          </w:p>
          <w:p w14:paraId="715EDE4F">
            <w:pPr>
              <w:spacing w:before="91" w:line="215" w:lineRule="auto"/>
              <w:ind w:left="39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8"/>
                <w:szCs w:val="28"/>
              </w:rPr>
              <w:t>单位基本性质</w:t>
            </w:r>
          </w:p>
        </w:tc>
        <w:tc>
          <w:tcPr>
            <w:tcW w:w="2667" w:type="dxa"/>
            <w:vAlign w:val="top"/>
          </w:tcPr>
          <w:p w14:paraId="3178C947">
            <w:pPr>
              <w:spacing w:line="241" w:lineRule="auto"/>
              <w:rPr>
                <w:rFonts w:ascii="Arial"/>
                <w:sz w:val="21"/>
              </w:rPr>
            </w:pPr>
          </w:p>
          <w:p w14:paraId="7BCED83F">
            <w:pPr>
              <w:spacing w:before="91" w:line="218" w:lineRule="auto"/>
              <w:ind w:left="78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8"/>
                <w:szCs w:val="28"/>
              </w:rPr>
              <w:t>经费形式</w:t>
            </w:r>
          </w:p>
        </w:tc>
      </w:tr>
      <w:tr w14:paraId="0C22B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989" w:type="dxa"/>
            <w:vAlign w:val="top"/>
          </w:tcPr>
          <w:p w14:paraId="7208F2E5">
            <w:pPr>
              <w:spacing w:before="206" w:line="238" w:lineRule="auto"/>
              <w:ind w:left="4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3481" w:type="dxa"/>
            <w:vAlign w:val="top"/>
          </w:tcPr>
          <w:p w14:paraId="69EF30E2">
            <w:pPr>
              <w:spacing w:before="205" w:line="298" w:lineRule="auto"/>
              <w:ind w:left="1071" w:right="197" w:hanging="86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石家庄市藁城区丘头镇人</w:t>
            </w:r>
            <w:r>
              <w:rPr>
                <w:rFonts w:ascii="宋体" w:hAnsi="宋体" w:eastAsia="宋体" w:cs="宋体"/>
                <w:spacing w:val="-8"/>
                <w:sz w:val="28"/>
                <w:szCs w:val="28"/>
              </w:rPr>
              <w:t>民政府</w:t>
            </w:r>
          </w:p>
        </w:tc>
        <w:tc>
          <w:tcPr>
            <w:tcW w:w="2443" w:type="dxa"/>
            <w:vAlign w:val="top"/>
          </w:tcPr>
          <w:p w14:paraId="6A492537">
            <w:pPr>
              <w:spacing w:before="205" w:line="298" w:lineRule="auto"/>
              <w:ind w:left="1071" w:right="197" w:hanging="866"/>
              <w:jc w:val="center"/>
              <w:rPr>
                <w:rFonts w:ascii="Arial"/>
                <w:sz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lang w:val="en-US" w:eastAsia="zh-CN"/>
              </w:rPr>
              <w:t>行政单位</w:t>
            </w:r>
          </w:p>
        </w:tc>
        <w:tc>
          <w:tcPr>
            <w:tcW w:w="2667" w:type="dxa"/>
            <w:vAlign w:val="top"/>
          </w:tcPr>
          <w:p w14:paraId="0B0A93A4">
            <w:pPr>
              <w:spacing w:before="205" w:line="220" w:lineRule="auto"/>
              <w:ind w:left="106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全额</w:t>
            </w:r>
          </w:p>
        </w:tc>
      </w:tr>
    </w:tbl>
    <w:p w14:paraId="2AE100B1">
      <w:pPr>
        <w:sectPr>
          <w:footerReference r:id="rId10" w:type="default"/>
          <w:pgSz w:w="11906" w:h="16839"/>
          <w:pgMar w:top="400" w:right="1157" w:bottom="1210" w:left="1157" w:header="0" w:footer="992" w:gutter="0"/>
          <w:cols w:space="720" w:num="1"/>
        </w:sectPr>
      </w:pPr>
    </w:p>
    <w:p w14:paraId="373A01B2">
      <w:pPr>
        <w:spacing w:before="143" w:line="222" w:lineRule="auto"/>
        <w:jc w:val="center"/>
        <w:rPr>
          <w:rFonts w:ascii="黑体" w:hAnsi="黑体" w:eastAsia="黑体" w:cs="黑体"/>
          <w:spacing w:val="-2"/>
          <w:sz w:val="44"/>
          <w:szCs w:val="44"/>
        </w:rPr>
      </w:pPr>
    </w:p>
    <w:p w14:paraId="144047BF">
      <w:pPr>
        <w:spacing w:before="143" w:line="222" w:lineRule="auto"/>
        <w:jc w:val="center"/>
        <w:rPr>
          <w:rFonts w:ascii="黑体" w:hAnsi="黑体" w:eastAsia="黑体" w:cs="黑体"/>
          <w:spacing w:val="-2"/>
          <w:sz w:val="44"/>
          <w:szCs w:val="44"/>
        </w:rPr>
      </w:pPr>
    </w:p>
    <w:p w14:paraId="3A7B40DC">
      <w:pPr>
        <w:spacing w:before="143" w:line="222" w:lineRule="auto"/>
        <w:jc w:val="center"/>
        <w:rPr>
          <w:rFonts w:ascii="黑体" w:hAnsi="黑体" w:eastAsia="黑体" w:cs="黑体"/>
          <w:spacing w:val="-2"/>
          <w:sz w:val="44"/>
          <w:szCs w:val="44"/>
        </w:rPr>
      </w:pPr>
    </w:p>
    <w:p w14:paraId="170AE7BA">
      <w:pPr>
        <w:spacing w:before="143" w:line="222" w:lineRule="auto"/>
        <w:jc w:val="center"/>
        <w:rPr>
          <w:rFonts w:ascii="黑体" w:hAnsi="黑体" w:eastAsia="黑体" w:cs="黑体"/>
          <w:spacing w:val="-2"/>
          <w:sz w:val="44"/>
          <w:szCs w:val="44"/>
        </w:rPr>
      </w:pPr>
    </w:p>
    <w:p w14:paraId="31F9EE78">
      <w:pPr>
        <w:spacing w:before="143" w:line="222" w:lineRule="auto"/>
        <w:jc w:val="center"/>
        <w:rPr>
          <w:rFonts w:ascii="黑体" w:hAnsi="黑体" w:eastAsia="黑体" w:cs="黑体"/>
          <w:spacing w:val="-2"/>
          <w:sz w:val="44"/>
          <w:szCs w:val="44"/>
        </w:rPr>
      </w:pPr>
    </w:p>
    <w:p w14:paraId="56CA1722">
      <w:pPr>
        <w:spacing w:before="143" w:line="222" w:lineRule="auto"/>
        <w:jc w:val="center"/>
        <w:rPr>
          <w:rFonts w:ascii="黑体" w:hAnsi="黑体" w:eastAsia="黑体" w:cs="黑体"/>
          <w:spacing w:val="-2"/>
          <w:sz w:val="44"/>
          <w:szCs w:val="44"/>
        </w:rPr>
      </w:pPr>
    </w:p>
    <w:p w14:paraId="57D27679">
      <w:pPr>
        <w:spacing w:before="143" w:line="222" w:lineRule="auto"/>
        <w:jc w:val="center"/>
        <w:rPr>
          <w:rFonts w:ascii="黑体" w:hAnsi="黑体" w:eastAsia="黑体" w:cs="黑体"/>
          <w:spacing w:val="-2"/>
          <w:sz w:val="44"/>
          <w:szCs w:val="44"/>
        </w:rPr>
      </w:pPr>
    </w:p>
    <w:p w14:paraId="57AEECFD">
      <w:pPr>
        <w:spacing w:before="143" w:line="222" w:lineRule="auto"/>
        <w:jc w:val="center"/>
        <w:rPr>
          <w:rFonts w:ascii="黑体" w:hAnsi="黑体" w:eastAsia="黑体" w:cs="黑体"/>
          <w:spacing w:val="-2"/>
          <w:sz w:val="44"/>
          <w:szCs w:val="44"/>
        </w:rPr>
      </w:pPr>
    </w:p>
    <w:p w14:paraId="4687DC9F">
      <w:pPr>
        <w:spacing w:before="143" w:line="222" w:lineRule="auto"/>
        <w:jc w:val="center"/>
        <w:rPr>
          <w:rFonts w:ascii="黑体" w:hAnsi="黑体" w:eastAsia="黑体" w:cs="黑体"/>
          <w:spacing w:val="-2"/>
          <w:sz w:val="44"/>
          <w:szCs w:val="44"/>
        </w:rPr>
      </w:pPr>
    </w:p>
    <w:p w14:paraId="511091E7">
      <w:pPr>
        <w:spacing w:before="143" w:line="222" w:lineRule="auto"/>
        <w:jc w:val="center"/>
        <w:rPr>
          <w:rFonts w:ascii="黑体" w:hAnsi="黑体" w:eastAsia="黑体" w:cs="黑体"/>
          <w:spacing w:val="-2"/>
          <w:sz w:val="44"/>
          <w:szCs w:val="44"/>
        </w:rPr>
      </w:pPr>
    </w:p>
    <w:p w14:paraId="7D5865BE">
      <w:pPr>
        <w:spacing w:before="143" w:line="222" w:lineRule="auto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ascii="黑体" w:hAnsi="黑体" w:eastAsia="黑体" w:cs="黑体"/>
          <w:spacing w:val="-2"/>
          <w:sz w:val="44"/>
          <w:szCs w:val="44"/>
        </w:rPr>
        <w:t>第二部分</w:t>
      </w:r>
      <w:r>
        <w:rPr>
          <w:rFonts w:ascii="黑体" w:hAnsi="黑体" w:eastAsia="黑体" w:cs="黑体"/>
          <w:spacing w:val="-94"/>
          <w:sz w:val="44"/>
          <w:szCs w:val="4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44"/>
          <w:szCs w:val="44"/>
        </w:rPr>
        <w:t xml:space="preserve">2025 </w:t>
      </w:r>
      <w:r>
        <w:rPr>
          <w:rFonts w:ascii="黑体" w:hAnsi="黑体" w:eastAsia="黑体" w:cs="黑体"/>
          <w:spacing w:val="-2"/>
          <w:sz w:val="44"/>
          <w:szCs w:val="44"/>
        </w:rPr>
        <w:t>年度部门决算表</w:t>
      </w:r>
    </w:p>
    <w:p w14:paraId="7D4A4ADC">
      <w:pPr>
        <w:spacing w:line="222" w:lineRule="auto"/>
        <w:rPr>
          <w:rFonts w:ascii="黑体" w:hAnsi="黑体" w:eastAsia="黑体" w:cs="黑体"/>
          <w:sz w:val="44"/>
          <w:szCs w:val="44"/>
        </w:rPr>
        <w:sectPr>
          <w:footerReference r:id="rId11" w:type="default"/>
          <w:pgSz w:w="11906" w:h="16839"/>
          <w:pgMar w:top="400" w:right="1785" w:bottom="1208" w:left="1785" w:header="0" w:footer="992" w:gutter="0"/>
          <w:cols w:space="720" w:num="1"/>
        </w:sectPr>
      </w:pPr>
    </w:p>
    <w:p w14:paraId="0F6028A7">
      <w:pPr>
        <w:pStyle w:val="7"/>
        <w:spacing w:line="297" w:lineRule="auto"/>
      </w:pPr>
    </w:p>
    <w:p w14:paraId="4A071BFE">
      <w:pPr>
        <w:pStyle w:val="7"/>
        <w:spacing w:line="297" w:lineRule="auto"/>
      </w:pPr>
    </w:p>
    <w:p w14:paraId="6C73E4B4">
      <w:pPr>
        <w:pStyle w:val="7"/>
        <w:spacing w:line="297" w:lineRule="auto"/>
      </w:pPr>
    </w:p>
    <w:p w14:paraId="61D88D97">
      <w:pPr>
        <w:pStyle w:val="7"/>
        <w:spacing w:line="297" w:lineRule="auto"/>
      </w:pPr>
    </w:p>
    <w:p w14:paraId="46D3AAD8">
      <w:pPr>
        <w:spacing w:before="104" w:line="238" w:lineRule="auto"/>
        <w:ind w:left="457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收入支出决算总表</w:t>
      </w:r>
    </w:p>
    <w:p w14:paraId="67EA5B7F">
      <w:pPr>
        <w:spacing w:before="153" w:line="287" w:lineRule="auto"/>
        <w:ind w:left="128" w:right="118" w:firstLine="10510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6"/>
          <w:sz w:val="20"/>
          <w:szCs w:val="20"/>
        </w:rPr>
        <w:t>公开</w:t>
      </w:r>
      <w:r>
        <w:rPr>
          <w:rFonts w:ascii="仿宋" w:hAnsi="仿宋" w:eastAsia="仿宋" w:cs="仿宋"/>
          <w:spacing w:val="-43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0"/>
          <w:szCs w:val="20"/>
        </w:rPr>
        <w:t>01</w:t>
      </w:r>
      <w:r>
        <w:rPr>
          <w:rFonts w:ascii="Times New Roman" w:hAnsi="Times New Roman" w:eastAsia="Times New Roman" w:cs="Times New Roman"/>
          <w:spacing w:val="10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6"/>
          <w:sz w:val="20"/>
          <w:szCs w:val="20"/>
        </w:rPr>
        <w:t>表</w:t>
      </w:r>
      <w:r>
        <w:rPr>
          <w:rFonts w:ascii="仿宋" w:hAnsi="仿宋" w:eastAsia="仿宋" w:cs="仿宋"/>
          <w:spacing w:val="6"/>
          <w:sz w:val="20"/>
          <w:szCs w:val="20"/>
        </w:rPr>
        <w:t>部门（单位</w:t>
      </w:r>
      <w:r>
        <w:rPr>
          <w:rFonts w:ascii="仿宋" w:hAnsi="仿宋" w:eastAsia="仿宋" w:cs="仿宋"/>
          <w:spacing w:val="-7"/>
          <w:sz w:val="20"/>
          <w:szCs w:val="20"/>
        </w:rPr>
        <w:t>）</w:t>
      </w:r>
      <w:r>
        <w:rPr>
          <w:rFonts w:ascii="仿宋" w:hAnsi="仿宋" w:eastAsia="仿宋" w:cs="仿宋"/>
          <w:spacing w:val="-47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7"/>
          <w:sz w:val="20"/>
          <w:szCs w:val="20"/>
        </w:rPr>
        <w:t>：</w:t>
      </w:r>
      <w:r>
        <w:rPr>
          <w:rFonts w:ascii="宋体" w:hAnsi="宋体" w:eastAsia="宋体" w:cs="宋体"/>
          <w:spacing w:val="6"/>
          <w:sz w:val="20"/>
          <w:szCs w:val="20"/>
        </w:rPr>
        <w:t>石</w:t>
      </w:r>
      <w:r>
        <w:rPr>
          <w:rFonts w:ascii="仿宋" w:hAnsi="仿宋" w:eastAsia="仿宋" w:cs="仿宋"/>
          <w:spacing w:val="6"/>
          <w:sz w:val="20"/>
          <w:szCs w:val="20"/>
        </w:rPr>
        <w:t>家</w:t>
      </w:r>
      <w:r>
        <w:rPr>
          <w:rFonts w:ascii="宋体" w:hAnsi="宋体" w:eastAsia="宋体" w:cs="宋体"/>
          <w:spacing w:val="6"/>
          <w:sz w:val="20"/>
          <w:szCs w:val="20"/>
        </w:rPr>
        <w:t>庄市藁</w:t>
      </w:r>
      <w:r>
        <w:rPr>
          <w:rFonts w:ascii="仿宋" w:hAnsi="仿宋" w:eastAsia="仿宋" w:cs="仿宋"/>
          <w:spacing w:val="6"/>
          <w:sz w:val="20"/>
          <w:szCs w:val="20"/>
        </w:rPr>
        <w:t>城区</w:t>
      </w:r>
      <w:r>
        <w:rPr>
          <w:rFonts w:ascii="宋体" w:hAnsi="宋体" w:eastAsia="宋体" w:cs="宋体"/>
          <w:spacing w:val="6"/>
          <w:sz w:val="20"/>
          <w:szCs w:val="20"/>
        </w:rPr>
        <w:t>丘头镇</w:t>
      </w:r>
      <w:r>
        <w:rPr>
          <w:rFonts w:ascii="仿宋" w:hAnsi="仿宋" w:eastAsia="仿宋" w:cs="仿宋"/>
          <w:spacing w:val="6"/>
          <w:sz w:val="20"/>
          <w:szCs w:val="20"/>
        </w:rPr>
        <w:t>人民政府</w:t>
      </w:r>
    </w:p>
    <w:p w14:paraId="56B2DD19">
      <w:pPr>
        <w:spacing w:before="2" w:line="227" w:lineRule="auto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1"/>
          <w:sz w:val="20"/>
          <w:szCs w:val="20"/>
        </w:rPr>
        <w:t xml:space="preserve">                     </w:t>
      </w:r>
      <w:r>
        <w:rPr>
          <w:rFonts w:ascii="仿宋" w:hAnsi="仿宋" w:eastAsia="仿宋" w:cs="仿宋"/>
          <w:sz w:val="20"/>
          <w:szCs w:val="20"/>
        </w:rPr>
        <w:t xml:space="preserve">                         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 xml:space="preserve">    </w:t>
      </w:r>
      <w:r>
        <w:rPr>
          <w:rFonts w:ascii="仿宋" w:hAnsi="仿宋" w:eastAsia="仿宋" w:cs="仿宋"/>
          <w:sz w:val="20"/>
          <w:szCs w:val="20"/>
        </w:rPr>
        <w:t xml:space="preserve">   </w:t>
      </w:r>
      <w:r>
        <w:rPr>
          <w:rFonts w:ascii="Times New Roman" w:hAnsi="Times New Roman" w:eastAsia="Times New Roman" w:cs="Times New Roman"/>
          <w:spacing w:val="-1"/>
          <w:sz w:val="20"/>
          <w:szCs w:val="20"/>
        </w:rPr>
        <w:t xml:space="preserve">2025 </w:t>
      </w:r>
      <w:r>
        <w:rPr>
          <w:rFonts w:ascii="仿宋" w:hAnsi="仿宋" w:eastAsia="仿宋" w:cs="仿宋"/>
          <w:spacing w:val="-1"/>
          <w:sz w:val="20"/>
          <w:szCs w:val="20"/>
        </w:rPr>
        <w:t xml:space="preserve">年度                     </w:t>
      </w:r>
      <w:r>
        <w:rPr>
          <w:rFonts w:ascii="仿宋" w:hAnsi="仿宋" w:eastAsia="仿宋" w:cs="仿宋"/>
          <w:spacing w:val="-2"/>
          <w:sz w:val="20"/>
          <w:szCs w:val="20"/>
        </w:rPr>
        <w:t xml:space="preserve">                金额单位：万元</w:t>
      </w:r>
    </w:p>
    <w:tbl>
      <w:tblPr>
        <w:tblStyle w:val="28"/>
        <w:tblW w:w="11624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0"/>
        <w:gridCol w:w="623"/>
        <w:gridCol w:w="1762"/>
        <w:gridCol w:w="3085"/>
        <w:gridCol w:w="674"/>
        <w:gridCol w:w="2130"/>
      </w:tblGrid>
      <w:tr w14:paraId="08B0CF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5735" w:type="dxa"/>
            <w:gridSpan w:val="3"/>
            <w:vAlign w:val="top"/>
          </w:tcPr>
          <w:p w14:paraId="49020C33">
            <w:pPr>
              <w:spacing w:before="173" w:line="220" w:lineRule="auto"/>
              <w:ind w:left="26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收入</w:t>
            </w:r>
          </w:p>
        </w:tc>
        <w:tc>
          <w:tcPr>
            <w:tcW w:w="5889" w:type="dxa"/>
            <w:gridSpan w:val="3"/>
            <w:vAlign w:val="top"/>
          </w:tcPr>
          <w:p w14:paraId="5ECD3534">
            <w:pPr>
              <w:spacing w:before="173" w:line="220" w:lineRule="auto"/>
              <w:ind w:left="27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支出</w:t>
            </w:r>
          </w:p>
        </w:tc>
      </w:tr>
      <w:tr w14:paraId="1C13EB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50" w:type="dxa"/>
            <w:vAlign w:val="top"/>
          </w:tcPr>
          <w:p w14:paraId="3B69BF15">
            <w:pPr>
              <w:spacing w:before="57" w:line="226" w:lineRule="auto"/>
              <w:ind w:left="147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项目</w:t>
            </w:r>
          </w:p>
        </w:tc>
        <w:tc>
          <w:tcPr>
            <w:tcW w:w="623" w:type="dxa"/>
            <w:vAlign w:val="top"/>
          </w:tcPr>
          <w:p w14:paraId="3B23592D">
            <w:pPr>
              <w:spacing w:before="57" w:line="226" w:lineRule="auto"/>
              <w:ind w:left="10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行次</w:t>
            </w:r>
          </w:p>
        </w:tc>
        <w:tc>
          <w:tcPr>
            <w:tcW w:w="1762" w:type="dxa"/>
            <w:vAlign w:val="top"/>
          </w:tcPr>
          <w:p w14:paraId="7AC2E5B7">
            <w:pPr>
              <w:spacing w:before="57" w:line="226" w:lineRule="auto"/>
              <w:ind w:left="58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决算数</w:t>
            </w:r>
          </w:p>
        </w:tc>
        <w:tc>
          <w:tcPr>
            <w:tcW w:w="3085" w:type="dxa"/>
            <w:vAlign w:val="top"/>
          </w:tcPr>
          <w:p w14:paraId="762E2F48">
            <w:pPr>
              <w:spacing w:before="57" w:line="226" w:lineRule="auto"/>
              <w:ind w:left="134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项目</w:t>
            </w:r>
          </w:p>
        </w:tc>
        <w:tc>
          <w:tcPr>
            <w:tcW w:w="674" w:type="dxa"/>
            <w:vAlign w:val="top"/>
          </w:tcPr>
          <w:p w14:paraId="08ED05F1">
            <w:pPr>
              <w:spacing w:before="57" w:line="226" w:lineRule="auto"/>
              <w:ind w:left="1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行次</w:t>
            </w:r>
          </w:p>
        </w:tc>
        <w:tc>
          <w:tcPr>
            <w:tcW w:w="2130" w:type="dxa"/>
            <w:vAlign w:val="top"/>
          </w:tcPr>
          <w:p w14:paraId="296AF302">
            <w:pPr>
              <w:spacing w:before="57" w:line="226" w:lineRule="auto"/>
              <w:ind w:left="77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决算数</w:t>
            </w:r>
          </w:p>
        </w:tc>
      </w:tr>
      <w:tr w14:paraId="725BC3A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38942BC0">
            <w:pPr>
              <w:spacing w:before="139" w:line="239" w:lineRule="auto"/>
              <w:ind w:left="147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栏次</w:t>
            </w:r>
          </w:p>
        </w:tc>
        <w:tc>
          <w:tcPr>
            <w:tcW w:w="623" w:type="dxa"/>
            <w:vAlign w:val="top"/>
          </w:tcPr>
          <w:p w14:paraId="0DE34D94">
            <w:pPr>
              <w:pStyle w:val="29"/>
            </w:pPr>
          </w:p>
        </w:tc>
        <w:tc>
          <w:tcPr>
            <w:tcW w:w="1762" w:type="dxa"/>
            <w:vAlign w:val="top"/>
          </w:tcPr>
          <w:p w14:paraId="6FA9D274">
            <w:pPr>
              <w:spacing w:before="165" w:line="186" w:lineRule="auto"/>
              <w:ind w:left="84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085" w:type="dxa"/>
            <w:vAlign w:val="top"/>
          </w:tcPr>
          <w:p w14:paraId="218357C7">
            <w:pPr>
              <w:spacing w:before="139" w:line="239" w:lineRule="auto"/>
              <w:ind w:left="1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栏次</w:t>
            </w:r>
          </w:p>
        </w:tc>
        <w:tc>
          <w:tcPr>
            <w:tcW w:w="674" w:type="dxa"/>
            <w:vAlign w:val="top"/>
          </w:tcPr>
          <w:p w14:paraId="4C21D6DA">
            <w:pPr>
              <w:pStyle w:val="29"/>
            </w:pPr>
          </w:p>
        </w:tc>
        <w:tc>
          <w:tcPr>
            <w:tcW w:w="2130" w:type="dxa"/>
            <w:vAlign w:val="top"/>
          </w:tcPr>
          <w:p w14:paraId="5C161E08">
            <w:pPr>
              <w:spacing w:before="165" w:line="186" w:lineRule="auto"/>
              <w:ind w:left="10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</w:tr>
      <w:tr w14:paraId="037811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24CC11DB">
            <w:pPr>
              <w:spacing w:before="140" w:line="238" w:lineRule="auto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一、一般公共预算财政拨款收入</w:t>
            </w:r>
          </w:p>
        </w:tc>
        <w:tc>
          <w:tcPr>
            <w:tcW w:w="623" w:type="dxa"/>
            <w:vAlign w:val="top"/>
          </w:tcPr>
          <w:p w14:paraId="0C8DD916">
            <w:pPr>
              <w:spacing w:before="131" w:line="241" w:lineRule="auto"/>
              <w:ind w:left="2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1762" w:type="dxa"/>
            <w:vAlign w:val="top"/>
          </w:tcPr>
          <w:p w14:paraId="4EC59191">
            <w:pPr>
              <w:spacing w:before="166" w:line="186" w:lineRule="auto"/>
              <w:ind w:left="9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8,066.25</w:t>
            </w:r>
          </w:p>
        </w:tc>
        <w:tc>
          <w:tcPr>
            <w:tcW w:w="3085" w:type="dxa"/>
            <w:vAlign w:val="top"/>
          </w:tcPr>
          <w:p w14:paraId="7B7DD83B">
            <w:pPr>
              <w:spacing w:before="140" w:line="239" w:lineRule="auto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一、一般公共服务支出</w:t>
            </w:r>
          </w:p>
        </w:tc>
        <w:tc>
          <w:tcPr>
            <w:tcW w:w="674" w:type="dxa"/>
            <w:vAlign w:val="top"/>
          </w:tcPr>
          <w:p w14:paraId="417D4921">
            <w:pPr>
              <w:spacing w:before="166" w:line="186" w:lineRule="auto"/>
              <w:ind w:left="24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32</w:t>
            </w:r>
          </w:p>
        </w:tc>
        <w:tc>
          <w:tcPr>
            <w:tcW w:w="2130" w:type="dxa"/>
            <w:vAlign w:val="top"/>
          </w:tcPr>
          <w:p w14:paraId="0CBFE162">
            <w:pPr>
              <w:spacing w:before="166" w:line="186" w:lineRule="auto"/>
              <w:ind w:left="13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2,377.86</w:t>
            </w:r>
          </w:p>
        </w:tc>
      </w:tr>
      <w:tr w14:paraId="478C94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475E5F55">
            <w:pPr>
              <w:spacing w:before="140" w:line="237" w:lineRule="auto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二、政府性基金预算财政拨款收入</w:t>
            </w:r>
          </w:p>
        </w:tc>
        <w:tc>
          <w:tcPr>
            <w:tcW w:w="623" w:type="dxa"/>
            <w:vAlign w:val="top"/>
          </w:tcPr>
          <w:p w14:paraId="7230AEF6">
            <w:pPr>
              <w:spacing w:before="167" w:line="186" w:lineRule="auto"/>
              <w:ind w:left="25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762" w:type="dxa"/>
            <w:vAlign w:val="top"/>
          </w:tcPr>
          <w:p w14:paraId="105A34E5">
            <w:pPr>
              <w:spacing w:before="167" w:line="186" w:lineRule="auto"/>
              <w:ind w:left="1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75.97</w:t>
            </w:r>
          </w:p>
        </w:tc>
        <w:tc>
          <w:tcPr>
            <w:tcW w:w="3085" w:type="dxa"/>
            <w:vAlign w:val="top"/>
          </w:tcPr>
          <w:p w14:paraId="3DB6EA07">
            <w:pPr>
              <w:spacing w:before="140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二、外交支出</w:t>
            </w:r>
          </w:p>
        </w:tc>
        <w:tc>
          <w:tcPr>
            <w:tcW w:w="674" w:type="dxa"/>
            <w:vAlign w:val="top"/>
          </w:tcPr>
          <w:p w14:paraId="3E173148">
            <w:pPr>
              <w:spacing w:before="167" w:line="186" w:lineRule="auto"/>
              <w:ind w:left="24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33</w:t>
            </w:r>
          </w:p>
        </w:tc>
        <w:tc>
          <w:tcPr>
            <w:tcW w:w="2130" w:type="dxa"/>
            <w:vAlign w:val="top"/>
          </w:tcPr>
          <w:p w14:paraId="6ED01D31">
            <w:pPr>
              <w:pStyle w:val="29"/>
            </w:pPr>
          </w:p>
        </w:tc>
      </w:tr>
      <w:tr w14:paraId="733EC5F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3350" w:type="dxa"/>
            <w:vAlign w:val="top"/>
          </w:tcPr>
          <w:p w14:paraId="78B47EE5">
            <w:pPr>
              <w:spacing w:before="60" w:line="255" w:lineRule="auto"/>
              <w:ind w:left="110" w:right="231" w:firstLine="1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三、国有资本经营预算财政拨款收</w:t>
            </w:r>
            <w:r>
              <w:rPr>
                <w:rFonts w:ascii="仿宋" w:hAnsi="仿宋" w:eastAsia="仿宋" w:cs="仿宋"/>
                <w:sz w:val="20"/>
                <w:szCs w:val="20"/>
              </w:rPr>
              <w:t>入</w:t>
            </w:r>
          </w:p>
        </w:tc>
        <w:tc>
          <w:tcPr>
            <w:tcW w:w="623" w:type="dxa"/>
            <w:vAlign w:val="top"/>
          </w:tcPr>
          <w:p w14:paraId="12E97317">
            <w:pPr>
              <w:spacing w:before="242" w:line="186" w:lineRule="auto"/>
              <w:ind w:left="2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762" w:type="dxa"/>
            <w:vAlign w:val="top"/>
          </w:tcPr>
          <w:p w14:paraId="1A4A92A8">
            <w:pPr>
              <w:pStyle w:val="29"/>
            </w:pPr>
          </w:p>
        </w:tc>
        <w:tc>
          <w:tcPr>
            <w:tcW w:w="3085" w:type="dxa"/>
            <w:vAlign w:val="top"/>
          </w:tcPr>
          <w:p w14:paraId="7C62B380">
            <w:pPr>
              <w:spacing w:before="216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三、国防支出</w:t>
            </w:r>
          </w:p>
        </w:tc>
        <w:tc>
          <w:tcPr>
            <w:tcW w:w="674" w:type="dxa"/>
            <w:vAlign w:val="top"/>
          </w:tcPr>
          <w:p w14:paraId="1A2118D7">
            <w:pPr>
              <w:spacing w:before="242" w:line="186" w:lineRule="auto"/>
              <w:ind w:left="24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34</w:t>
            </w:r>
          </w:p>
        </w:tc>
        <w:tc>
          <w:tcPr>
            <w:tcW w:w="2130" w:type="dxa"/>
            <w:vAlign w:val="top"/>
          </w:tcPr>
          <w:p w14:paraId="16D656D7">
            <w:pPr>
              <w:pStyle w:val="29"/>
            </w:pPr>
          </w:p>
        </w:tc>
      </w:tr>
      <w:tr w14:paraId="17CF6F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2536839E">
            <w:pPr>
              <w:spacing w:before="143" w:line="238" w:lineRule="auto"/>
              <w:ind w:left="13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四、上级补助收入</w:t>
            </w:r>
          </w:p>
        </w:tc>
        <w:tc>
          <w:tcPr>
            <w:tcW w:w="623" w:type="dxa"/>
            <w:vAlign w:val="top"/>
          </w:tcPr>
          <w:p w14:paraId="0A55CDA8">
            <w:pPr>
              <w:spacing w:before="169" w:line="186" w:lineRule="auto"/>
              <w:ind w:left="25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762" w:type="dxa"/>
            <w:vAlign w:val="top"/>
          </w:tcPr>
          <w:p w14:paraId="73745BE8">
            <w:pPr>
              <w:pStyle w:val="29"/>
            </w:pPr>
          </w:p>
        </w:tc>
        <w:tc>
          <w:tcPr>
            <w:tcW w:w="3085" w:type="dxa"/>
            <w:vAlign w:val="top"/>
          </w:tcPr>
          <w:p w14:paraId="4E038F07">
            <w:pPr>
              <w:spacing w:before="143"/>
              <w:ind w:left="13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四、公共安全支出</w:t>
            </w:r>
          </w:p>
        </w:tc>
        <w:tc>
          <w:tcPr>
            <w:tcW w:w="674" w:type="dxa"/>
            <w:vAlign w:val="top"/>
          </w:tcPr>
          <w:p w14:paraId="03D60DB6">
            <w:pPr>
              <w:spacing w:before="169" w:line="186" w:lineRule="auto"/>
              <w:ind w:left="24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35</w:t>
            </w:r>
          </w:p>
        </w:tc>
        <w:tc>
          <w:tcPr>
            <w:tcW w:w="2130" w:type="dxa"/>
            <w:vAlign w:val="top"/>
          </w:tcPr>
          <w:p w14:paraId="7B1B9421">
            <w:pPr>
              <w:pStyle w:val="29"/>
            </w:pPr>
          </w:p>
        </w:tc>
      </w:tr>
      <w:tr w14:paraId="331B39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20C70AE1">
            <w:pPr>
              <w:spacing w:before="143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五、事业收入</w:t>
            </w:r>
          </w:p>
        </w:tc>
        <w:tc>
          <w:tcPr>
            <w:tcW w:w="623" w:type="dxa"/>
            <w:vAlign w:val="top"/>
          </w:tcPr>
          <w:p w14:paraId="6D08CFAA">
            <w:pPr>
              <w:spacing w:before="173" w:line="183" w:lineRule="auto"/>
              <w:ind w:left="25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762" w:type="dxa"/>
            <w:vAlign w:val="top"/>
          </w:tcPr>
          <w:p w14:paraId="0B218FF1">
            <w:pPr>
              <w:pStyle w:val="29"/>
            </w:pPr>
          </w:p>
        </w:tc>
        <w:tc>
          <w:tcPr>
            <w:tcW w:w="3085" w:type="dxa"/>
            <w:vAlign w:val="top"/>
          </w:tcPr>
          <w:p w14:paraId="713919E9">
            <w:pPr>
              <w:spacing w:before="144" w:line="239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五、教育支出</w:t>
            </w:r>
          </w:p>
        </w:tc>
        <w:tc>
          <w:tcPr>
            <w:tcW w:w="674" w:type="dxa"/>
            <w:vAlign w:val="top"/>
          </w:tcPr>
          <w:p w14:paraId="2A310A34">
            <w:pPr>
              <w:spacing w:before="170" w:line="186" w:lineRule="auto"/>
              <w:ind w:left="24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36</w:t>
            </w:r>
          </w:p>
        </w:tc>
        <w:tc>
          <w:tcPr>
            <w:tcW w:w="2130" w:type="dxa"/>
            <w:vAlign w:val="top"/>
          </w:tcPr>
          <w:p w14:paraId="2C6AB3CD">
            <w:pPr>
              <w:pStyle w:val="29"/>
            </w:pPr>
          </w:p>
        </w:tc>
      </w:tr>
      <w:tr w14:paraId="0F7359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73D07590">
            <w:pPr>
              <w:spacing w:before="144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六、经营收入</w:t>
            </w:r>
          </w:p>
        </w:tc>
        <w:tc>
          <w:tcPr>
            <w:tcW w:w="623" w:type="dxa"/>
            <w:vAlign w:val="top"/>
          </w:tcPr>
          <w:p w14:paraId="3B535B91">
            <w:pPr>
              <w:spacing w:before="171" w:line="186" w:lineRule="auto"/>
              <w:ind w:left="2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762" w:type="dxa"/>
            <w:vAlign w:val="top"/>
          </w:tcPr>
          <w:p w14:paraId="2FFE872C">
            <w:pPr>
              <w:pStyle w:val="29"/>
            </w:pPr>
          </w:p>
        </w:tc>
        <w:tc>
          <w:tcPr>
            <w:tcW w:w="3085" w:type="dxa"/>
            <w:vAlign w:val="top"/>
          </w:tcPr>
          <w:p w14:paraId="1A0347F7">
            <w:pPr>
              <w:spacing w:before="145" w:line="239" w:lineRule="auto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六、科学技术支出</w:t>
            </w:r>
          </w:p>
        </w:tc>
        <w:tc>
          <w:tcPr>
            <w:tcW w:w="674" w:type="dxa"/>
            <w:vAlign w:val="top"/>
          </w:tcPr>
          <w:p w14:paraId="7011847E">
            <w:pPr>
              <w:spacing w:before="171" w:line="186" w:lineRule="auto"/>
              <w:ind w:left="24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37</w:t>
            </w:r>
          </w:p>
        </w:tc>
        <w:tc>
          <w:tcPr>
            <w:tcW w:w="2130" w:type="dxa"/>
            <w:vAlign w:val="top"/>
          </w:tcPr>
          <w:p w14:paraId="4C0CE2CE">
            <w:pPr>
              <w:pStyle w:val="29"/>
            </w:pPr>
          </w:p>
        </w:tc>
      </w:tr>
      <w:tr w14:paraId="3B50EB9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59A0454A">
            <w:pPr>
              <w:spacing w:before="146" w:line="237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七、附属单位上缴收入</w:t>
            </w:r>
          </w:p>
        </w:tc>
        <w:tc>
          <w:tcPr>
            <w:tcW w:w="623" w:type="dxa"/>
            <w:vAlign w:val="top"/>
          </w:tcPr>
          <w:p w14:paraId="091AFEE1">
            <w:pPr>
              <w:spacing w:before="175" w:line="183" w:lineRule="auto"/>
              <w:ind w:left="25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762" w:type="dxa"/>
            <w:vAlign w:val="top"/>
          </w:tcPr>
          <w:p w14:paraId="4E2FF9E8">
            <w:pPr>
              <w:pStyle w:val="29"/>
            </w:pPr>
          </w:p>
        </w:tc>
        <w:tc>
          <w:tcPr>
            <w:tcW w:w="3085" w:type="dxa"/>
            <w:vAlign w:val="top"/>
          </w:tcPr>
          <w:p w14:paraId="24A00AFF">
            <w:pPr>
              <w:spacing w:before="146" w:line="237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七、文化旅游体育与传媒支出</w:t>
            </w:r>
          </w:p>
        </w:tc>
        <w:tc>
          <w:tcPr>
            <w:tcW w:w="674" w:type="dxa"/>
            <w:vAlign w:val="top"/>
          </w:tcPr>
          <w:p w14:paraId="0D8F88D3">
            <w:pPr>
              <w:spacing w:before="172" w:line="186" w:lineRule="auto"/>
              <w:ind w:left="24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38</w:t>
            </w:r>
          </w:p>
        </w:tc>
        <w:tc>
          <w:tcPr>
            <w:tcW w:w="2130" w:type="dxa"/>
            <w:vAlign w:val="top"/>
          </w:tcPr>
          <w:p w14:paraId="2A400A19">
            <w:pPr>
              <w:pStyle w:val="29"/>
            </w:pPr>
          </w:p>
        </w:tc>
      </w:tr>
      <w:tr w14:paraId="14D004F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12903891">
            <w:pPr>
              <w:spacing w:before="147" w:line="238" w:lineRule="auto"/>
              <w:ind w:left="10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八、其他收入</w:t>
            </w:r>
          </w:p>
        </w:tc>
        <w:tc>
          <w:tcPr>
            <w:tcW w:w="623" w:type="dxa"/>
            <w:vAlign w:val="top"/>
          </w:tcPr>
          <w:p w14:paraId="6EC498B1">
            <w:pPr>
              <w:spacing w:before="173" w:line="186" w:lineRule="auto"/>
              <w:ind w:left="2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762" w:type="dxa"/>
            <w:vAlign w:val="top"/>
          </w:tcPr>
          <w:p w14:paraId="26813A56">
            <w:pPr>
              <w:pStyle w:val="29"/>
            </w:pPr>
          </w:p>
        </w:tc>
        <w:tc>
          <w:tcPr>
            <w:tcW w:w="3085" w:type="dxa"/>
            <w:vAlign w:val="top"/>
          </w:tcPr>
          <w:p w14:paraId="4DCB72D0">
            <w:pPr>
              <w:spacing w:before="147" w:line="237" w:lineRule="auto"/>
              <w:ind w:left="10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八、社会保障和就业支出</w:t>
            </w:r>
          </w:p>
        </w:tc>
        <w:tc>
          <w:tcPr>
            <w:tcW w:w="674" w:type="dxa"/>
            <w:vAlign w:val="top"/>
          </w:tcPr>
          <w:p w14:paraId="4665A27F">
            <w:pPr>
              <w:spacing w:before="173" w:line="186" w:lineRule="auto"/>
              <w:ind w:left="24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39</w:t>
            </w:r>
          </w:p>
        </w:tc>
        <w:tc>
          <w:tcPr>
            <w:tcW w:w="2130" w:type="dxa"/>
            <w:vAlign w:val="top"/>
          </w:tcPr>
          <w:p w14:paraId="397E57B9">
            <w:pPr>
              <w:spacing w:before="173" w:line="186" w:lineRule="auto"/>
              <w:ind w:left="14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195.53</w:t>
            </w:r>
          </w:p>
        </w:tc>
      </w:tr>
      <w:tr w14:paraId="2005EF9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49DBDB6D">
            <w:pPr>
              <w:pStyle w:val="29"/>
            </w:pPr>
          </w:p>
        </w:tc>
        <w:tc>
          <w:tcPr>
            <w:tcW w:w="623" w:type="dxa"/>
            <w:vAlign w:val="top"/>
          </w:tcPr>
          <w:p w14:paraId="199875A7">
            <w:pPr>
              <w:spacing w:before="174" w:line="186" w:lineRule="auto"/>
              <w:ind w:left="2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762" w:type="dxa"/>
            <w:vAlign w:val="top"/>
          </w:tcPr>
          <w:p w14:paraId="01C5A4CE">
            <w:pPr>
              <w:pStyle w:val="29"/>
            </w:pPr>
          </w:p>
        </w:tc>
        <w:tc>
          <w:tcPr>
            <w:tcW w:w="3085" w:type="dxa"/>
            <w:vAlign w:val="top"/>
          </w:tcPr>
          <w:p w14:paraId="1C7C6EC5">
            <w:pPr>
              <w:spacing w:before="148" w:line="239" w:lineRule="auto"/>
              <w:ind w:left="11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九、卫生健康支出</w:t>
            </w:r>
          </w:p>
        </w:tc>
        <w:tc>
          <w:tcPr>
            <w:tcW w:w="674" w:type="dxa"/>
            <w:vAlign w:val="top"/>
          </w:tcPr>
          <w:p w14:paraId="55BF3907">
            <w:pPr>
              <w:spacing w:before="174" w:line="186" w:lineRule="auto"/>
              <w:ind w:left="2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40</w:t>
            </w:r>
          </w:p>
        </w:tc>
        <w:tc>
          <w:tcPr>
            <w:tcW w:w="2130" w:type="dxa"/>
            <w:vAlign w:val="top"/>
          </w:tcPr>
          <w:p w14:paraId="20341E89">
            <w:pPr>
              <w:spacing w:before="174" w:line="186" w:lineRule="auto"/>
              <w:ind w:left="15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</w:tr>
      <w:tr w14:paraId="044BF5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255AF124">
            <w:pPr>
              <w:pStyle w:val="29"/>
            </w:pPr>
          </w:p>
        </w:tc>
        <w:tc>
          <w:tcPr>
            <w:tcW w:w="623" w:type="dxa"/>
            <w:vAlign w:val="top"/>
          </w:tcPr>
          <w:p w14:paraId="071F237A">
            <w:pPr>
              <w:spacing w:before="175" w:line="186" w:lineRule="auto"/>
              <w:ind w:left="2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10</w:t>
            </w:r>
          </w:p>
        </w:tc>
        <w:tc>
          <w:tcPr>
            <w:tcW w:w="1762" w:type="dxa"/>
            <w:vAlign w:val="top"/>
          </w:tcPr>
          <w:p w14:paraId="49E50297">
            <w:pPr>
              <w:pStyle w:val="29"/>
            </w:pPr>
          </w:p>
        </w:tc>
        <w:tc>
          <w:tcPr>
            <w:tcW w:w="3085" w:type="dxa"/>
            <w:vAlign w:val="top"/>
          </w:tcPr>
          <w:p w14:paraId="15229F46">
            <w:pPr>
              <w:spacing w:before="149" w:line="237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十、节能环保支出</w:t>
            </w:r>
          </w:p>
        </w:tc>
        <w:tc>
          <w:tcPr>
            <w:tcW w:w="674" w:type="dxa"/>
            <w:vAlign w:val="top"/>
          </w:tcPr>
          <w:p w14:paraId="25F42264">
            <w:pPr>
              <w:spacing w:before="175" w:line="186" w:lineRule="auto"/>
              <w:ind w:left="2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41</w:t>
            </w:r>
          </w:p>
        </w:tc>
        <w:tc>
          <w:tcPr>
            <w:tcW w:w="2130" w:type="dxa"/>
            <w:vAlign w:val="top"/>
          </w:tcPr>
          <w:p w14:paraId="6F3D24CE">
            <w:pPr>
              <w:spacing w:before="175" w:line="186" w:lineRule="auto"/>
              <w:ind w:left="15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</w:tr>
      <w:tr w14:paraId="21433D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578CD178">
            <w:pPr>
              <w:pStyle w:val="29"/>
            </w:pPr>
          </w:p>
        </w:tc>
        <w:tc>
          <w:tcPr>
            <w:tcW w:w="623" w:type="dxa"/>
            <w:vAlign w:val="top"/>
          </w:tcPr>
          <w:p w14:paraId="3F90290E">
            <w:pPr>
              <w:spacing w:before="176" w:line="186" w:lineRule="auto"/>
              <w:ind w:left="2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11</w:t>
            </w:r>
          </w:p>
        </w:tc>
        <w:tc>
          <w:tcPr>
            <w:tcW w:w="1762" w:type="dxa"/>
            <w:vAlign w:val="top"/>
          </w:tcPr>
          <w:p w14:paraId="60F54D3B">
            <w:pPr>
              <w:pStyle w:val="29"/>
            </w:pPr>
          </w:p>
        </w:tc>
        <w:tc>
          <w:tcPr>
            <w:tcW w:w="3085" w:type="dxa"/>
            <w:vAlign w:val="top"/>
          </w:tcPr>
          <w:p w14:paraId="3558476D">
            <w:pPr>
              <w:spacing w:before="150" w:line="239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十一、城乡社区支出</w:t>
            </w:r>
          </w:p>
        </w:tc>
        <w:tc>
          <w:tcPr>
            <w:tcW w:w="674" w:type="dxa"/>
            <w:vAlign w:val="top"/>
          </w:tcPr>
          <w:p w14:paraId="388D64D3">
            <w:pPr>
              <w:spacing w:before="176" w:line="186" w:lineRule="auto"/>
              <w:ind w:left="2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42</w:t>
            </w:r>
          </w:p>
        </w:tc>
        <w:tc>
          <w:tcPr>
            <w:tcW w:w="2130" w:type="dxa"/>
            <w:vAlign w:val="top"/>
          </w:tcPr>
          <w:p w14:paraId="00618210">
            <w:pPr>
              <w:spacing w:before="176" w:line="186" w:lineRule="auto"/>
              <w:ind w:left="13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3,817.40</w:t>
            </w:r>
          </w:p>
        </w:tc>
      </w:tr>
      <w:tr w14:paraId="5732ED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43712FBD">
            <w:pPr>
              <w:pStyle w:val="29"/>
            </w:pPr>
          </w:p>
        </w:tc>
        <w:tc>
          <w:tcPr>
            <w:tcW w:w="623" w:type="dxa"/>
            <w:vAlign w:val="top"/>
          </w:tcPr>
          <w:p w14:paraId="6310C94B">
            <w:pPr>
              <w:spacing w:before="177" w:line="186" w:lineRule="auto"/>
              <w:ind w:left="2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12</w:t>
            </w:r>
          </w:p>
        </w:tc>
        <w:tc>
          <w:tcPr>
            <w:tcW w:w="1762" w:type="dxa"/>
            <w:vAlign w:val="top"/>
          </w:tcPr>
          <w:p w14:paraId="6442485D">
            <w:pPr>
              <w:pStyle w:val="29"/>
            </w:pPr>
          </w:p>
        </w:tc>
        <w:tc>
          <w:tcPr>
            <w:tcW w:w="3085" w:type="dxa"/>
            <w:vAlign w:val="top"/>
          </w:tcPr>
          <w:p w14:paraId="344FE3CF">
            <w:pPr>
              <w:spacing w:before="151" w:line="239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十二、农林水支出</w:t>
            </w:r>
          </w:p>
        </w:tc>
        <w:tc>
          <w:tcPr>
            <w:tcW w:w="674" w:type="dxa"/>
            <w:vAlign w:val="top"/>
          </w:tcPr>
          <w:p w14:paraId="3C07400E">
            <w:pPr>
              <w:spacing w:before="177" w:line="186" w:lineRule="auto"/>
              <w:ind w:left="2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43</w:t>
            </w:r>
          </w:p>
        </w:tc>
        <w:tc>
          <w:tcPr>
            <w:tcW w:w="2130" w:type="dxa"/>
            <w:vAlign w:val="top"/>
          </w:tcPr>
          <w:p w14:paraId="09161247">
            <w:pPr>
              <w:spacing w:before="177" w:line="186" w:lineRule="auto"/>
              <w:ind w:left="14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677.40</w:t>
            </w:r>
          </w:p>
        </w:tc>
      </w:tr>
      <w:tr w14:paraId="199C042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3350" w:type="dxa"/>
            <w:vAlign w:val="top"/>
          </w:tcPr>
          <w:p w14:paraId="7B0D5050">
            <w:pPr>
              <w:pStyle w:val="29"/>
            </w:pPr>
          </w:p>
        </w:tc>
        <w:tc>
          <w:tcPr>
            <w:tcW w:w="623" w:type="dxa"/>
            <w:vAlign w:val="top"/>
          </w:tcPr>
          <w:p w14:paraId="02AD7690">
            <w:pPr>
              <w:spacing w:before="210" w:line="186" w:lineRule="auto"/>
              <w:ind w:left="2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13</w:t>
            </w:r>
          </w:p>
        </w:tc>
        <w:tc>
          <w:tcPr>
            <w:tcW w:w="1762" w:type="dxa"/>
            <w:vAlign w:val="top"/>
          </w:tcPr>
          <w:p w14:paraId="2FA80615">
            <w:pPr>
              <w:pStyle w:val="29"/>
            </w:pPr>
          </w:p>
        </w:tc>
        <w:tc>
          <w:tcPr>
            <w:tcW w:w="3085" w:type="dxa"/>
            <w:vAlign w:val="top"/>
          </w:tcPr>
          <w:p w14:paraId="6551E646">
            <w:pPr>
              <w:spacing w:before="183" w:line="239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十三、交通运输支出</w:t>
            </w:r>
          </w:p>
        </w:tc>
        <w:tc>
          <w:tcPr>
            <w:tcW w:w="674" w:type="dxa"/>
            <w:vAlign w:val="top"/>
          </w:tcPr>
          <w:p w14:paraId="1B166C7A">
            <w:pPr>
              <w:spacing w:before="210" w:line="186" w:lineRule="auto"/>
              <w:ind w:left="2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44</w:t>
            </w:r>
          </w:p>
        </w:tc>
        <w:tc>
          <w:tcPr>
            <w:tcW w:w="2130" w:type="dxa"/>
            <w:vAlign w:val="top"/>
          </w:tcPr>
          <w:p w14:paraId="0E8A7132">
            <w:pPr>
              <w:pStyle w:val="29"/>
            </w:pPr>
          </w:p>
        </w:tc>
      </w:tr>
      <w:tr w14:paraId="651C605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350" w:type="dxa"/>
            <w:vAlign w:val="top"/>
          </w:tcPr>
          <w:p w14:paraId="3D50A946">
            <w:pPr>
              <w:pStyle w:val="29"/>
            </w:pPr>
          </w:p>
        </w:tc>
        <w:tc>
          <w:tcPr>
            <w:tcW w:w="623" w:type="dxa"/>
            <w:vAlign w:val="top"/>
          </w:tcPr>
          <w:p w14:paraId="6768A86F">
            <w:pPr>
              <w:spacing w:before="282" w:line="186" w:lineRule="auto"/>
              <w:ind w:left="2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14</w:t>
            </w:r>
          </w:p>
        </w:tc>
        <w:tc>
          <w:tcPr>
            <w:tcW w:w="1762" w:type="dxa"/>
            <w:vAlign w:val="top"/>
          </w:tcPr>
          <w:p w14:paraId="5C702586">
            <w:pPr>
              <w:pStyle w:val="29"/>
            </w:pPr>
          </w:p>
        </w:tc>
        <w:tc>
          <w:tcPr>
            <w:tcW w:w="3085" w:type="dxa"/>
            <w:vAlign w:val="top"/>
          </w:tcPr>
          <w:p w14:paraId="10A23ACC">
            <w:pPr>
              <w:spacing w:before="255" w:line="238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十四、资源勘探工业信息等支出</w:t>
            </w:r>
          </w:p>
        </w:tc>
        <w:tc>
          <w:tcPr>
            <w:tcW w:w="674" w:type="dxa"/>
            <w:vAlign w:val="top"/>
          </w:tcPr>
          <w:p w14:paraId="2E4A44AE">
            <w:pPr>
              <w:spacing w:before="282" w:line="186" w:lineRule="auto"/>
              <w:ind w:left="2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45</w:t>
            </w:r>
          </w:p>
        </w:tc>
        <w:tc>
          <w:tcPr>
            <w:tcW w:w="2130" w:type="dxa"/>
            <w:vAlign w:val="top"/>
          </w:tcPr>
          <w:p w14:paraId="36F871B6">
            <w:pPr>
              <w:pStyle w:val="29"/>
            </w:pPr>
          </w:p>
        </w:tc>
      </w:tr>
      <w:tr w14:paraId="6B9537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3350" w:type="dxa"/>
            <w:vAlign w:val="top"/>
          </w:tcPr>
          <w:p w14:paraId="59719CFC">
            <w:pPr>
              <w:pStyle w:val="29"/>
            </w:pPr>
          </w:p>
        </w:tc>
        <w:tc>
          <w:tcPr>
            <w:tcW w:w="623" w:type="dxa"/>
            <w:vAlign w:val="top"/>
          </w:tcPr>
          <w:p w14:paraId="34165C45">
            <w:pPr>
              <w:pStyle w:val="29"/>
              <w:spacing w:line="273" w:lineRule="auto"/>
            </w:pPr>
          </w:p>
          <w:p w14:paraId="31023363">
            <w:pPr>
              <w:spacing w:before="57" w:line="186" w:lineRule="auto"/>
              <w:ind w:left="2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15</w:t>
            </w:r>
          </w:p>
        </w:tc>
        <w:tc>
          <w:tcPr>
            <w:tcW w:w="1762" w:type="dxa"/>
            <w:vAlign w:val="top"/>
          </w:tcPr>
          <w:p w14:paraId="70B33B4F">
            <w:pPr>
              <w:pStyle w:val="29"/>
            </w:pPr>
          </w:p>
        </w:tc>
        <w:tc>
          <w:tcPr>
            <w:tcW w:w="3085" w:type="dxa"/>
            <w:vAlign w:val="top"/>
          </w:tcPr>
          <w:p w14:paraId="374D7B77">
            <w:pPr>
              <w:spacing w:before="306" w:line="239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十五、商业服务业等支出</w:t>
            </w:r>
          </w:p>
        </w:tc>
        <w:tc>
          <w:tcPr>
            <w:tcW w:w="674" w:type="dxa"/>
            <w:vAlign w:val="top"/>
          </w:tcPr>
          <w:p w14:paraId="57AB0B7B">
            <w:pPr>
              <w:pStyle w:val="29"/>
              <w:spacing w:line="273" w:lineRule="auto"/>
            </w:pPr>
          </w:p>
          <w:p w14:paraId="2517C25E">
            <w:pPr>
              <w:spacing w:before="57" w:line="186" w:lineRule="auto"/>
              <w:ind w:left="2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46</w:t>
            </w:r>
          </w:p>
        </w:tc>
        <w:tc>
          <w:tcPr>
            <w:tcW w:w="2130" w:type="dxa"/>
            <w:vAlign w:val="top"/>
          </w:tcPr>
          <w:p w14:paraId="629BEF4F">
            <w:pPr>
              <w:pStyle w:val="29"/>
            </w:pPr>
          </w:p>
        </w:tc>
      </w:tr>
      <w:tr w14:paraId="6900C90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50" w:type="dxa"/>
            <w:vAlign w:val="top"/>
          </w:tcPr>
          <w:p w14:paraId="05B17938">
            <w:pPr>
              <w:pStyle w:val="29"/>
            </w:pPr>
          </w:p>
        </w:tc>
        <w:tc>
          <w:tcPr>
            <w:tcW w:w="623" w:type="dxa"/>
            <w:vAlign w:val="top"/>
          </w:tcPr>
          <w:p w14:paraId="0B16684D">
            <w:pPr>
              <w:spacing w:before="99" w:line="186" w:lineRule="auto"/>
              <w:ind w:left="2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16</w:t>
            </w:r>
          </w:p>
        </w:tc>
        <w:tc>
          <w:tcPr>
            <w:tcW w:w="1762" w:type="dxa"/>
            <w:vAlign w:val="top"/>
          </w:tcPr>
          <w:p w14:paraId="19754AB1">
            <w:pPr>
              <w:pStyle w:val="29"/>
            </w:pPr>
          </w:p>
        </w:tc>
        <w:tc>
          <w:tcPr>
            <w:tcW w:w="3085" w:type="dxa"/>
            <w:vAlign w:val="top"/>
          </w:tcPr>
          <w:p w14:paraId="0A477B6A">
            <w:pPr>
              <w:spacing w:before="73" w:line="211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十六、金融支出</w:t>
            </w:r>
          </w:p>
        </w:tc>
        <w:tc>
          <w:tcPr>
            <w:tcW w:w="674" w:type="dxa"/>
            <w:vAlign w:val="top"/>
          </w:tcPr>
          <w:p w14:paraId="63EEC0A9">
            <w:pPr>
              <w:spacing w:before="99" w:line="186" w:lineRule="auto"/>
              <w:ind w:left="2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47</w:t>
            </w:r>
          </w:p>
        </w:tc>
        <w:tc>
          <w:tcPr>
            <w:tcW w:w="2130" w:type="dxa"/>
            <w:vAlign w:val="top"/>
          </w:tcPr>
          <w:p w14:paraId="5E4BE7BE">
            <w:pPr>
              <w:pStyle w:val="29"/>
            </w:pPr>
          </w:p>
        </w:tc>
      </w:tr>
      <w:tr w14:paraId="2300D56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4CB2BED8">
            <w:pPr>
              <w:pStyle w:val="29"/>
            </w:pPr>
          </w:p>
        </w:tc>
        <w:tc>
          <w:tcPr>
            <w:tcW w:w="623" w:type="dxa"/>
            <w:vAlign w:val="top"/>
          </w:tcPr>
          <w:p w14:paraId="4F6B1569">
            <w:pPr>
              <w:spacing w:before="181" w:line="186" w:lineRule="auto"/>
              <w:ind w:left="2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17</w:t>
            </w:r>
          </w:p>
        </w:tc>
        <w:tc>
          <w:tcPr>
            <w:tcW w:w="1762" w:type="dxa"/>
            <w:vAlign w:val="top"/>
          </w:tcPr>
          <w:p w14:paraId="791C2D6A">
            <w:pPr>
              <w:pStyle w:val="29"/>
            </w:pPr>
          </w:p>
        </w:tc>
        <w:tc>
          <w:tcPr>
            <w:tcW w:w="3085" w:type="dxa"/>
            <w:vAlign w:val="top"/>
          </w:tcPr>
          <w:p w14:paraId="080AAAAC">
            <w:pPr>
              <w:spacing w:before="155" w:line="238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十七、援助其他地区支出</w:t>
            </w:r>
          </w:p>
        </w:tc>
        <w:tc>
          <w:tcPr>
            <w:tcW w:w="674" w:type="dxa"/>
            <w:vAlign w:val="top"/>
          </w:tcPr>
          <w:p w14:paraId="5B5B8391">
            <w:pPr>
              <w:spacing w:before="181" w:line="186" w:lineRule="auto"/>
              <w:ind w:left="2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48</w:t>
            </w:r>
          </w:p>
        </w:tc>
        <w:tc>
          <w:tcPr>
            <w:tcW w:w="2130" w:type="dxa"/>
            <w:vAlign w:val="top"/>
          </w:tcPr>
          <w:p w14:paraId="665EBFFB">
            <w:pPr>
              <w:pStyle w:val="29"/>
            </w:pPr>
          </w:p>
        </w:tc>
      </w:tr>
      <w:tr w14:paraId="05EBA11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3350" w:type="dxa"/>
            <w:vAlign w:val="top"/>
          </w:tcPr>
          <w:p w14:paraId="3E55507D">
            <w:pPr>
              <w:pStyle w:val="29"/>
            </w:pPr>
          </w:p>
        </w:tc>
        <w:tc>
          <w:tcPr>
            <w:tcW w:w="623" w:type="dxa"/>
            <w:vAlign w:val="top"/>
          </w:tcPr>
          <w:p w14:paraId="2D128B38">
            <w:pPr>
              <w:spacing w:before="214" w:line="186" w:lineRule="auto"/>
              <w:ind w:left="2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18</w:t>
            </w:r>
          </w:p>
        </w:tc>
        <w:tc>
          <w:tcPr>
            <w:tcW w:w="1762" w:type="dxa"/>
            <w:vAlign w:val="top"/>
          </w:tcPr>
          <w:p w14:paraId="4992FF0E">
            <w:pPr>
              <w:pStyle w:val="29"/>
            </w:pPr>
          </w:p>
        </w:tc>
        <w:tc>
          <w:tcPr>
            <w:tcW w:w="3085" w:type="dxa"/>
            <w:vAlign w:val="top"/>
          </w:tcPr>
          <w:p w14:paraId="4A8D139E">
            <w:pPr>
              <w:spacing w:before="188" w:line="237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十八、自然资源海洋气象等支出</w:t>
            </w:r>
          </w:p>
        </w:tc>
        <w:tc>
          <w:tcPr>
            <w:tcW w:w="674" w:type="dxa"/>
            <w:vAlign w:val="top"/>
          </w:tcPr>
          <w:p w14:paraId="1E771490">
            <w:pPr>
              <w:spacing w:before="214" w:line="186" w:lineRule="auto"/>
              <w:ind w:left="2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49</w:t>
            </w:r>
          </w:p>
        </w:tc>
        <w:tc>
          <w:tcPr>
            <w:tcW w:w="2130" w:type="dxa"/>
            <w:vAlign w:val="top"/>
          </w:tcPr>
          <w:p w14:paraId="2A7FC790">
            <w:pPr>
              <w:spacing w:before="214" w:line="186" w:lineRule="auto"/>
              <w:ind w:left="147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</w:tr>
      <w:tr w14:paraId="0C8BDD1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5BAC7E6E">
            <w:pPr>
              <w:pStyle w:val="29"/>
            </w:pPr>
          </w:p>
        </w:tc>
        <w:tc>
          <w:tcPr>
            <w:tcW w:w="623" w:type="dxa"/>
            <w:vAlign w:val="top"/>
          </w:tcPr>
          <w:p w14:paraId="79A8122F">
            <w:pPr>
              <w:spacing w:before="183" w:line="186" w:lineRule="auto"/>
              <w:ind w:left="2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19</w:t>
            </w:r>
          </w:p>
        </w:tc>
        <w:tc>
          <w:tcPr>
            <w:tcW w:w="1762" w:type="dxa"/>
            <w:vAlign w:val="top"/>
          </w:tcPr>
          <w:p w14:paraId="027C0C8A">
            <w:pPr>
              <w:pStyle w:val="29"/>
            </w:pPr>
          </w:p>
        </w:tc>
        <w:tc>
          <w:tcPr>
            <w:tcW w:w="3085" w:type="dxa"/>
            <w:vAlign w:val="top"/>
          </w:tcPr>
          <w:p w14:paraId="24CFB3CB">
            <w:pPr>
              <w:spacing w:before="157" w:line="237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十九、住房保障支出</w:t>
            </w:r>
          </w:p>
        </w:tc>
        <w:tc>
          <w:tcPr>
            <w:tcW w:w="674" w:type="dxa"/>
            <w:vAlign w:val="top"/>
          </w:tcPr>
          <w:p w14:paraId="7F5FFB1E">
            <w:pPr>
              <w:spacing w:before="183" w:line="186" w:lineRule="auto"/>
              <w:ind w:left="2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50</w:t>
            </w:r>
          </w:p>
        </w:tc>
        <w:tc>
          <w:tcPr>
            <w:tcW w:w="2130" w:type="dxa"/>
            <w:vAlign w:val="top"/>
          </w:tcPr>
          <w:p w14:paraId="6DC0BB3C">
            <w:pPr>
              <w:spacing w:before="183" w:line="186" w:lineRule="auto"/>
              <w:ind w:left="14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</w:tr>
      <w:tr w14:paraId="10712F8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3350" w:type="dxa"/>
            <w:vAlign w:val="top"/>
          </w:tcPr>
          <w:p w14:paraId="363E59F0">
            <w:pPr>
              <w:pStyle w:val="29"/>
            </w:pPr>
          </w:p>
        </w:tc>
        <w:tc>
          <w:tcPr>
            <w:tcW w:w="623" w:type="dxa"/>
            <w:vAlign w:val="top"/>
          </w:tcPr>
          <w:p w14:paraId="413BE7BE">
            <w:pPr>
              <w:spacing w:before="184" w:line="186" w:lineRule="auto"/>
              <w:ind w:left="2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20</w:t>
            </w:r>
          </w:p>
        </w:tc>
        <w:tc>
          <w:tcPr>
            <w:tcW w:w="1762" w:type="dxa"/>
            <w:vAlign w:val="top"/>
          </w:tcPr>
          <w:p w14:paraId="7AB853CB">
            <w:pPr>
              <w:pStyle w:val="29"/>
            </w:pPr>
          </w:p>
        </w:tc>
        <w:tc>
          <w:tcPr>
            <w:tcW w:w="3085" w:type="dxa"/>
            <w:vAlign w:val="top"/>
          </w:tcPr>
          <w:p w14:paraId="7688392D">
            <w:pPr>
              <w:spacing w:before="157" w:line="237" w:lineRule="auto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二十、粮油物资储备支出</w:t>
            </w:r>
          </w:p>
        </w:tc>
        <w:tc>
          <w:tcPr>
            <w:tcW w:w="674" w:type="dxa"/>
            <w:vAlign w:val="top"/>
          </w:tcPr>
          <w:p w14:paraId="68B9EE2E">
            <w:pPr>
              <w:spacing w:before="184" w:line="186" w:lineRule="auto"/>
              <w:ind w:left="2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51</w:t>
            </w:r>
          </w:p>
        </w:tc>
        <w:tc>
          <w:tcPr>
            <w:tcW w:w="2130" w:type="dxa"/>
            <w:vAlign w:val="top"/>
          </w:tcPr>
          <w:p w14:paraId="30FC285F">
            <w:pPr>
              <w:pStyle w:val="29"/>
            </w:pPr>
          </w:p>
        </w:tc>
      </w:tr>
    </w:tbl>
    <w:p w14:paraId="78E0A9FA">
      <w:pPr>
        <w:pStyle w:val="7"/>
      </w:pPr>
    </w:p>
    <w:p w14:paraId="0A04D206">
      <w:pPr>
        <w:sectPr>
          <w:footerReference r:id="rId12" w:type="default"/>
          <w:pgSz w:w="11906" w:h="16839"/>
          <w:pgMar w:top="400" w:right="97" w:bottom="1210" w:left="163" w:header="0" w:footer="992" w:gutter="0"/>
          <w:cols w:space="720" w:num="1"/>
        </w:sectPr>
      </w:pPr>
    </w:p>
    <w:p w14:paraId="7FBB7F47">
      <w:pPr>
        <w:spacing w:before="42"/>
      </w:pPr>
    </w:p>
    <w:p w14:paraId="125ECFBD">
      <w:pPr>
        <w:spacing w:before="41"/>
      </w:pPr>
    </w:p>
    <w:p w14:paraId="1C26E25D">
      <w:pPr>
        <w:spacing w:before="41"/>
      </w:pPr>
    </w:p>
    <w:p w14:paraId="1B009A9E">
      <w:pPr>
        <w:spacing w:before="41"/>
      </w:pPr>
    </w:p>
    <w:tbl>
      <w:tblPr>
        <w:tblStyle w:val="28"/>
        <w:tblW w:w="11624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0"/>
        <w:gridCol w:w="623"/>
        <w:gridCol w:w="1762"/>
        <w:gridCol w:w="3085"/>
        <w:gridCol w:w="674"/>
        <w:gridCol w:w="2130"/>
      </w:tblGrid>
      <w:tr w14:paraId="32711B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350" w:type="dxa"/>
            <w:vAlign w:val="top"/>
          </w:tcPr>
          <w:p w14:paraId="35EA86B4">
            <w:pPr>
              <w:pStyle w:val="29"/>
            </w:pPr>
          </w:p>
        </w:tc>
        <w:tc>
          <w:tcPr>
            <w:tcW w:w="623" w:type="dxa"/>
            <w:vAlign w:val="top"/>
          </w:tcPr>
          <w:p w14:paraId="69BB1A01">
            <w:pPr>
              <w:spacing w:before="174" w:line="186" w:lineRule="auto"/>
              <w:ind w:left="2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21</w:t>
            </w:r>
          </w:p>
        </w:tc>
        <w:tc>
          <w:tcPr>
            <w:tcW w:w="1762" w:type="dxa"/>
            <w:vAlign w:val="top"/>
          </w:tcPr>
          <w:p w14:paraId="48C85560">
            <w:pPr>
              <w:pStyle w:val="29"/>
            </w:pPr>
          </w:p>
        </w:tc>
        <w:tc>
          <w:tcPr>
            <w:tcW w:w="3085" w:type="dxa"/>
            <w:vAlign w:val="top"/>
          </w:tcPr>
          <w:p w14:paraId="54D73AB6">
            <w:pPr>
              <w:spacing w:before="148" w:line="238" w:lineRule="auto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二十一、国有资本经营预算支出</w:t>
            </w:r>
          </w:p>
        </w:tc>
        <w:tc>
          <w:tcPr>
            <w:tcW w:w="674" w:type="dxa"/>
            <w:vAlign w:val="top"/>
          </w:tcPr>
          <w:p w14:paraId="713FD807">
            <w:pPr>
              <w:spacing w:before="174" w:line="186" w:lineRule="auto"/>
              <w:ind w:left="2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52</w:t>
            </w:r>
          </w:p>
        </w:tc>
        <w:tc>
          <w:tcPr>
            <w:tcW w:w="2130" w:type="dxa"/>
            <w:vAlign w:val="top"/>
          </w:tcPr>
          <w:p w14:paraId="456A033E">
            <w:pPr>
              <w:pStyle w:val="29"/>
            </w:pPr>
          </w:p>
        </w:tc>
      </w:tr>
      <w:tr w14:paraId="5DE330F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350" w:type="dxa"/>
            <w:vAlign w:val="top"/>
          </w:tcPr>
          <w:p w14:paraId="5BDE1172">
            <w:pPr>
              <w:pStyle w:val="29"/>
            </w:pPr>
          </w:p>
        </w:tc>
        <w:tc>
          <w:tcPr>
            <w:tcW w:w="623" w:type="dxa"/>
            <w:vAlign w:val="top"/>
          </w:tcPr>
          <w:p w14:paraId="7816B5CA">
            <w:pPr>
              <w:spacing w:before="166" w:line="186" w:lineRule="auto"/>
              <w:ind w:left="2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22</w:t>
            </w:r>
          </w:p>
        </w:tc>
        <w:tc>
          <w:tcPr>
            <w:tcW w:w="1762" w:type="dxa"/>
            <w:vAlign w:val="top"/>
          </w:tcPr>
          <w:p w14:paraId="6F796B91">
            <w:pPr>
              <w:pStyle w:val="29"/>
            </w:pPr>
          </w:p>
        </w:tc>
        <w:tc>
          <w:tcPr>
            <w:tcW w:w="3085" w:type="dxa"/>
            <w:vAlign w:val="top"/>
          </w:tcPr>
          <w:p w14:paraId="565DDD77">
            <w:pPr>
              <w:spacing w:before="149" w:line="239" w:lineRule="auto"/>
              <w:ind w:left="11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二十二、灾害防治及应急管理支出</w:t>
            </w:r>
          </w:p>
        </w:tc>
        <w:tc>
          <w:tcPr>
            <w:tcW w:w="674" w:type="dxa"/>
            <w:vAlign w:val="top"/>
          </w:tcPr>
          <w:p w14:paraId="35D18629">
            <w:pPr>
              <w:spacing w:before="166" w:line="186" w:lineRule="auto"/>
              <w:ind w:left="2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53</w:t>
            </w:r>
          </w:p>
        </w:tc>
        <w:tc>
          <w:tcPr>
            <w:tcW w:w="2130" w:type="dxa"/>
            <w:vAlign w:val="top"/>
          </w:tcPr>
          <w:p w14:paraId="670B9A29">
            <w:pPr>
              <w:pStyle w:val="29"/>
            </w:pPr>
          </w:p>
        </w:tc>
      </w:tr>
      <w:tr w14:paraId="3BBC3C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350" w:type="dxa"/>
            <w:vAlign w:val="top"/>
          </w:tcPr>
          <w:p w14:paraId="0E77BC3F">
            <w:pPr>
              <w:pStyle w:val="29"/>
            </w:pPr>
          </w:p>
        </w:tc>
        <w:tc>
          <w:tcPr>
            <w:tcW w:w="623" w:type="dxa"/>
            <w:vAlign w:val="top"/>
          </w:tcPr>
          <w:p w14:paraId="603AAFB1">
            <w:pPr>
              <w:spacing w:before="168" w:line="186" w:lineRule="auto"/>
              <w:ind w:left="2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23</w:t>
            </w:r>
          </w:p>
        </w:tc>
        <w:tc>
          <w:tcPr>
            <w:tcW w:w="1762" w:type="dxa"/>
            <w:vAlign w:val="top"/>
          </w:tcPr>
          <w:p w14:paraId="7D91DC2D">
            <w:pPr>
              <w:pStyle w:val="29"/>
            </w:pPr>
          </w:p>
        </w:tc>
        <w:tc>
          <w:tcPr>
            <w:tcW w:w="3085" w:type="dxa"/>
            <w:vAlign w:val="top"/>
          </w:tcPr>
          <w:p w14:paraId="5275A6A3">
            <w:pPr>
              <w:spacing w:before="142" w:line="238" w:lineRule="auto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二十三、其他支出</w:t>
            </w:r>
          </w:p>
        </w:tc>
        <w:tc>
          <w:tcPr>
            <w:tcW w:w="674" w:type="dxa"/>
            <w:vAlign w:val="top"/>
          </w:tcPr>
          <w:p w14:paraId="4FCBC026">
            <w:pPr>
              <w:spacing w:before="168" w:line="186" w:lineRule="auto"/>
              <w:ind w:left="2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54</w:t>
            </w:r>
          </w:p>
        </w:tc>
        <w:tc>
          <w:tcPr>
            <w:tcW w:w="2130" w:type="dxa"/>
            <w:vAlign w:val="top"/>
          </w:tcPr>
          <w:p w14:paraId="2516EF34">
            <w:pPr>
              <w:pStyle w:val="29"/>
            </w:pPr>
          </w:p>
        </w:tc>
      </w:tr>
      <w:tr w14:paraId="185C15A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350" w:type="dxa"/>
            <w:vAlign w:val="top"/>
          </w:tcPr>
          <w:p w14:paraId="27A8EAF3">
            <w:pPr>
              <w:pStyle w:val="29"/>
            </w:pPr>
          </w:p>
        </w:tc>
        <w:tc>
          <w:tcPr>
            <w:tcW w:w="623" w:type="dxa"/>
            <w:vAlign w:val="top"/>
          </w:tcPr>
          <w:p w14:paraId="4C6329DF">
            <w:pPr>
              <w:spacing w:before="170" w:line="186" w:lineRule="auto"/>
              <w:ind w:left="2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24</w:t>
            </w:r>
          </w:p>
        </w:tc>
        <w:tc>
          <w:tcPr>
            <w:tcW w:w="1762" w:type="dxa"/>
            <w:vAlign w:val="top"/>
          </w:tcPr>
          <w:p w14:paraId="0732E853">
            <w:pPr>
              <w:pStyle w:val="29"/>
            </w:pPr>
          </w:p>
        </w:tc>
        <w:tc>
          <w:tcPr>
            <w:tcW w:w="3085" w:type="dxa"/>
            <w:vAlign w:val="top"/>
          </w:tcPr>
          <w:p w14:paraId="698112FA">
            <w:pPr>
              <w:spacing w:before="144" w:line="237" w:lineRule="auto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二十四、债务还本支出</w:t>
            </w:r>
          </w:p>
        </w:tc>
        <w:tc>
          <w:tcPr>
            <w:tcW w:w="674" w:type="dxa"/>
            <w:vAlign w:val="top"/>
          </w:tcPr>
          <w:p w14:paraId="47E2816E">
            <w:pPr>
              <w:spacing w:before="173" w:line="183" w:lineRule="auto"/>
              <w:ind w:left="2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55</w:t>
            </w:r>
          </w:p>
        </w:tc>
        <w:tc>
          <w:tcPr>
            <w:tcW w:w="2130" w:type="dxa"/>
            <w:vAlign w:val="top"/>
          </w:tcPr>
          <w:p w14:paraId="3BD590B9">
            <w:pPr>
              <w:pStyle w:val="29"/>
            </w:pPr>
          </w:p>
        </w:tc>
      </w:tr>
      <w:tr w14:paraId="071B1F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350" w:type="dxa"/>
            <w:vAlign w:val="top"/>
          </w:tcPr>
          <w:p w14:paraId="2200DC08">
            <w:pPr>
              <w:pStyle w:val="29"/>
            </w:pPr>
          </w:p>
        </w:tc>
        <w:tc>
          <w:tcPr>
            <w:tcW w:w="623" w:type="dxa"/>
            <w:vAlign w:val="top"/>
          </w:tcPr>
          <w:p w14:paraId="18AB5623">
            <w:pPr>
              <w:spacing w:before="172" w:line="186" w:lineRule="auto"/>
              <w:ind w:left="2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25</w:t>
            </w:r>
          </w:p>
        </w:tc>
        <w:tc>
          <w:tcPr>
            <w:tcW w:w="1762" w:type="dxa"/>
            <w:vAlign w:val="top"/>
          </w:tcPr>
          <w:p w14:paraId="349333A2">
            <w:pPr>
              <w:pStyle w:val="29"/>
            </w:pPr>
          </w:p>
        </w:tc>
        <w:tc>
          <w:tcPr>
            <w:tcW w:w="3085" w:type="dxa"/>
            <w:vAlign w:val="top"/>
          </w:tcPr>
          <w:p w14:paraId="5A895C63">
            <w:pPr>
              <w:spacing w:before="146" w:line="237" w:lineRule="auto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二十五、债务付息支出</w:t>
            </w:r>
          </w:p>
        </w:tc>
        <w:tc>
          <w:tcPr>
            <w:tcW w:w="674" w:type="dxa"/>
            <w:vAlign w:val="top"/>
          </w:tcPr>
          <w:p w14:paraId="03A424F4">
            <w:pPr>
              <w:spacing w:before="172" w:line="186" w:lineRule="auto"/>
              <w:ind w:left="2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56</w:t>
            </w:r>
          </w:p>
        </w:tc>
        <w:tc>
          <w:tcPr>
            <w:tcW w:w="2130" w:type="dxa"/>
            <w:vAlign w:val="top"/>
          </w:tcPr>
          <w:p w14:paraId="7F1D6FF6">
            <w:pPr>
              <w:pStyle w:val="29"/>
            </w:pPr>
          </w:p>
        </w:tc>
      </w:tr>
      <w:tr w14:paraId="7171405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350" w:type="dxa"/>
            <w:vAlign w:val="top"/>
          </w:tcPr>
          <w:p w14:paraId="12668287">
            <w:pPr>
              <w:pStyle w:val="29"/>
            </w:pPr>
          </w:p>
        </w:tc>
        <w:tc>
          <w:tcPr>
            <w:tcW w:w="623" w:type="dxa"/>
            <w:vAlign w:val="top"/>
          </w:tcPr>
          <w:p w14:paraId="2B5A288F">
            <w:pPr>
              <w:spacing w:before="174" w:line="186" w:lineRule="auto"/>
              <w:ind w:left="2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26</w:t>
            </w:r>
          </w:p>
        </w:tc>
        <w:tc>
          <w:tcPr>
            <w:tcW w:w="1762" w:type="dxa"/>
            <w:vAlign w:val="top"/>
          </w:tcPr>
          <w:p w14:paraId="2A94DF1B">
            <w:pPr>
              <w:pStyle w:val="29"/>
            </w:pPr>
          </w:p>
        </w:tc>
        <w:tc>
          <w:tcPr>
            <w:tcW w:w="3085" w:type="dxa"/>
            <w:vAlign w:val="top"/>
          </w:tcPr>
          <w:p w14:paraId="02CFE4FB">
            <w:pPr>
              <w:spacing w:before="157" w:line="237" w:lineRule="auto"/>
              <w:ind w:left="11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二十六、抗疫特别国债安排的支出</w:t>
            </w:r>
          </w:p>
        </w:tc>
        <w:tc>
          <w:tcPr>
            <w:tcW w:w="674" w:type="dxa"/>
            <w:vAlign w:val="top"/>
          </w:tcPr>
          <w:p w14:paraId="4FEB56AD">
            <w:pPr>
              <w:spacing w:before="177" w:line="183" w:lineRule="auto"/>
              <w:ind w:left="2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57</w:t>
            </w:r>
          </w:p>
        </w:tc>
        <w:tc>
          <w:tcPr>
            <w:tcW w:w="2130" w:type="dxa"/>
            <w:vAlign w:val="top"/>
          </w:tcPr>
          <w:p w14:paraId="76AD7FD6">
            <w:pPr>
              <w:pStyle w:val="29"/>
            </w:pPr>
          </w:p>
        </w:tc>
      </w:tr>
      <w:tr w14:paraId="54230EC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350" w:type="dxa"/>
            <w:vAlign w:val="top"/>
          </w:tcPr>
          <w:p w14:paraId="23FB1B9D">
            <w:pPr>
              <w:spacing w:before="150" w:line="239" w:lineRule="auto"/>
              <w:ind w:left="107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0"/>
                <w:szCs w:val="20"/>
              </w:rPr>
              <w:t>本年收入合计</w:t>
            </w:r>
          </w:p>
        </w:tc>
        <w:tc>
          <w:tcPr>
            <w:tcW w:w="623" w:type="dxa"/>
            <w:vAlign w:val="top"/>
          </w:tcPr>
          <w:p w14:paraId="62846439">
            <w:pPr>
              <w:spacing w:before="176" w:line="186" w:lineRule="auto"/>
              <w:ind w:left="2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27</w:t>
            </w:r>
          </w:p>
        </w:tc>
        <w:tc>
          <w:tcPr>
            <w:tcW w:w="1762" w:type="dxa"/>
            <w:vAlign w:val="top"/>
          </w:tcPr>
          <w:p w14:paraId="19BC17F8">
            <w:pPr>
              <w:spacing w:before="176" w:line="186" w:lineRule="auto"/>
              <w:ind w:left="9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8,142.22</w:t>
            </w:r>
          </w:p>
        </w:tc>
        <w:tc>
          <w:tcPr>
            <w:tcW w:w="3085" w:type="dxa"/>
            <w:vAlign w:val="top"/>
          </w:tcPr>
          <w:p w14:paraId="2725D31F">
            <w:pPr>
              <w:spacing w:before="150" w:line="239" w:lineRule="auto"/>
              <w:ind w:left="9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0"/>
                <w:szCs w:val="20"/>
              </w:rPr>
              <w:t>本年支出合计</w:t>
            </w:r>
          </w:p>
        </w:tc>
        <w:tc>
          <w:tcPr>
            <w:tcW w:w="674" w:type="dxa"/>
            <w:vAlign w:val="top"/>
          </w:tcPr>
          <w:p w14:paraId="3CE54A9F">
            <w:pPr>
              <w:spacing w:before="176" w:line="186" w:lineRule="auto"/>
              <w:ind w:left="2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58</w:t>
            </w:r>
          </w:p>
        </w:tc>
        <w:tc>
          <w:tcPr>
            <w:tcW w:w="2130" w:type="dxa"/>
            <w:vAlign w:val="top"/>
          </w:tcPr>
          <w:p w14:paraId="60647474">
            <w:pPr>
              <w:spacing w:before="176" w:line="186" w:lineRule="auto"/>
              <w:ind w:left="13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8,142.22</w:t>
            </w:r>
          </w:p>
        </w:tc>
      </w:tr>
      <w:tr w14:paraId="1FB8CD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3350" w:type="dxa"/>
            <w:vAlign w:val="top"/>
          </w:tcPr>
          <w:p w14:paraId="45A06FA3">
            <w:pPr>
              <w:spacing w:before="70" w:line="250" w:lineRule="auto"/>
              <w:ind w:left="108" w:right="431" w:hanging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使用非财政拨款结余（含专用结余）</w:t>
            </w:r>
          </w:p>
        </w:tc>
        <w:tc>
          <w:tcPr>
            <w:tcW w:w="623" w:type="dxa"/>
            <w:vAlign w:val="top"/>
          </w:tcPr>
          <w:p w14:paraId="1B2DFD91">
            <w:pPr>
              <w:spacing w:before="252" w:line="186" w:lineRule="auto"/>
              <w:ind w:left="2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28</w:t>
            </w:r>
          </w:p>
        </w:tc>
        <w:tc>
          <w:tcPr>
            <w:tcW w:w="1762" w:type="dxa"/>
            <w:vAlign w:val="top"/>
          </w:tcPr>
          <w:p w14:paraId="6233C4B2">
            <w:pPr>
              <w:pStyle w:val="29"/>
            </w:pPr>
          </w:p>
        </w:tc>
        <w:tc>
          <w:tcPr>
            <w:tcW w:w="3085" w:type="dxa"/>
            <w:vAlign w:val="top"/>
          </w:tcPr>
          <w:p w14:paraId="7BB0D84F">
            <w:pPr>
              <w:spacing w:before="225"/>
              <w:ind w:left="1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结余分配</w:t>
            </w:r>
          </w:p>
        </w:tc>
        <w:tc>
          <w:tcPr>
            <w:tcW w:w="674" w:type="dxa"/>
            <w:vAlign w:val="top"/>
          </w:tcPr>
          <w:p w14:paraId="707A58B6">
            <w:pPr>
              <w:spacing w:before="252" w:line="186" w:lineRule="auto"/>
              <w:ind w:left="2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59</w:t>
            </w:r>
          </w:p>
        </w:tc>
        <w:tc>
          <w:tcPr>
            <w:tcW w:w="2130" w:type="dxa"/>
            <w:vAlign w:val="top"/>
          </w:tcPr>
          <w:p w14:paraId="74B25B90">
            <w:pPr>
              <w:pStyle w:val="29"/>
            </w:pPr>
          </w:p>
        </w:tc>
      </w:tr>
      <w:tr w14:paraId="3C38DA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38EE64E9">
            <w:pPr>
              <w:spacing w:before="154" w:line="235" w:lineRule="auto"/>
              <w:ind w:left="10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年初结转和结余</w:t>
            </w:r>
          </w:p>
        </w:tc>
        <w:tc>
          <w:tcPr>
            <w:tcW w:w="623" w:type="dxa"/>
            <w:vAlign w:val="top"/>
          </w:tcPr>
          <w:p w14:paraId="2FE26C05">
            <w:pPr>
              <w:spacing w:before="180" w:line="186" w:lineRule="auto"/>
              <w:ind w:left="2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29</w:t>
            </w:r>
          </w:p>
        </w:tc>
        <w:tc>
          <w:tcPr>
            <w:tcW w:w="1762" w:type="dxa"/>
            <w:vAlign w:val="top"/>
          </w:tcPr>
          <w:p w14:paraId="016FDFBF">
            <w:pPr>
              <w:pStyle w:val="29"/>
            </w:pPr>
          </w:p>
        </w:tc>
        <w:tc>
          <w:tcPr>
            <w:tcW w:w="3085" w:type="dxa"/>
            <w:vAlign w:val="top"/>
          </w:tcPr>
          <w:p w14:paraId="70373DDF">
            <w:pPr>
              <w:spacing w:before="154" w:line="235" w:lineRule="auto"/>
              <w:ind w:left="10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年末结转和结余</w:t>
            </w:r>
          </w:p>
        </w:tc>
        <w:tc>
          <w:tcPr>
            <w:tcW w:w="674" w:type="dxa"/>
            <w:vAlign w:val="top"/>
          </w:tcPr>
          <w:p w14:paraId="1417FCFF">
            <w:pPr>
              <w:spacing w:before="180" w:line="186" w:lineRule="auto"/>
              <w:ind w:left="24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60</w:t>
            </w:r>
          </w:p>
        </w:tc>
        <w:tc>
          <w:tcPr>
            <w:tcW w:w="2130" w:type="dxa"/>
            <w:vAlign w:val="top"/>
          </w:tcPr>
          <w:p w14:paraId="11EC9FF1">
            <w:pPr>
              <w:pStyle w:val="29"/>
            </w:pPr>
          </w:p>
        </w:tc>
      </w:tr>
      <w:tr w14:paraId="09EB4C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350" w:type="dxa"/>
            <w:vAlign w:val="top"/>
          </w:tcPr>
          <w:p w14:paraId="78F0B8AC">
            <w:pPr>
              <w:pStyle w:val="29"/>
            </w:pPr>
          </w:p>
        </w:tc>
        <w:tc>
          <w:tcPr>
            <w:tcW w:w="623" w:type="dxa"/>
            <w:vAlign w:val="top"/>
          </w:tcPr>
          <w:p w14:paraId="00E20F27">
            <w:pPr>
              <w:spacing w:before="181" w:line="186" w:lineRule="auto"/>
              <w:ind w:left="20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30</w:t>
            </w:r>
          </w:p>
        </w:tc>
        <w:tc>
          <w:tcPr>
            <w:tcW w:w="1762" w:type="dxa"/>
            <w:vAlign w:val="top"/>
          </w:tcPr>
          <w:p w14:paraId="1F3BDC6D">
            <w:pPr>
              <w:pStyle w:val="29"/>
            </w:pPr>
          </w:p>
        </w:tc>
        <w:tc>
          <w:tcPr>
            <w:tcW w:w="3085" w:type="dxa"/>
            <w:vAlign w:val="top"/>
          </w:tcPr>
          <w:p w14:paraId="4E3FD849">
            <w:pPr>
              <w:pStyle w:val="29"/>
            </w:pPr>
          </w:p>
        </w:tc>
        <w:tc>
          <w:tcPr>
            <w:tcW w:w="674" w:type="dxa"/>
            <w:vAlign w:val="top"/>
          </w:tcPr>
          <w:p w14:paraId="335B80D5">
            <w:pPr>
              <w:spacing w:before="181" w:line="186" w:lineRule="auto"/>
              <w:ind w:left="24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61</w:t>
            </w:r>
          </w:p>
        </w:tc>
        <w:tc>
          <w:tcPr>
            <w:tcW w:w="2130" w:type="dxa"/>
            <w:vAlign w:val="top"/>
          </w:tcPr>
          <w:p w14:paraId="4EB1F265">
            <w:pPr>
              <w:pStyle w:val="29"/>
            </w:pPr>
          </w:p>
        </w:tc>
      </w:tr>
      <w:tr w14:paraId="591603E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50" w:type="dxa"/>
            <w:vAlign w:val="top"/>
          </w:tcPr>
          <w:p w14:paraId="38D7005E">
            <w:pPr>
              <w:spacing w:before="74" w:line="218" w:lineRule="auto"/>
              <w:ind w:left="148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0"/>
                <w:szCs w:val="20"/>
              </w:rPr>
              <w:t>总计</w:t>
            </w:r>
          </w:p>
        </w:tc>
        <w:tc>
          <w:tcPr>
            <w:tcW w:w="623" w:type="dxa"/>
            <w:vAlign w:val="top"/>
          </w:tcPr>
          <w:p w14:paraId="4E0003E4">
            <w:pPr>
              <w:spacing w:before="101" w:line="186" w:lineRule="auto"/>
              <w:ind w:left="20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31</w:t>
            </w:r>
          </w:p>
        </w:tc>
        <w:tc>
          <w:tcPr>
            <w:tcW w:w="1762" w:type="dxa"/>
            <w:vAlign w:val="top"/>
          </w:tcPr>
          <w:p w14:paraId="4AECD0F8">
            <w:pPr>
              <w:spacing w:before="101" w:line="186" w:lineRule="auto"/>
              <w:ind w:left="9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8,142.22</w:t>
            </w:r>
          </w:p>
        </w:tc>
        <w:tc>
          <w:tcPr>
            <w:tcW w:w="3085" w:type="dxa"/>
            <w:vAlign w:val="top"/>
          </w:tcPr>
          <w:p w14:paraId="6E0736DD">
            <w:pPr>
              <w:spacing w:before="74" w:line="218" w:lineRule="auto"/>
              <w:ind w:left="136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0"/>
                <w:szCs w:val="20"/>
              </w:rPr>
              <w:t>总计</w:t>
            </w:r>
          </w:p>
        </w:tc>
        <w:tc>
          <w:tcPr>
            <w:tcW w:w="674" w:type="dxa"/>
            <w:vAlign w:val="top"/>
          </w:tcPr>
          <w:p w14:paraId="7E6B7163">
            <w:pPr>
              <w:spacing w:before="101" w:line="186" w:lineRule="auto"/>
              <w:ind w:left="24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62</w:t>
            </w:r>
          </w:p>
        </w:tc>
        <w:tc>
          <w:tcPr>
            <w:tcW w:w="2130" w:type="dxa"/>
            <w:vAlign w:val="top"/>
          </w:tcPr>
          <w:p w14:paraId="5AB22F36">
            <w:pPr>
              <w:spacing w:before="101" w:line="186" w:lineRule="auto"/>
              <w:ind w:left="13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8,142.22</w:t>
            </w:r>
          </w:p>
        </w:tc>
      </w:tr>
    </w:tbl>
    <w:p w14:paraId="42379904">
      <w:pPr>
        <w:spacing w:before="66" w:line="235" w:lineRule="auto"/>
        <w:ind w:left="131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3"/>
          <w:sz w:val="20"/>
          <w:szCs w:val="20"/>
        </w:rPr>
        <w:t>注：1.本表反映部门本年度的总收支和年末结转结余情况。</w:t>
      </w:r>
    </w:p>
    <w:p w14:paraId="087D9A6D">
      <w:pPr>
        <w:spacing w:before="57" w:line="235" w:lineRule="auto"/>
        <w:ind w:left="525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4"/>
          <w:sz w:val="20"/>
          <w:szCs w:val="20"/>
        </w:rPr>
        <w:t>2.本套报表金额转换时可能存在尾数误差。</w:t>
      </w:r>
    </w:p>
    <w:p w14:paraId="7E337C59">
      <w:pPr>
        <w:spacing w:line="235" w:lineRule="auto"/>
        <w:rPr>
          <w:rFonts w:ascii="仿宋" w:hAnsi="仿宋" w:eastAsia="仿宋" w:cs="仿宋"/>
          <w:sz w:val="20"/>
          <w:szCs w:val="20"/>
        </w:rPr>
        <w:sectPr>
          <w:footerReference r:id="rId13" w:type="default"/>
          <w:pgSz w:w="11906" w:h="16839"/>
          <w:pgMar w:top="400" w:right="97" w:bottom="1210" w:left="163" w:header="0" w:footer="992" w:gutter="0"/>
          <w:cols w:space="720" w:num="1"/>
        </w:sectPr>
      </w:pPr>
    </w:p>
    <w:p w14:paraId="29C0825C">
      <w:pPr>
        <w:pStyle w:val="7"/>
        <w:spacing w:line="297" w:lineRule="auto"/>
      </w:pPr>
    </w:p>
    <w:p w14:paraId="2E386A03">
      <w:pPr>
        <w:pStyle w:val="7"/>
        <w:spacing w:line="297" w:lineRule="auto"/>
      </w:pPr>
    </w:p>
    <w:p w14:paraId="2AACA069">
      <w:pPr>
        <w:pStyle w:val="7"/>
        <w:spacing w:line="297" w:lineRule="auto"/>
      </w:pPr>
    </w:p>
    <w:p w14:paraId="4B2B7ED1">
      <w:pPr>
        <w:pStyle w:val="7"/>
        <w:spacing w:line="297" w:lineRule="auto"/>
      </w:pPr>
    </w:p>
    <w:p w14:paraId="11ABBF36">
      <w:pPr>
        <w:spacing w:before="104" w:line="238" w:lineRule="auto"/>
        <w:ind w:left="386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收入决算表</w:t>
      </w:r>
    </w:p>
    <w:p w14:paraId="7CD69703">
      <w:pPr>
        <w:spacing w:before="108" w:line="287" w:lineRule="auto"/>
        <w:ind w:left="128" w:right="117" w:firstLine="8115"/>
        <w:rPr>
          <w:rFonts w:ascii="宋体" w:hAnsi="宋体" w:eastAsia="宋体" w:cs="宋体"/>
          <w:sz w:val="20"/>
          <w:szCs w:val="20"/>
        </w:rPr>
      </w:pPr>
      <w:r>
        <w:rPr>
          <w:rFonts w:ascii="仿宋" w:hAnsi="仿宋" w:eastAsia="仿宋" w:cs="仿宋"/>
          <w:spacing w:val="-6"/>
          <w:sz w:val="20"/>
          <w:szCs w:val="20"/>
        </w:rPr>
        <w:t>公开</w:t>
      </w:r>
      <w:r>
        <w:rPr>
          <w:rFonts w:ascii="仿宋" w:hAnsi="仿宋" w:eastAsia="仿宋" w:cs="仿宋"/>
          <w:spacing w:val="-43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0"/>
          <w:szCs w:val="20"/>
        </w:rPr>
        <w:t>02</w:t>
      </w:r>
      <w:r>
        <w:rPr>
          <w:rFonts w:ascii="Times New Roman" w:hAnsi="Times New Roman" w:eastAsia="Times New Roman" w:cs="Times New Roman"/>
          <w:spacing w:val="10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6"/>
          <w:sz w:val="20"/>
          <w:szCs w:val="20"/>
        </w:rPr>
        <w:t>表</w:t>
      </w:r>
      <w:r>
        <w:rPr>
          <w:rFonts w:ascii="仿宋" w:hAnsi="仿宋" w:eastAsia="仿宋" w:cs="仿宋"/>
          <w:spacing w:val="-1"/>
          <w:sz w:val="20"/>
          <w:szCs w:val="20"/>
        </w:rPr>
        <w:t>部门（单位</w:t>
      </w:r>
      <w:r>
        <w:rPr>
          <w:rFonts w:ascii="仿宋" w:hAnsi="仿宋" w:eastAsia="仿宋" w:cs="仿宋"/>
          <w:spacing w:val="11"/>
          <w:sz w:val="20"/>
          <w:szCs w:val="20"/>
        </w:rPr>
        <w:t>）：</w:t>
      </w:r>
      <w:r>
        <w:rPr>
          <w:rFonts w:ascii="宋体" w:hAnsi="宋体" w:eastAsia="宋体" w:cs="宋体"/>
          <w:spacing w:val="-1"/>
          <w:sz w:val="20"/>
          <w:szCs w:val="20"/>
        </w:rPr>
        <w:t>石</w:t>
      </w:r>
      <w:r>
        <w:rPr>
          <w:rFonts w:ascii="仿宋" w:hAnsi="仿宋" w:eastAsia="仿宋" w:cs="仿宋"/>
          <w:spacing w:val="-1"/>
          <w:sz w:val="20"/>
          <w:szCs w:val="20"/>
        </w:rPr>
        <w:t>家</w:t>
      </w:r>
      <w:r>
        <w:rPr>
          <w:rFonts w:ascii="宋体" w:hAnsi="宋体" w:eastAsia="宋体" w:cs="宋体"/>
          <w:spacing w:val="-1"/>
          <w:sz w:val="20"/>
          <w:szCs w:val="20"/>
        </w:rPr>
        <w:t>庄市藁</w:t>
      </w:r>
      <w:r>
        <w:rPr>
          <w:rFonts w:ascii="仿宋" w:hAnsi="仿宋" w:eastAsia="仿宋" w:cs="仿宋"/>
          <w:spacing w:val="-1"/>
          <w:sz w:val="20"/>
          <w:szCs w:val="20"/>
        </w:rPr>
        <w:t>城区</w:t>
      </w:r>
      <w:r>
        <w:rPr>
          <w:rFonts w:ascii="宋体" w:hAnsi="宋体" w:eastAsia="宋体" w:cs="宋体"/>
          <w:spacing w:val="-1"/>
          <w:sz w:val="20"/>
          <w:szCs w:val="20"/>
        </w:rPr>
        <w:t>丘</w:t>
      </w:r>
    </w:p>
    <w:p w14:paraId="072E2A58">
      <w:pPr>
        <w:spacing w:before="2" w:line="227" w:lineRule="auto"/>
        <w:ind w:left="129"/>
        <w:rPr>
          <w:rFonts w:ascii="仿宋" w:hAnsi="仿宋" w:eastAsia="仿宋" w:cs="仿宋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头镇</w:t>
      </w:r>
      <w:r>
        <w:rPr>
          <w:rFonts w:ascii="仿宋" w:hAnsi="仿宋" w:eastAsia="仿宋" w:cs="仿宋"/>
          <w:spacing w:val="-1"/>
          <w:sz w:val="20"/>
          <w:szCs w:val="20"/>
        </w:rPr>
        <w:t xml:space="preserve">人民政府                            </w:t>
      </w:r>
      <w:r>
        <w:rPr>
          <w:rFonts w:ascii="Times New Roman" w:hAnsi="Times New Roman" w:eastAsia="Times New Roman" w:cs="Times New Roman"/>
          <w:spacing w:val="-1"/>
          <w:sz w:val="20"/>
          <w:szCs w:val="20"/>
        </w:rPr>
        <w:t>2025</w:t>
      </w:r>
      <w:r>
        <w:rPr>
          <w:rFonts w:ascii="Times New Roman" w:hAnsi="Times New Roman" w:eastAsia="Times New Roman" w:cs="Times New Roman"/>
          <w:spacing w:val="26"/>
          <w:w w:val="101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1"/>
          <w:sz w:val="20"/>
          <w:szCs w:val="20"/>
        </w:rPr>
        <w:t>年度                        金额单位：万元</w:t>
      </w:r>
    </w:p>
    <w:tbl>
      <w:tblPr>
        <w:tblStyle w:val="28"/>
        <w:tblW w:w="9230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"/>
        <w:gridCol w:w="1157"/>
        <w:gridCol w:w="1035"/>
        <w:gridCol w:w="1035"/>
        <w:gridCol w:w="1035"/>
        <w:gridCol w:w="962"/>
        <w:gridCol w:w="962"/>
        <w:gridCol w:w="1025"/>
        <w:gridCol w:w="972"/>
      </w:tblGrid>
      <w:tr w14:paraId="375FAB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204" w:type="dxa"/>
            <w:gridSpan w:val="2"/>
            <w:vAlign w:val="top"/>
          </w:tcPr>
          <w:p w14:paraId="30B90F46">
            <w:pPr>
              <w:spacing w:before="165"/>
              <w:ind w:left="9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项目</w:t>
            </w:r>
          </w:p>
        </w:tc>
        <w:tc>
          <w:tcPr>
            <w:tcW w:w="1035" w:type="dxa"/>
            <w:vMerge w:val="restart"/>
            <w:tcBorders>
              <w:bottom w:val="nil"/>
            </w:tcBorders>
            <w:vAlign w:val="top"/>
          </w:tcPr>
          <w:p w14:paraId="1FCA8F6B">
            <w:pPr>
              <w:pStyle w:val="29"/>
              <w:spacing w:line="438" w:lineRule="auto"/>
            </w:pPr>
          </w:p>
          <w:p w14:paraId="0E784844">
            <w:pPr>
              <w:spacing w:before="65" w:line="288" w:lineRule="auto"/>
              <w:ind w:left="315" w:right="110" w:hanging="2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本年收入合计</w:t>
            </w:r>
          </w:p>
        </w:tc>
        <w:tc>
          <w:tcPr>
            <w:tcW w:w="1035" w:type="dxa"/>
            <w:vMerge w:val="restart"/>
            <w:tcBorders>
              <w:bottom w:val="nil"/>
            </w:tcBorders>
            <w:vAlign w:val="top"/>
          </w:tcPr>
          <w:p w14:paraId="1687CF67">
            <w:pPr>
              <w:pStyle w:val="29"/>
              <w:spacing w:line="439" w:lineRule="auto"/>
            </w:pPr>
          </w:p>
          <w:p w14:paraId="2A228FE6">
            <w:pPr>
              <w:spacing w:before="65" w:line="288" w:lineRule="auto"/>
              <w:ind w:left="329" w:right="108" w:hanging="21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财政拨款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收入</w:t>
            </w:r>
          </w:p>
        </w:tc>
        <w:tc>
          <w:tcPr>
            <w:tcW w:w="1035" w:type="dxa"/>
            <w:vMerge w:val="restart"/>
            <w:tcBorders>
              <w:bottom w:val="nil"/>
            </w:tcBorders>
            <w:vAlign w:val="top"/>
          </w:tcPr>
          <w:p w14:paraId="0136CB5D">
            <w:pPr>
              <w:pStyle w:val="29"/>
              <w:spacing w:line="439" w:lineRule="auto"/>
            </w:pPr>
          </w:p>
          <w:p w14:paraId="6E7487A9">
            <w:pPr>
              <w:spacing w:before="65" w:line="288" w:lineRule="auto"/>
              <w:ind w:left="331" w:right="106" w:hanging="20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上级补助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收入</w:t>
            </w:r>
          </w:p>
        </w:tc>
        <w:tc>
          <w:tcPr>
            <w:tcW w:w="962" w:type="dxa"/>
            <w:vMerge w:val="restart"/>
            <w:tcBorders>
              <w:bottom w:val="nil"/>
            </w:tcBorders>
            <w:vAlign w:val="top"/>
          </w:tcPr>
          <w:p w14:paraId="7047ED61">
            <w:pPr>
              <w:pStyle w:val="29"/>
              <w:spacing w:line="439" w:lineRule="auto"/>
            </w:pPr>
          </w:p>
          <w:p w14:paraId="7E29AFA3">
            <w:pPr>
              <w:spacing w:before="65" w:line="287" w:lineRule="auto"/>
              <w:ind w:left="386" w:right="168" w:hanging="19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事业收</w:t>
            </w:r>
            <w:r>
              <w:rPr>
                <w:rFonts w:ascii="仿宋" w:hAnsi="仿宋" w:eastAsia="仿宋" w:cs="仿宋"/>
                <w:sz w:val="20"/>
                <w:szCs w:val="20"/>
              </w:rPr>
              <w:t>入</w:t>
            </w:r>
          </w:p>
        </w:tc>
        <w:tc>
          <w:tcPr>
            <w:tcW w:w="962" w:type="dxa"/>
            <w:vMerge w:val="restart"/>
            <w:tcBorders>
              <w:bottom w:val="nil"/>
            </w:tcBorders>
            <w:vAlign w:val="top"/>
          </w:tcPr>
          <w:p w14:paraId="06171389">
            <w:pPr>
              <w:pStyle w:val="29"/>
              <w:spacing w:line="439" w:lineRule="auto"/>
            </w:pPr>
          </w:p>
          <w:p w14:paraId="6AB97D5B">
            <w:pPr>
              <w:spacing w:before="65" w:line="287" w:lineRule="auto"/>
              <w:ind w:left="388" w:right="166" w:hanging="19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经营收</w:t>
            </w:r>
            <w:r>
              <w:rPr>
                <w:rFonts w:ascii="仿宋" w:hAnsi="仿宋" w:eastAsia="仿宋" w:cs="仿宋"/>
                <w:sz w:val="20"/>
                <w:szCs w:val="20"/>
              </w:rPr>
              <w:t>入</w:t>
            </w:r>
          </w:p>
        </w:tc>
        <w:tc>
          <w:tcPr>
            <w:tcW w:w="1025" w:type="dxa"/>
            <w:vMerge w:val="restart"/>
            <w:tcBorders>
              <w:bottom w:val="nil"/>
            </w:tcBorders>
            <w:vAlign w:val="top"/>
          </w:tcPr>
          <w:p w14:paraId="028FDCB9">
            <w:pPr>
              <w:pStyle w:val="29"/>
              <w:spacing w:line="439" w:lineRule="auto"/>
            </w:pPr>
          </w:p>
          <w:p w14:paraId="2B984E4A">
            <w:pPr>
              <w:spacing w:before="65" w:line="288" w:lineRule="auto"/>
              <w:ind w:left="125" w:right="95" w:firstLine="1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附属单位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上缴收入</w:t>
            </w:r>
          </w:p>
        </w:tc>
        <w:tc>
          <w:tcPr>
            <w:tcW w:w="972" w:type="dxa"/>
            <w:vMerge w:val="restart"/>
            <w:tcBorders>
              <w:bottom w:val="nil"/>
            </w:tcBorders>
            <w:vAlign w:val="top"/>
          </w:tcPr>
          <w:p w14:paraId="5568CF59">
            <w:pPr>
              <w:pStyle w:val="29"/>
              <w:spacing w:line="439" w:lineRule="auto"/>
            </w:pPr>
          </w:p>
          <w:p w14:paraId="02DF992F">
            <w:pPr>
              <w:spacing w:before="65" w:line="287" w:lineRule="auto"/>
              <w:ind w:left="392" w:right="171" w:hanging="19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其他收</w:t>
            </w:r>
            <w:r>
              <w:rPr>
                <w:rFonts w:ascii="仿宋" w:hAnsi="仿宋" w:eastAsia="仿宋" w:cs="仿宋"/>
                <w:sz w:val="20"/>
                <w:szCs w:val="20"/>
              </w:rPr>
              <w:t>入</w:t>
            </w:r>
          </w:p>
        </w:tc>
      </w:tr>
      <w:tr w14:paraId="6CEADE6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1047" w:type="dxa"/>
            <w:vAlign w:val="top"/>
          </w:tcPr>
          <w:p w14:paraId="033398B8">
            <w:pPr>
              <w:pStyle w:val="29"/>
              <w:spacing w:line="322" w:lineRule="auto"/>
            </w:pPr>
          </w:p>
          <w:p w14:paraId="467FEAF6">
            <w:pPr>
              <w:spacing w:before="65" w:line="239" w:lineRule="auto"/>
              <w:ind w:left="1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科目代码</w:t>
            </w:r>
          </w:p>
        </w:tc>
        <w:tc>
          <w:tcPr>
            <w:tcW w:w="1157" w:type="dxa"/>
            <w:vAlign w:val="top"/>
          </w:tcPr>
          <w:p w14:paraId="2438D001">
            <w:pPr>
              <w:pStyle w:val="29"/>
              <w:spacing w:line="322" w:lineRule="auto"/>
            </w:pPr>
          </w:p>
          <w:p w14:paraId="1EF339F0">
            <w:pPr>
              <w:spacing w:before="65" w:line="237" w:lineRule="auto"/>
              <w:ind w:left="17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科目名称</w:t>
            </w:r>
          </w:p>
        </w:tc>
        <w:tc>
          <w:tcPr>
            <w:tcW w:w="1035" w:type="dxa"/>
            <w:vMerge w:val="continue"/>
            <w:tcBorders>
              <w:top w:val="nil"/>
            </w:tcBorders>
            <w:vAlign w:val="top"/>
          </w:tcPr>
          <w:p w14:paraId="0D2FB6C9">
            <w:pPr>
              <w:pStyle w:val="29"/>
            </w:pPr>
          </w:p>
        </w:tc>
        <w:tc>
          <w:tcPr>
            <w:tcW w:w="1035" w:type="dxa"/>
            <w:vMerge w:val="continue"/>
            <w:tcBorders>
              <w:top w:val="nil"/>
            </w:tcBorders>
            <w:vAlign w:val="top"/>
          </w:tcPr>
          <w:p w14:paraId="60EBCA60">
            <w:pPr>
              <w:pStyle w:val="29"/>
            </w:pPr>
          </w:p>
        </w:tc>
        <w:tc>
          <w:tcPr>
            <w:tcW w:w="1035" w:type="dxa"/>
            <w:vMerge w:val="continue"/>
            <w:tcBorders>
              <w:top w:val="nil"/>
            </w:tcBorders>
            <w:vAlign w:val="top"/>
          </w:tcPr>
          <w:p w14:paraId="2858E41F">
            <w:pPr>
              <w:pStyle w:val="29"/>
            </w:pPr>
          </w:p>
        </w:tc>
        <w:tc>
          <w:tcPr>
            <w:tcW w:w="962" w:type="dxa"/>
            <w:vMerge w:val="continue"/>
            <w:tcBorders>
              <w:top w:val="nil"/>
            </w:tcBorders>
            <w:vAlign w:val="top"/>
          </w:tcPr>
          <w:p w14:paraId="10111A92">
            <w:pPr>
              <w:pStyle w:val="29"/>
            </w:pPr>
          </w:p>
        </w:tc>
        <w:tc>
          <w:tcPr>
            <w:tcW w:w="962" w:type="dxa"/>
            <w:vMerge w:val="continue"/>
            <w:tcBorders>
              <w:top w:val="nil"/>
            </w:tcBorders>
            <w:vAlign w:val="top"/>
          </w:tcPr>
          <w:p w14:paraId="3018C7E2">
            <w:pPr>
              <w:pStyle w:val="29"/>
            </w:pPr>
          </w:p>
        </w:tc>
        <w:tc>
          <w:tcPr>
            <w:tcW w:w="1025" w:type="dxa"/>
            <w:vMerge w:val="continue"/>
            <w:tcBorders>
              <w:top w:val="nil"/>
            </w:tcBorders>
            <w:vAlign w:val="top"/>
          </w:tcPr>
          <w:p w14:paraId="667F8101">
            <w:pPr>
              <w:pStyle w:val="29"/>
            </w:pPr>
          </w:p>
        </w:tc>
        <w:tc>
          <w:tcPr>
            <w:tcW w:w="972" w:type="dxa"/>
            <w:vMerge w:val="continue"/>
            <w:tcBorders>
              <w:top w:val="nil"/>
            </w:tcBorders>
            <w:vAlign w:val="top"/>
          </w:tcPr>
          <w:p w14:paraId="71CD3E63">
            <w:pPr>
              <w:pStyle w:val="29"/>
            </w:pPr>
          </w:p>
        </w:tc>
      </w:tr>
      <w:tr w14:paraId="59F3DBA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204" w:type="dxa"/>
            <w:gridSpan w:val="2"/>
            <w:vAlign w:val="top"/>
          </w:tcPr>
          <w:p w14:paraId="33BF424A">
            <w:pPr>
              <w:spacing w:before="130" w:line="239" w:lineRule="auto"/>
              <w:ind w:left="9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栏次</w:t>
            </w:r>
          </w:p>
        </w:tc>
        <w:tc>
          <w:tcPr>
            <w:tcW w:w="1035" w:type="dxa"/>
            <w:vAlign w:val="top"/>
          </w:tcPr>
          <w:p w14:paraId="482EF795">
            <w:pPr>
              <w:spacing w:before="121" w:line="241" w:lineRule="auto"/>
              <w:ind w:left="4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1035" w:type="dxa"/>
            <w:vAlign w:val="top"/>
          </w:tcPr>
          <w:p w14:paraId="3D109CB7">
            <w:pPr>
              <w:spacing w:before="121" w:line="241" w:lineRule="auto"/>
              <w:ind w:left="4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1035" w:type="dxa"/>
            <w:vAlign w:val="top"/>
          </w:tcPr>
          <w:p w14:paraId="79D6F6BD">
            <w:pPr>
              <w:spacing w:before="121"/>
              <w:ind w:left="4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962" w:type="dxa"/>
            <w:vAlign w:val="top"/>
          </w:tcPr>
          <w:p w14:paraId="1FD49E45">
            <w:pPr>
              <w:spacing w:before="121" w:line="241" w:lineRule="auto"/>
              <w:ind w:left="4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962" w:type="dxa"/>
            <w:vAlign w:val="top"/>
          </w:tcPr>
          <w:p w14:paraId="1BAE1940">
            <w:pPr>
              <w:spacing w:before="121"/>
              <w:ind w:left="4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1025" w:type="dxa"/>
            <w:vAlign w:val="top"/>
          </w:tcPr>
          <w:p w14:paraId="27771AE3">
            <w:pPr>
              <w:spacing w:before="121"/>
              <w:ind w:left="4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972" w:type="dxa"/>
            <w:vAlign w:val="top"/>
          </w:tcPr>
          <w:p w14:paraId="4F1E9058">
            <w:pPr>
              <w:spacing w:before="121"/>
              <w:ind w:left="4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7</w:t>
            </w:r>
          </w:p>
        </w:tc>
      </w:tr>
      <w:tr w14:paraId="2154C3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2204" w:type="dxa"/>
            <w:gridSpan w:val="2"/>
            <w:vAlign w:val="top"/>
          </w:tcPr>
          <w:p w14:paraId="125FA951">
            <w:pPr>
              <w:spacing w:before="187" w:line="239" w:lineRule="auto"/>
              <w:ind w:left="9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合计</w:t>
            </w:r>
          </w:p>
        </w:tc>
        <w:tc>
          <w:tcPr>
            <w:tcW w:w="1035" w:type="dxa"/>
            <w:vAlign w:val="top"/>
          </w:tcPr>
          <w:p w14:paraId="5A65B279">
            <w:pPr>
              <w:spacing w:before="214" w:line="186" w:lineRule="auto"/>
              <w:ind w:left="22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8,142.22</w:t>
            </w:r>
          </w:p>
        </w:tc>
        <w:tc>
          <w:tcPr>
            <w:tcW w:w="1035" w:type="dxa"/>
            <w:vAlign w:val="top"/>
          </w:tcPr>
          <w:p w14:paraId="6042A167">
            <w:pPr>
              <w:spacing w:before="214" w:line="186" w:lineRule="auto"/>
              <w:ind w:left="22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8,142.22</w:t>
            </w:r>
          </w:p>
        </w:tc>
        <w:tc>
          <w:tcPr>
            <w:tcW w:w="1035" w:type="dxa"/>
            <w:vAlign w:val="top"/>
          </w:tcPr>
          <w:p w14:paraId="052C1D1E">
            <w:pPr>
              <w:pStyle w:val="29"/>
            </w:pPr>
          </w:p>
        </w:tc>
        <w:tc>
          <w:tcPr>
            <w:tcW w:w="962" w:type="dxa"/>
            <w:vAlign w:val="top"/>
          </w:tcPr>
          <w:p w14:paraId="6C482B22">
            <w:pPr>
              <w:pStyle w:val="29"/>
            </w:pPr>
          </w:p>
        </w:tc>
        <w:tc>
          <w:tcPr>
            <w:tcW w:w="962" w:type="dxa"/>
            <w:vAlign w:val="top"/>
          </w:tcPr>
          <w:p w14:paraId="700073B2">
            <w:pPr>
              <w:pStyle w:val="29"/>
            </w:pPr>
          </w:p>
        </w:tc>
        <w:tc>
          <w:tcPr>
            <w:tcW w:w="1025" w:type="dxa"/>
            <w:vAlign w:val="top"/>
          </w:tcPr>
          <w:p w14:paraId="1E7A4093">
            <w:pPr>
              <w:pStyle w:val="29"/>
            </w:pPr>
          </w:p>
        </w:tc>
        <w:tc>
          <w:tcPr>
            <w:tcW w:w="972" w:type="dxa"/>
            <w:vAlign w:val="top"/>
          </w:tcPr>
          <w:p w14:paraId="0E9CAF64">
            <w:pPr>
              <w:pStyle w:val="29"/>
            </w:pPr>
          </w:p>
        </w:tc>
      </w:tr>
      <w:tr w14:paraId="4C3A53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743019FA">
            <w:pPr>
              <w:spacing w:before="243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201</w:t>
            </w:r>
          </w:p>
        </w:tc>
        <w:tc>
          <w:tcPr>
            <w:tcW w:w="1157" w:type="dxa"/>
            <w:vAlign w:val="top"/>
          </w:tcPr>
          <w:p w14:paraId="793E6363">
            <w:pPr>
              <w:spacing w:before="61" w:line="241" w:lineRule="auto"/>
              <w:ind w:left="11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一般公共</w:t>
            </w:r>
          </w:p>
          <w:p w14:paraId="2DE6FED9">
            <w:pPr>
              <w:spacing w:before="51" w:line="221" w:lineRule="auto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服务支出</w:t>
            </w:r>
          </w:p>
        </w:tc>
        <w:tc>
          <w:tcPr>
            <w:tcW w:w="1035" w:type="dxa"/>
            <w:vAlign w:val="top"/>
          </w:tcPr>
          <w:p w14:paraId="6FD617C2">
            <w:pPr>
              <w:spacing w:before="243" w:line="186" w:lineRule="auto"/>
              <w:ind w:left="2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2,377.86</w:t>
            </w:r>
          </w:p>
        </w:tc>
        <w:tc>
          <w:tcPr>
            <w:tcW w:w="1035" w:type="dxa"/>
            <w:vAlign w:val="top"/>
          </w:tcPr>
          <w:p w14:paraId="18820195">
            <w:pPr>
              <w:spacing w:before="243" w:line="186" w:lineRule="auto"/>
              <w:ind w:left="23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2,377.86</w:t>
            </w:r>
          </w:p>
        </w:tc>
        <w:tc>
          <w:tcPr>
            <w:tcW w:w="1035" w:type="dxa"/>
            <w:vAlign w:val="top"/>
          </w:tcPr>
          <w:p w14:paraId="31A8E89F">
            <w:pPr>
              <w:pStyle w:val="29"/>
            </w:pPr>
          </w:p>
        </w:tc>
        <w:tc>
          <w:tcPr>
            <w:tcW w:w="962" w:type="dxa"/>
            <w:vAlign w:val="top"/>
          </w:tcPr>
          <w:p w14:paraId="16FC2EFA">
            <w:pPr>
              <w:pStyle w:val="29"/>
            </w:pPr>
          </w:p>
        </w:tc>
        <w:tc>
          <w:tcPr>
            <w:tcW w:w="962" w:type="dxa"/>
            <w:vAlign w:val="top"/>
          </w:tcPr>
          <w:p w14:paraId="7F97118D">
            <w:pPr>
              <w:pStyle w:val="29"/>
            </w:pPr>
          </w:p>
        </w:tc>
        <w:tc>
          <w:tcPr>
            <w:tcW w:w="1025" w:type="dxa"/>
            <w:vAlign w:val="top"/>
          </w:tcPr>
          <w:p w14:paraId="4E2CC7A3">
            <w:pPr>
              <w:pStyle w:val="29"/>
            </w:pPr>
          </w:p>
        </w:tc>
        <w:tc>
          <w:tcPr>
            <w:tcW w:w="972" w:type="dxa"/>
            <w:vAlign w:val="top"/>
          </w:tcPr>
          <w:p w14:paraId="68979A21">
            <w:pPr>
              <w:pStyle w:val="29"/>
            </w:pPr>
          </w:p>
        </w:tc>
      </w:tr>
      <w:tr w14:paraId="7ACDE04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047" w:type="dxa"/>
            <w:vAlign w:val="top"/>
          </w:tcPr>
          <w:p w14:paraId="793CC0AA">
            <w:pPr>
              <w:pStyle w:val="29"/>
              <w:spacing w:line="248" w:lineRule="auto"/>
            </w:pPr>
          </w:p>
          <w:p w14:paraId="6F474B2A">
            <w:pPr>
              <w:pStyle w:val="29"/>
              <w:spacing w:line="248" w:lineRule="auto"/>
            </w:pPr>
          </w:p>
          <w:p w14:paraId="527E3A1E">
            <w:pPr>
              <w:spacing w:before="5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20103</w:t>
            </w:r>
          </w:p>
        </w:tc>
        <w:tc>
          <w:tcPr>
            <w:tcW w:w="1157" w:type="dxa"/>
            <w:vAlign w:val="top"/>
          </w:tcPr>
          <w:p w14:paraId="29DE4BE2">
            <w:pPr>
              <w:spacing w:before="61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政府办公</w:t>
            </w:r>
          </w:p>
          <w:p w14:paraId="169BE060">
            <w:pPr>
              <w:spacing w:before="52" w:line="264" w:lineRule="exact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position w:val="1"/>
                <w:sz w:val="20"/>
                <w:szCs w:val="20"/>
              </w:rPr>
              <w:t>厅</w:t>
            </w:r>
            <w:r>
              <w:rPr>
                <w:rFonts w:ascii="仿宋" w:hAnsi="仿宋" w:eastAsia="仿宋" w:cs="仿宋"/>
                <w:spacing w:val="-4"/>
                <w:position w:val="1"/>
                <w:sz w:val="20"/>
                <w:szCs w:val="20"/>
              </w:rPr>
              <w:t>（</w:t>
            </w:r>
            <w:r>
              <w:rPr>
                <w:rFonts w:ascii="宋体" w:hAnsi="宋体" w:eastAsia="宋体" w:cs="宋体"/>
                <w:spacing w:val="-4"/>
                <w:position w:val="1"/>
                <w:sz w:val="20"/>
                <w:szCs w:val="20"/>
              </w:rPr>
              <w:t>室</w:t>
            </w:r>
            <w:r>
              <w:rPr>
                <w:rFonts w:ascii="仿宋" w:hAnsi="仿宋" w:eastAsia="仿宋" w:cs="仿宋"/>
                <w:spacing w:val="-4"/>
                <w:position w:val="1"/>
                <w:sz w:val="20"/>
                <w:szCs w:val="20"/>
              </w:rPr>
              <w:t>）</w:t>
            </w:r>
          </w:p>
          <w:p w14:paraId="39F7A9E3">
            <w:pPr>
              <w:spacing w:before="47" w:line="254" w:lineRule="auto"/>
              <w:ind w:left="100" w:right="25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及相关机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构</w:t>
            </w: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事务</w:t>
            </w:r>
          </w:p>
        </w:tc>
        <w:tc>
          <w:tcPr>
            <w:tcW w:w="1035" w:type="dxa"/>
            <w:vAlign w:val="top"/>
          </w:tcPr>
          <w:p w14:paraId="7D66FE7C">
            <w:pPr>
              <w:pStyle w:val="29"/>
              <w:spacing w:line="248" w:lineRule="auto"/>
            </w:pPr>
          </w:p>
          <w:p w14:paraId="6CA0D74A">
            <w:pPr>
              <w:pStyle w:val="29"/>
              <w:spacing w:line="248" w:lineRule="auto"/>
            </w:pPr>
          </w:p>
          <w:p w14:paraId="73B20D7F">
            <w:pPr>
              <w:spacing w:before="57" w:line="186" w:lineRule="auto"/>
              <w:ind w:left="2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2,266.12</w:t>
            </w:r>
          </w:p>
        </w:tc>
        <w:tc>
          <w:tcPr>
            <w:tcW w:w="1035" w:type="dxa"/>
            <w:vAlign w:val="top"/>
          </w:tcPr>
          <w:p w14:paraId="002D6775">
            <w:pPr>
              <w:pStyle w:val="29"/>
              <w:spacing w:line="248" w:lineRule="auto"/>
            </w:pPr>
          </w:p>
          <w:p w14:paraId="371BAE3D">
            <w:pPr>
              <w:pStyle w:val="29"/>
              <w:spacing w:line="248" w:lineRule="auto"/>
            </w:pPr>
          </w:p>
          <w:p w14:paraId="2354BCDE">
            <w:pPr>
              <w:spacing w:before="57" w:line="186" w:lineRule="auto"/>
              <w:ind w:left="23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2,266.12</w:t>
            </w:r>
          </w:p>
        </w:tc>
        <w:tc>
          <w:tcPr>
            <w:tcW w:w="1035" w:type="dxa"/>
            <w:vAlign w:val="top"/>
          </w:tcPr>
          <w:p w14:paraId="7DA1BA7F">
            <w:pPr>
              <w:pStyle w:val="29"/>
            </w:pPr>
          </w:p>
        </w:tc>
        <w:tc>
          <w:tcPr>
            <w:tcW w:w="962" w:type="dxa"/>
            <w:vAlign w:val="top"/>
          </w:tcPr>
          <w:p w14:paraId="27BF54C0">
            <w:pPr>
              <w:pStyle w:val="29"/>
            </w:pPr>
          </w:p>
        </w:tc>
        <w:tc>
          <w:tcPr>
            <w:tcW w:w="962" w:type="dxa"/>
            <w:vAlign w:val="top"/>
          </w:tcPr>
          <w:p w14:paraId="212AA31B">
            <w:pPr>
              <w:pStyle w:val="29"/>
            </w:pPr>
          </w:p>
        </w:tc>
        <w:tc>
          <w:tcPr>
            <w:tcW w:w="1025" w:type="dxa"/>
            <w:vAlign w:val="top"/>
          </w:tcPr>
          <w:p w14:paraId="6D686C4E">
            <w:pPr>
              <w:pStyle w:val="29"/>
            </w:pPr>
          </w:p>
        </w:tc>
        <w:tc>
          <w:tcPr>
            <w:tcW w:w="972" w:type="dxa"/>
            <w:vAlign w:val="top"/>
          </w:tcPr>
          <w:p w14:paraId="247E078F">
            <w:pPr>
              <w:pStyle w:val="29"/>
            </w:pPr>
          </w:p>
        </w:tc>
      </w:tr>
      <w:tr w14:paraId="309F20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47" w:type="dxa"/>
            <w:vAlign w:val="top"/>
          </w:tcPr>
          <w:p w14:paraId="277687E5">
            <w:pPr>
              <w:spacing w:before="90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2010301</w:t>
            </w:r>
          </w:p>
        </w:tc>
        <w:tc>
          <w:tcPr>
            <w:tcW w:w="1157" w:type="dxa"/>
            <w:vAlign w:val="top"/>
          </w:tcPr>
          <w:p w14:paraId="7B619B09">
            <w:pPr>
              <w:spacing w:before="63" w:line="220" w:lineRule="auto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行政运行</w:t>
            </w:r>
          </w:p>
        </w:tc>
        <w:tc>
          <w:tcPr>
            <w:tcW w:w="1035" w:type="dxa"/>
            <w:vAlign w:val="top"/>
          </w:tcPr>
          <w:p w14:paraId="0E1BCE3A">
            <w:pPr>
              <w:spacing w:before="90" w:line="186" w:lineRule="auto"/>
              <w:ind w:left="2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1,604.40</w:t>
            </w:r>
          </w:p>
        </w:tc>
        <w:tc>
          <w:tcPr>
            <w:tcW w:w="1035" w:type="dxa"/>
            <w:vAlign w:val="top"/>
          </w:tcPr>
          <w:p w14:paraId="090A0B4F">
            <w:pPr>
              <w:spacing w:before="90" w:line="186" w:lineRule="auto"/>
              <w:ind w:left="2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1,604.40</w:t>
            </w:r>
          </w:p>
        </w:tc>
        <w:tc>
          <w:tcPr>
            <w:tcW w:w="1035" w:type="dxa"/>
            <w:vAlign w:val="top"/>
          </w:tcPr>
          <w:p w14:paraId="661000C4">
            <w:pPr>
              <w:pStyle w:val="29"/>
            </w:pPr>
          </w:p>
        </w:tc>
        <w:tc>
          <w:tcPr>
            <w:tcW w:w="962" w:type="dxa"/>
            <w:vAlign w:val="top"/>
          </w:tcPr>
          <w:p w14:paraId="715471EB">
            <w:pPr>
              <w:pStyle w:val="29"/>
            </w:pPr>
          </w:p>
        </w:tc>
        <w:tc>
          <w:tcPr>
            <w:tcW w:w="962" w:type="dxa"/>
            <w:vAlign w:val="top"/>
          </w:tcPr>
          <w:p w14:paraId="2F42EDD4">
            <w:pPr>
              <w:pStyle w:val="29"/>
            </w:pPr>
          </w:p>
        </w:tc>
        <w:tc>
          <w:tcPr>
            <w:tcW w:w="1025" w:type="dxa"/>
            <w:vAlign w:val="top"/>
          </w:tcPr>
          <w:p w14:paraId="1CCA7EC7">
            <w:pPr>
              <w:pStyle w:val="29"/>
            </w:pPr>
          </w:p>
        </w:tc>
        <w:tc>
          <w:tcPr>
            <w:tcW w:w="972" w:type="dxa"/>
            <w:vAlign w:val="top"/>
          </w:tcPr>
          <w:p w14:paraId="630D007B">
            <w:pPr>
              <w:pStyle w:val="29"/>
            </w:pPr>
          </w:p>
        </w:tc>
      </w:tr>
      <w:tr w14:paraId="0CACCEB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3A334A69">
            <w:pPr>
              <w:spacing w:before="24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2010302</w:t>
            </w:r>
          </w:p>
        </w:tc>
        <w:tc>
          <w:tcPr>
            <w:tcW w:w="1157" w:type="dxa"/>
            <w:vAlign w:val="top"/>
          </w:tcPr>
          <w:p w14:paraId="39BBA65C">
            <w:pPr>
              <w:spacing w:before="64" w:line="237" w:lineRule="auto"/>
              <w:ind w:left="11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一般行政</w:t>
            </w:r>
          </w:p>
          <w:p w14:paraId="2B8AA6F8">
            <w:pPr>
              <w:spacing w:before="54" w:line="219" w:lineRule="auto"/>
              <w:ind w:left="10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管理事务</w:t>
            </w:r>
          </w:p>
        </w:tc>
        <w:tc>
          <w:tcPr>
            <w:tcW w:w="1035" w:type="dxa"/>
            <w:vAlign w:val="top"/>
          </w:tcPr>
          <w:p w14:paraId="12E033D3">
            <w:pPr>
              <w:spacing w:before="246" w:line="186" w:lineRule="auto"/>
              <w:ind w:left="3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661.72</w:t>
            </w:r>
          </w:p>
        </w:tc>
        <w:tc>
          <w:tcPr>
            <w:tcW w:w="1035" w:type="dxa"/>
            <w:vAlign w:val="top"/>
          </w:tcPr>
          <w:p w14:paraId="6E8B0645">
            <w:pPr>
              <w:spacing w:before="246" w:line="186" w:lineRule="auto"/>
              <w:ind w:left="38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661.72</w:t>
            </w:r>
          </w:p>
        </w:tc>
        <w:tc>
          <w:tcPr>
            <w:tcW w:w="1035" w:type="dxa"/>
            <w:vAlign w:val="top"/>
          </w:tcPr>
          <w:p w14:paraId="0CDD9330">
            <w:pPr>
              <w:pStyle w:val="29"/>
            </w:pPr>
          </w:p>
        </w:tc>
        <w:tc>
          <w:tcPr>
            <w:tcW w:w="962" w:type="dxa"/>
            <w:vAlign w:val="top"/>
          </w:tcPr>
          <w:p w14:paraId="5D059B80">
            <w:pPr>
              <w:pStyle w:val="29"/>
            </w:pPr>
          </w:p>
        </w:tc>
        <w:tc>
          <w:tcPr>
            <w:tcW w:w="962" w:type="dxa"/>
            <w:vAlign w:val="top"/>
          </w:tcPr>
          <w:p w14:paraId="31C88AA5">
            <w:pPr>
              <w:pStyle w:val="29"/>
            </w:pPr>
          </w:p>
        </w:tc>
        <w:tc>
          <w:tcPr>
            <w:tcW w:w="1025" w:type="dxa"/>
            <w:vAlign w:val="top"/>
          </w:tcPr>
          <w:p w14:paraId="4674690D">
            <w:pPr>
              <w:pStyle w:val="29"/>
            </w:pPr>
          </w:p>
        </w:tc>
        <w:tc>
          <w:tcPr>
            <w:tcW w:w="972" w:type="dxa"/>
            <w:vAlign w:val="top"/>
          </w:tcPr>
          <w:p w14:paraId="3372E85A">
            <w:pPr>
              <w:pStyle w:val="29"/>
            </w:pPr>
          </w:p>
        </w:tc>
      </w:tr>
      <w:tr w14:paraId="78EE17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47" w:type="dxa"/>
            <w:vAlign w:val="top"/>
          </w:tcPr>
          <w:p w14:paraId="3FB3D608">
            <w:pPr>
              <w:spacing w:before="9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20132</w:t>
            </w:r>
          </w:p>
        </w:tc>
        <w:tc>
          <w:tcPr>
            <w:tcW w:w="1157" w:type="dxa"/>
            <w:vAlign w:val="top"/>
          </w:tcPr>
          <w:p w14:paraId="3A7580D6">
            <w:pPr>
              <w:spacing w:before="64" w:line="219" w:lineRule="auto"/>
              <w:ind w:left="10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组织事务</w:t>
            </w:r>
          </w:p>
        </w:tc>
        <w:tc>
          <w:tcPr>
            <w:tcW w:w="1035" w:type="dxa"/>
            <w:vAlign w:val="top"/>
          </w:tcPr>
          <w:p w14:paraId="01E12567">
            <w:pPr>
              <w:spacing w:before="91" w:line="186" w:lineRule="auto"/>
              <w:ind w:left="4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111.74</w:t>
            </w:r>
          </w:p>
        </w:tc>
        <w:tc>
          <w:tcPr>
            <w:tcW w:w="1035" w:type="dxa"/>
            <w:vAlign w:val="top"/>
          </w:tcPr>
          <w:p w14:paraId="008BB0FC">
            <w:pPr>
              <w:spacing w:before="91" w:line="186" w:lineRule="auto"/>
              <w:ind w:left="4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111.74</w:t>
            </w:r>
          </w:p>
        </w:tc>
        <w:tc>
          <w:tcPr>
            <w:tcW w:w="1035" w:type="dxa"/>
            <w:vAlign w:val="top"/>
          </w:tcPr>
          <w:p w14:paraId="5985ADF3">
            <w:pPr>
              <w:pStyle w:val="29"/>
            </w:pPr>
          </w:p>
        </w:tc>
        <w:tc>
          <w:tcPr>
            <w:tcW w:w="962" w:type="dxa"/>
            <w:vAlign w:val="top"/>
          </w:tcPr>
          <w:p w14:paraId="1BF75E4C">
            <w:pPr>
              <w:pStyle w:val="29"/>
            </w:pPr>
          </w:p>
        </w:tc>
        <w:tc>
          <w:tcPr>
            <w:tcW w:w="962" w:type="dxa"/>
            <w:vAlign w:val="top"/>
          </w:tcPr>
          <w:p w14:paraId="4F20253F">
            <w:pPr>
              <w:pStyle w:val="29"/>
            </w:pPr>
          </w:p>
        </w:tc>
        <w:tc>
          <w:tcPr>
            <w:tcW w:w="1025" w:type="dxa"/>
            <w:vAlign w:val="top"/>
          </w:tcPr>
          <w:p w14:paraId="0A713016">
            <w:pPr>
              <w:pStyle w:val="29"/>
            </w:pPr>
          </w:p>
        </w:tc>
        <w:tc>
          <w:tcPr>
            <w:tcW w:w="972" w:type="dxa"/>
            <w:vAlign w:val="top"/>
          </w:tcPr>
          <w:p w14:paraId="205A5ACD">
            <w:pPr>
              <w:pStyle w:val="29"/>
            </w:pPr>
          </w:p>
        </w:tc>
      </w:tr>
      <w:tr w14:paraId="6732C3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401FDD84">
            <w:pPr>
              <w:spacing w:before="24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2013299</w:t>
            </w:r>
          </w:p>
        </w:tc>
        <w:tc>
          <w:tcPr>
            <w:tcW w:w="1157" w:type="dxa"/>
            <w:vAlign w:val="top"/>
          </w:tcPr>
          <w:p w14:paraId="0FCA4161">
            <w:pPr>
              <w:spacing w:before="65" w:line="238" w:lineRule="auto"/>
              <w:ind w:left="10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其他组织</w:t>
            </w:r>
          </w:p>
          <w:p w14:paraId="1F3584B8">
            <w:pPr>
              <w:spacing w:before="53" w:line="218" w:lineRule="auto"/>
              <w:ind w:left="1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事务支出</w:t>
            </w:r>
          </w:p>
        </w:tc>
        <w:tc>
          <w:tcPr>
            <w:tcW w:w="1035" w:type="dxa"/>
            <w:vAlign w:val="top"/>
          </w:tcPr>
          <w:p w14:paraId="158F5688">
            <w:pPr>
              <w:spacing w:before="247" w:line="186" w:lineRule="auto"/>
              <w:ind w:left="4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111.74</w:t>
            </w:r>
          </w:p>
        </w:tc>
        <w:tc>
          <w:tcPr>
            <w:tcW w:w="1035" w:type="dxa"/>
            <w:vAlign w:val="top"/>
          </w:tcPr>
          <w:p w14:paraId="39C0529A">
            <w:pPr>
              <w:spacing w:before="247" w:line="186" w:lineRule="auto"/>
              <w:ind w:left="4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111.74</w:t>
            </w:r>
          </w:p>
        </w:tc>
        <w:tc>
          <w:tcPr>
            <w:tcW w:w="1035" w:type="dxa"/>
            <w:vAlign w:val="top"/>
          </w:tcPr>
          <w:p w14:paraId="1FBE7646">
            <w:pPr>
              <w:pStyle w:val="29"/>
            </w:pPr>
          </w:p>
        </w:tc>
        <w:tc>
          <w:tcPr>
            <w:tcW w:w="962" w:type="dxa"/>
            <w:vAlign w:val="top"/>
          </w:tcPr>
          <w:p w14:paraId="0900068C">
            <w:pPr>
              <w:pStyle w:val="29"/>
            </w:pPr>
          </w:p>
        </w:tc>
        <w:tc>
          <w:tcPr>
            <w:tcW w:w="962" w:type="dxa"/>
            <w:vAlign w:val="top"/>
          </w:tcPr>
          <w:p w14:paraId="667B7870">
            <w:pPr>
              <w:pStyle w:val="29"/>
            </w:pPr>
          </w:p>
        </w:tc>
        <w:tc>
          <w:tcPr>
            <w:tcW w:w="1025" w:type="dxa"/>
            <w:vAlign w:val="top"/>
          </w:tcPr>
          <w:p w14:paraId="0C72B1F8">
            <w:pPr>
              <w:pStyle w:val="29"/>
            </w:pPr>
          </w:p>
        </w:tc>
        <w:tc>
          <w:tcPr>
            <w:tcW w:w="972" w:type="dxa"/>
            <w:vAlign w:val="top"/>
          </w:tcPr>
          <w:p w14:paraId="264957B4">
            <w:pPr>
              <w:pStyle w:val="29"/>
            </w:pPr>
          </w:p>
        </w:tc>
      </w:tr>
      <w:tr w14:paraId="25F858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047" w:type="dxa"/>
            <w:vAlign w:val="top"/>
          </w:tcPr>
          <w:p w14:paraId="521095E8">
            <w:pPr>
              <w:pStyle w:val="29"/>
              <w:spacing w:line="344" w:lineRule="auto"/>
            </w:pPr>
          </w:p>
          <w:p w14:paraId="3B878B26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208</w:t>
            </w:r>
          </w:p>
        </w:tc>
        <w:tc>
          <w:tcPr>
            <w:tcW w:w="1157" w:type="dxa"/>
            <w:vAlign w:val="top"/>
          </w:tcPr>
          <w:p w14:paraId="14188734">
            <w:pPr>
              <w:spacing w:before="66" w:line="237" w:lineRule="auto"/>
              <w:ind w:left="10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社会保障</w:t>
            </w:r>
          </w:p>
          <w:p w14:paraId="083CCC40">
            <w:pPr>
              <w:spacing w:before="54" w:line="252" w:lineRule="auto"/>
              <w:ind w:left="127" w:right="257" w:hanging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和就业支</w:t>
            </w:r>
            <w:r>
              <w:rPr>
                <w:rFonts w:ascii="仿宋" w:hAnsi="仿宋" w:eastAsia="仿宋" w:cs="仿宋"/>
                <w:sz w:val="20"/>
                <w:szCs w:val="20"/>
              </w:rPr>
              <w:t>出</w:t>
            </w:r>
          </w:p>
        </w:tc>
        <w:tc>
          <w:tcPr>
            <w:tcW w:w="1035" w:type="dxa"/>
            <w:vAlign w:val="top"/>
          </w:tcPr>
          <w:p w14:paraId="3E611B1C">
            <w:pPr>
              <w:pStyle w:val="29"/>
              <w:spacing w:line="344" w:lineRule="auto"/>
            </w:pPr>
          </w:p>
          <w:p w14:paraId="1C6A92F0">
            <w:pPr>
              <w:spacing w:before="58" w:line="186" w:lineRule="auto"/>
              <w:ind w:left="4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195.53</w:t>
            </w:r>
          </w:p>
        </w:tc>
        <w:tc>
          <w:tcPr>
            <w:tcW w:w="1035" w:type="dxa"/>
            <w:vAlign w:val="top"/>
          </w:tcPr>
          <w:p w14:paraId="0A0D6CDB">
            <w:pPr>
              <w:pStyle w:val="29"/>
              <w:spacing w:line="344" w:lineRule="auto"/>
            </w:pPr>
          </w:p>
          <w:p w14:paraId="65F17677">
            <w:pPr>
              <w:spacing w:before="58" w:line="186" w:lineRule="auto"/>
              <w:ind w:left="4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195.53</w:t>
            </w:r>
          </w:p>
        </w:tc>
        <w:tc>
          <w:tcPr>
            <w:tcW w:w="1035" w:type="dxa"/>
            <w:vAlign w:val="top"/>
          </w:tcPr>
          <w:p w14:paraId="59DEB526">
            <w:pPr>
              <w:pStyle w:val="29"/>
            </w:pPr>
          </w:p>
        </w:tc>
        <w:tc>
          <w:tcPr>
            <w:tcW w:w="962" w:type="dxa"/>
            <w:vAlign w:val="top"/>
          </w:tcPr>
          <w:p w14:paraId="0538BB7E">
            <w:pPr>
              <w:pStyle w:val="29"/>
            </w:pPr>
          </w:p>
        </w:tc>
        <w:tc>
          <w:tcPr>
            <w:tcW w:w="962" w:type="dxa"/>
            <w:vAlign w:val="top"/>
          </w:tcPr>
          <w:p w14:paraId="74C36F97">
            <w:pPr>
              <w:pStyle w:val="29"/>
            </w:pPr>
          </w:p>
        </w:tc>
        <w:tc>
          <w:tcPr>
            <w:tcW w:w="1025" w:type="dxa"/>
            <w:vAlign w:val="top"/>
          </w:tcPr>
          <w:p w14:paraId="631C0587">
            <w:pPr>
              <w:pStyle w:val="29"/>
            </w:pPr>
          </w:p>
        </w:tc>
        <w:tc>
          <w:tcPr>
            <w:tcW w:w="972" w:type="dxa"/>
            <w:vAlign w:val="top"/>
          </w:tcPr>
          <w:p w14:paraId="237AFDD1">
            <w:pPr>
              <w:pStyle w:val="29"/>
            </w:pPr>
          </w:p>
        </w:tc>
      </w:tr>
      <w:tr w14:paraId="7A40F1E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047" w:type="dxa"/>
            <w:vAlign w:val="top"/>
          </w:tcPr>
          <w:p w14:paraId="0E31DCF5">
            <w:pPr>
              <w:pStyle w:val="29"/>
              <w:spacing w:line="346" w:lineRule="auto"/>
            </w:pPr>
          </w:p>
          <w:p w14:paraId="16E4C5CA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20805</w:t>
            </w:r>
          </w:p>
        </w:tc>
        <w:tc>
          <w:tcPr>
            <w:tcW w:w="1157" w:type="dxa"/>
            <w:vAlign w:val="top"/>
          </w:tcPr>
          <w:p w14:paraId="71EC19A6">
            <w:pPr>
              <w:spacing w:before="68" w:line="237" w:lineRule="auto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行政事业</w:t>
            </w:r>
          </w:p>
          <w:p w14:paraId="07C82AD7">
            <w:pPr>
              <w:spacing w:before="54" w:line="251" w:lineRule="auto"/>
              <w:ind w:left="106" w:right="25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单位养老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支出</w:t>
            </w:r>
          </w:p>
        </w:tc>
        <w:tc>
          <w:tcPr>
            <w:tcW w:w="1035" w:type="dxa"/>
            <w:vAlign w:val="top"/>
          </w:tcPr>
          <w:p w14:paraId="36969E29">
            <w:pPr>
              <w:pStyle w:val="29"/>
              <w:spacing w:line="346" w:lineRule="auto"/>
            </w:pPr>
          </w:p>
          <w:p w14:paraId="5541CECC">
            <w:pPr>
              <w:spacing w:before="58" w:line="186" w:lineRule="auto"/>
              <w:ind w:left="4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190.52</w:t>
            </w:r>
          </w:p>
        </w:tc>
        <w:tc>
          <w:tcPr>
            <w:tcW w:w="1035" w:type="dxa"/>
            <w:vAlign w:val="top"/>
          </w:tcPr>
          <w:p w14:paraId="0383533F">
            <w:pPr>
              <w:pStyle w:val="29"/>
              <w:spacing w:line="346" w:lineRule="auto"/>
            </w:pPr>
          </w:p>
          <w:p w14:paraId="1EA4A095">
            <w:pPr>
              <w:spacing w:before="58" w:line="186" w:lineRule="auto"/>
              <w:ind w:left="4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190.52</w:t>
            </w:r>
          </w:p>
        </w:tc>
        <w:tc>
          <w:tcPr>
            <w:tcW w:w="1035" w:type="dxa"/>
            <w:vAlign w:val="top"/>
          </w:tcPr>
          <w:p w14:paraId="230397F2">
            <w:pPr>
              <w:pStyle w:val="29"/>
            </w:pPr>
          </w:p>
        </w:tc>
        <w:tc>
          <w:tcPr>
            <w:tcW w:w="962" w:type="dxa"/>
            <w:vAlign w:val="top"/>
          </w:tcPr>
          <w:p w14:paraId="1D4CCDAF">
            <w:pPr>
              <w:pStyle w:val="29"/>
            </w:pPr>
          </w:p>
        </w:tc>
        <w:tc>
          <w:tcPr>
            <w:tcW w:w="962" w:type="dxa"/>
            <w:vAlign w:val="top"/>
          </w:tcPr>
          <w:p w14:paraId="2B18685F">
            <w:pPr>
              <w:pStyle w:val="29"/>
            </w:pPr>
          </w:p>
        </w:tc>
        <w:tc>
          <w:tcPr>
            <w:tcW w:w="1025" w:type="dxa"/>
            <w:vAlign w:val="top"/>
          </w:tcPr>
          <w:p w14:paraId="0AF96654">
            <w:pPr>
              <w:pStyle w:val="29"/>
            </w:pPr>
          </w:p>
        </w:tc>
        <w:tc>
          <w:tcPr>
            <w:tcW w:w="972" w:type="dxa"/>
            <w:vAlign w:val="top"/>
          </w:tcPr>
          <w:p w14:paraId="6F238D01">
            <w:pPr>
              <w:pStyle w:val="29"/>
            </w:pPr>
          </w:p>
        </w:tc>
      </w:tr>
      <w:tr w14:paraId="0E651F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4D67C6E6">
            <w:pPr>
              <w:spacing w:before="25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2080501</w:t>
            </w:r>
          </w:p>
        </w:tc>
        <w:tc>
          <w:tcPr>
            <w:tcW w:w="1157" w:type="dxa"/>
            <w:vAlign w:val="top"/>
          </w:tcPr>
          <w:p w14:paraId="764EB3EE">
            <w:pPr>
              <w:spacing w:before="69" w:line="251" w:lineRule="auto"/>
              <w:ind w:left="114" w:right="257" w:hanging="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行政单位</w:t>
            </w: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离退休</w:t>
            </w:r>
          </w:p>
        </w:tc>
        <w:tc>
          <w:tcPr>
            <w:tcW w:w="1035" w:type="dxa"/>
            <w:vAlign w:val="top"/>
          </w:tcPr>
          <w:p w14:paraId="3BFBD725">
            <w:pPr>
              <w:spacing w:before="252" w:line="186" w:lineRule="auto"/>
              <w:ind w:left="4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107.40</w:t>
            </w:r>
          </w:p>
        </w:tc>
        <w:tc>
          <w:tcPr>
            <w:tcW w:w="1035" w:type="dxa"/>
            <w:vAlign w:val="top"/>
          </w:tcPr>
          <w:p w14:paraId="13D54F8C">
            <w:pPr>
              <w:spacing w:before="252" w:line="186" w:lineRule="auto"/>
              <w:ind w:left="4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107.40</w:t>
            </w:r>
          </w:p>
        </w:tc>
        <w:tc>
          <w:tcPr>
            <w:tcW w:w="1035" w:type="dxa"/>
            <w:vAlign w:val="top"/>
          </w:tcPr>
          <w:p w14:paraId="2271C82B">
            <w:pPr>
              <w:pStyle w:val="29"/>
            </w:pPr>
          </w:p>
        </w:tc>
        <w:tc>
          <w:tcPr>
            <w:tcW w:w="962" w:type="dxa"/>
            <w:vAlign w:val="top"/>
          </w:tcPr>
          <w:p w14:paraId="01FDD248">
            <w:pPr>
              <w:pStyle w:val="29"/>
            </w:pPr>
          </w:p>
        </w:tc>
        <w:tc>
          <w:tcPr>
            <w:tcW w:w="962" w:type="dxa"/>
            <w:vAlign w:val="top"/>
          </w:tcPr>
          <w:p w14:paraId="4C778D17">
            <w:pPr>
              <w:pStyle w:val="29"/>
            </w:pPr>
          </w:p>
        </w:tc>
        <w:tc>
          <w:tcPr>
            <w:tcW w:w="1025" w:type="dxa"/>
            <w:vAlign w:val="top"/>
          </w:tcPr>
          <w:p w14:paraId="7F72E09D">
            <w:pPr>
              <w:pStyle w:val="29"/>
            </w:pPr>
          </w:p>
        </w:tc>
        <w:tc>
          <w:tcPr>
            <w:tcW w:w="972" w:type="dxa"/>
            <w:vAlign w:val="top"/>
          </w:tcPr>
          <w:p w14:paraId="7F576CE6">
            <w:pPr>
              <w:pStyle w:val="29"/>
            </w:pPr>
          </w:p>
        </w:tc>
      </w:tr>
      <w:tr w14:paraId="6D25A74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047" w:type="dxa"/>
            <w:vAlign w:val="top"/>
          </w:tcPr>
          <w:p w14:paraId="10ED8F84">
            <w:pPr>
              <w:pStyle w:val="29"/>
              <w:spacing w:line="252" w:lineRule="auto"/>
            </w:pPr>
          </w:p>
          <w:p w14:paraId="5A7F2B46">
            <w:pPr>
              <w:pStyle w:val="29"/>
              <w:spacing w:line="252" w:lineRule="auto"/>
            </w:pPr>
          </w:p>
          <w:p w14:paraId="2F477D14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2080505</w:t>
            </w:r>
          </w:p>
        </w:tc>
        <w:tc>
          <w:tcPr>
            <w:tcW w:w="1157" w:type="dxa"/>
            <w:vAlign w:val="top"/>
          </w:tcPr>
          <w:p w14:paraId="2F0603FD">
            <w:pPr>
              <w:spacing w:before="71" w:line="239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机关事业</w:t>
            </w:r>
          </w:p>
          <w:p w14:paraId="07C6DDCA">
            <w:pPr>
              <w:spacing w:before="53" w:line="237" w:lineRule="auto"/>
              <w:ind w:left="1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单位基本</w:t>
            </w:r>
          </w:p>
          <w:p w14:paraId="20FE4A29">
            <w:pPr>
              <w:spacing w:before="55" w:line="237" w:lineRule="auto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养老保险</w:t>
            </w:r>
          </w:p>
          <w:p w14:paraId="50067835">
            <w:pPr>
              <w:spacing w:before="54" w:line="211" w:lineRule="auto"/>
              <w:ind w:left="1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缴费支出</w:t>
            </w:r>
          </w:p>
        </w:tc>
        <w:tc>
          <w:tcPr>
            <w:tcW w:w="1035" w:type="dxa"/>
            <w:vAlign w:val="top"/>
          </w:tcPr>
          <w:p w14:paraId="631536F7">
            <w:pPr>
              <w:pStyle w:val="29"/>
              <w:spacing w:line="252" w:lineRule="auto"/>
            </w:pPr>
          </w:p>
          <w:p w14:paraId="777F5FC8">
            <w:pPr>
              <w:pStyle w:val="29"/>
              <w:spacing w:line="253" w:lineRule="auto"/>
            </w:pPr>
          </w:p>
          <w:p w14:paraId="236D0E31">
            <w:pPr>
              <w:spacing w:before="57" w:line="186" w:lineRule="auto"/>
              <w:ind w:left="4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75.25</w:t>
            </w:r>
          </w:p>
        </w:tc>
        <w:tc>
          <w:tcPr>
            <w:tcW w:w="1035" w:type="dxa"/>
            <w:vAlign w:val="top"/>
          </w:tcPr>
          <w:p w14:paraId="61E14752">
            <w:pPr>
              <w:pStyle w:val="29"/>
              <w:spacing w:line="252" w:lineRule="auto"/>
            </w:pPr>
          </w:p>
          <w:p w14:paraId="0B417D8F">
            <w:pPr>
              <w:pStyle w:val="29"/>
              <w:spacing w:line="253" w:lineRule="auto"/>
            </w:pPr>
          </w:p>
          <w:p w14:paraId="0E20CF45">
            <w:pPr>
              <w:spacing w:before="57" w:line="186" w:lineRule="auto"/>
              <w:ind w:left="4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75.25</w:t>
            </w:r>
          </w:p>
        </w:tc>
        <w:tc>
          <w:tcPr>
            <w:tcW w:w="1035" w:type="dxa"/>
            <w:vAlign w:val="top"/>
          </w:tcPr>
          <w:p w14:paraId="4948ACAE">
            <w:pPr>
              <w:pStyle w:val="29"/>
            </w:pPr>
          </w:p>
        </w:tc>
        <w:tc>
          <w:tcPr>
            <w:tcW w:w="962" w:type="dxa"/>
            <w:vAlign w:val="top"/>
          </w:tcPr>
          <w:p w14:paraId="2F061F57">
            <w:pPr>
              <w:pStyle w:val="29"/>
            </w:pPr>
          </w:p>
        </w:tc>
        <w:tc>
          <w:tcPr>
            <w:tcW w:w="962" w:type="dxa"/>
            <w:vAlign w:val="top"/>
          </w:tcPr>
          <w:p w14:paraId="7677276E">
            <w:pPr>
              <w:pStyle w:val="29"/>
            </w:pPr>
          </w:p>
        </w:tc>
        <w:tc>
          <w:tcPr>
            <w:tcW w:w="1025" w:type="dxa"/>
            <w:vAlign w:val="top"/>
          </w:tcPr>
          <w:p w14:paraId="61070E9E">
            <w:pPr>
              <w:pStyle w:val="29"/>
            </w:pPr>
          </w:p>
        </w:tc>
        <w:tc>
          <w:tcPr>
            <w:tcW w:w="972" w:type="dxa"/>
            <w:vAlign w:val="top"/>
          </w:tcPr>
          <w:p w14:paraId="6944C0F5">
            <w:pPr>
              <w:pStyle w:val="29"/>
            </w:pPr>
          </w:p>
        </w:tc>
      </w:tr>
      <w:tr w14:paraId="0968A5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047" w:type="dxa"/>
            <w:vAlign w:val="top"/>
          </w:tcPr>
          <w:p w14:paraId="0FDA4692">
            <w:pPr>
              <w:pStyle w:val="29"/>
              <w:spacing w:line="253" w:lineRule="auto"/>
            </w:pPr>
          </w:p>
          <w:p w14:paraId="36CC1A99">
            <w:pPr>
              <w:pStyle w:val="29"/>
              <w:spacing w:line="253" w:lineRule="auto"/>
            </w:pPr>
          </w:p>
          <w:p w14:paraId="3C30FDBE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2080506</w:t>
            </w:r>
          </w:p>
        </w:tc>
        <w:tc>
          <w:tcPr>
            <w:tcW w:w="1157" w:type="dxa"/>
            <w:vAlign w:val="top"/>
          </w:tcPr>
          <w:p w14:paraId="1F28286A">
            <w:pPr>
              <w:spacing w:before="73" w:line="239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机关事业</w:t>
            </w:r>
          </w:p>
          <w:p w14:paraId="1C08ABD4">
            <w:pPr>
              <w:spacing w:before="53" w:line="237" w:lineRule="auto"/>
              <w:ind w:left="1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单位职业</w:t>
            </w:r>
          </w:p>
          <w:p w14:paraId="3DBB8D71">
            <w:pPr>
              <w:spacing w:before="54" w:line="249" w:lineRule="auto"/>
              <w:ind w:left="106" w:right="257" w:hanging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年金缴费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支出</w:t>
            </w:r>
          </w:p>
        </w:tc>
        <w:tc>
          <w:tcPr>
            <w:tcW w:w="1035" w:type="dxa"/>
            <w:vAlign w:val="top"/>
          </w:tcPr>
          <w:p w14:paraId="254592FE">
            <w:pPr>
              <w:pStyle w:val="29"/>
              <w:spacing w:line="253" w:lineRule="auto"/>
            </w:pPr>
          </w:p>
          <w:p w14:paraId="03430224">
            <w:pPr>
              <w:pStyle w:val="29"/>
              <w:spacing w:line="253" w:lineRule="auto"/>
            </w:pPr>
          </w:p>
          <w:p w14:paraId="506D1D68">
            <w:pPr>
              <w:spacing w:before="58" w:line="186" w:lineRule="auto"/>
              <w:ind w:left="58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7.87</w:t>
            </w:r>
          </w:p>
        </w:tc>
        <w:tc>
          <w:tcPr>
            <w:tcW w:w="1035" w:type="dxa"/>
            <w:vAlign w:val="top"/>
          </w:tcPr>
          <w:p w14:paraId="0123CC53">
            <w:pPr>
              <w:pStyle w:val="29"/>
              <w:spacing w:line="253" w:lineRule="auto"/>
            </w:pPr>
          </w:p>
          <w:p w14:paraId="0596FC37">
            <w:pPr>
              <w:pStyle w:val="29"/>
              <w:spacing w:line="253" w:lineRule="auto"/>
            </w:pPr>
          </w:p>
          <w:p w14:paraId="58421E4D">
            <w:pPr>
              <w:spacing w:before="58" w:line="186" w:lineRule="auto"/>
              <w:ind w:left="5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7.87</w:t>
            </w:r>
          </w:p>
        </w:tc>
        <w:tc>
          <w:tcPr>
            <w:tcW w:w="1035" w:type="dxa"/>
            <w:vAlign w:val="top"/>
          </w:tcPr>
          <w:p w14:paraId="190F4421">
            <w:pPr>
              <w:pStyle w:val="29"/>
            </w:pPr>
          </w:p>
        </w:tc>
        <w:tc>
          <w:tcPr>
            <w:tcW w:w="962" w:type="dxa"/>
            <w:vAlign w:val="top"/>
          </w:tcPr>
          <w:p w14:paraId="43F54AEA">
            <w:pPr>
              <w:pStyle w:val="29"/>
            </w:pPr>
          </w:p>
        </w:tc>
        <w:tc>
          <w:tcPr>
            <w:tcW w:w="962" w:type="dxa"/>
            <w:vAlign w:val="top"/>
          </w:tcPr>
          <w:p w14:paraId="6FA9DE12">
            <w:pPr>
              <w:pStyle w:val="29"/>
            </w:pPr>
          </w:p>
        </w:tc>
        <w:tc>
          <w:tcPr>
            <w:tcW w:w="1025" w:type="dxa"/>
            <w:vAlign w:val="top"/>
          </w:tcPr>
          <w:p w14:paraId="5DD869EF">
            <w:pPr>
              <w:pStyle w:val="29"/>
            </w:pPr>
          </w:p>
        </w:tc>
        <w:tc>
          <w:tcPr>
            <w:tcW w:w="972" w:type="dxa"/>
            <w:vAlign w:val="top"/>
          </w:tcPr>
          <w:p w14:paraId="7F00BC72">
            <w:pPr>
              <w:pStyle w:val="29"/>
            </w:pPr>
          </w:p>
        </w:tc>
      </w:tr>
      <w:tr w14:paraId="04165AB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47" w:type="dxa"/>
            <w:vAlign w:val="top"/>
          </w:tcPr>
          <w:p w14:paraId="33629B15">
            <w:pPr>
              <w:spacing w:before="10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20808</w:t>
            </w:r>
          </w:p>
        </w:tc>
        <w:tc>
          <w:tcPr>
            <w:tcW w:w="1157" w:type="dxa"/>
            <w:vAlign w:val="top"/>
          </w:tcPr>
          <w:p w14:paraId="74A829BD">
            <w:pPr>
              <w:spacing w:before="74" w:line="218" w:lineRule="auto"/>
              <w:ind w:left="1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抚恤</w:t>
            </w:r>
          </w:p>
        </w:tc>
        <w:tc>
          <w:tcPr>
            <w:tcW w:w="1035" w:type="dxa"/>
            <w:vAlign w:val="top"/>
          </w:tcPr>
          <w:p w14:paraId="0D9AA20B">
            <w:pPr>
              <w:spacing w:before="101" w:line="186" w:lineRule="auto"/>
              <w:ind w:left="5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5.01</w:t>
            </w:r>
          </w:p>
        </w:tc>
        <w:tc>
          <w:tcPr>
            <w:tcW w:w="1035" w:type="dxa"/>
            <w:vAlign w:val="top"/>
          </w:tcPr>
          <w:p w14:paraId="4159016F">
            <w:pPr>
              <w:spacing w:before="101" w:line="186" w:lineRule="auto"/>
              <w:ind w:left="5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5.01</w:t>
            </w:r>
          </w:p>
        </w:tc>
        <w:tc>
          <w:tcPr>
            <w:tcW w:w="1035" w:type="dxa"/>
            <w:vAlign w:val="top"/>
          </w:tcPr>
          <w:p w14:paraId="174A52DA">
            <w:pPr>
              <w:pStyle w:val="29"/>
            </w:pPr>
          </w:p>
        </w:tc>
        <w:tc>
          <w:tcPr>
            <w:tcW w:w="962" w:type="dxa"/>
            <w:vAlign w:val="top"/>
          </w:tcPr>
          <w:p w14:paraId="30104B79">
            <w:pPr>
              <w:pStyle w:val="29"/>
            </w:pPr>
          </w:p>
        </w:tc>
        <w:tc>
          <w:tcPr>
            <w:tcW w:w="962" w:type="dxa"/>
            <w:vAlign w:val="top"/>
          </w:tcPr>
          <w:p w14:paraId="3E75E37A">
            <w:pPr>
              <w:pStyle w:val="29"/>
            </w:pPr>
          </w:p>
        </w:tc>
        <w:tc>
          <w:tcPr>
            <w:tcW w:w="1025" w:type="dxa"/>
            <w:vAlign w:val="top"/>
          </w:tcPr>
          <w:p w14:paraId="64B5BC34">
            <w:pPr>
              <w:pStyle w:val="29"/>
            </w:pPr>
          </w:p>
        </w:tc>
        <w:tc>
          <w:tcPr>
            <w:tcW w:w="972" w:type="dxa"/>
            <w:vAlign w:val="top"/>
          </w:tcPr>
          <w:p w14:paraId="611E9698">
            <w:pPr>
              <w:pStyle w:val="29"/>
            </w:pPr>
          </w:p>
        </w:tc>
      </w:tr>
    </w:tbl>
    <w:p w14:paraId="2C16A4AA">
      <w:pPr>
        <w:pStyle w:val="7"/>
      </w:pPr>
    </w:p>
    <w:p w14:paraId="4EEE56D6">
      <w:pPr>
        <w:sectPr>
          <w:footerReference r:id="rId14" w:type="default"/>
          <w:pgSz w:w="11906" w:h="16839"/>
          <w:pgMar w:top="400" w:right="1270" w:bottom="1210" w:left="1385" w:header="0" w:footer="992" w:gutter="0"/>
          <w:cols w:space="720" w:num="1"/>
        </w:sectPr>
      </w:pPr>
    </w:p>
    <w:p w14:paraId="33AC231A">
      <w:pPr>
        <w:spacing w:before="42"/>
      </w:pPr>
    </w:p>
    <w:p w14:paraId="4BCB7CE2">
      <w:pPr>
        <w:spacing w:before="41"/>
      </w:pPr>
    </w:p>
    <w:p w14:paraId="573A42CF">
      <w:pPr>
        <w:spacing w:before="41"/>
      </w:pPr>
    </w:p>
    <w:p w14:paraId="0541CAB3">
      <w:pPr>
        <w:spacing w:before="41"/>
      </w:pPr>
    </w:p>
    <w:tbl>
      <w:tblPr>
        <w:tblStyle w:val="28"/>
        <w:tblW w:w="9230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"/>
        <w:gridCol w:w="1157"/>
        <w:gridCol w:w="1035"/>
        <w:gridCol w:w="1035"/>
        <w:gridCol w:w="1035"/>
        <w:gridCol w:w="962"/>
        <w:gridCol w:w="962"/>
        <w:gridCol w:w="1025"/>
        <w:gridCol w:w="972"/>
      </w:tblGrid>
      <w:tr w14:paraId="5BA2BEF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47" w:type="dxa"/>
            <w:vAlign w:val="top"/>
          </w:tcPr>
          <w:p w14:paraId="598FFACF">
            <w:pPr>
              <w:spacing w:before="9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2080801</w:t>
            </w:r>
          </w:p>
        </w:tc>
        <w:tc>
          <w:tcPr>
            <w:tcW w:w="1157" w:type="dxa"/>
            <w:vAlign w:val="top"/>
          </w:tcPr>
          <w:p w14:paraId="6A432EC8">
            <w:pPr>
              <w:spacing w:before="66" w:line="226" w:lineRule="auto"/>
              <w:ind w:left="9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死亡</w:t>
            </w: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抚恤</w:t>
            </w:r>
          </w:p>
        </w:tc>
        <w:tc>
          <w:tcPr>
            <w:tcW w:w="1035" w:type="dxa"/>
            <w:vAlign w:val="top"/>
          </w:tcPr>
          <w:p w14:paraId="683A62C4">
            <w:pPr>
              <w:spacing w:before="92" w:line="186" w:lineRule="auto"/>
              <w:ind w:left="5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5.01</w:t>
            </w:r>
          </w:p>
        </w:tc>
        <w:tc>
          <w:tcPr>
            <w:tcW w:w="1035" w:type="dxa"/>
            <w:vAlign w:val="top"/>
          </w:tcPr>
          <w:p w14:paraId="52B121A0">
            <w:pPr>
              <w:spacing w:before="92" w:line="186" w:lineRule="auto"/>
              <w:ind w:left="5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5.01</w:t>
            </w:r>
          </w:p>
        </w:tc>
        <w:tc>
          <w:tcPr>
            <w:tcW w:w="1035" w:type="dxa"/>
            <w:vAlign w:val="top"/>
          </w:tcPr>
          <w:p w14:paraId="3EAB33C3">
            <w:pPr>
              <w:pStyle w:val="29"/>
            </w:pPr>
          </w:p>
        </w:tc>
        <w:tc>
          <w:tcPr>
            <w:tcW w:w="962" w:type="dxa"/>
            <w:vAlign w:val="top"/>
          </w:tcPr>
          <w:p w14:paraId="33902308">
            <w:pPr>
              <w:pStyle w:val="29"/>
            </w:pPr>
          </w:p>
        </w:tc>
        <w:tc>
          <w:tcPr>
            <w:tcW w:w="962" w:type="dxa"/>
            <w:vAlign w:val="top"/>
          </w:tcPr>
          <w:p w14:paraId="1FD5FF48">
            <w:pPr>
              <w:pStyle w:val="29"/>
            </w:pPr>
          </w:p>
        </w:tc>
        <w:tc>
          <w:tcPr>
            <w:tcW w:w="1025" w:type="dxa"/>
            <w:vAlign w:val="top"/>
          </w:tcPr>
          <w:p w14:paraId="5B9899EE">
            <w:pPr>
              <w:pStyle w:val="29"/>
            </w:pPr>
          </w:p>
        </w:tc>
        <w:tc>
          <w:tcPr>
            <w:tcW w:w="972" w:type="dxa"/>
            <w:vAlign w:val="top"/>
          </w:tcPr>
          <w:p w14:paraId="48F6FF4D">
            <w:pPr>
              <w:pStyle w:val="29"/>
            </w:pPr>
          </w:p>
        </w:tc>
      </w:tr>
      <w:tr w14:paraId="3414D33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46A99149">
            <w:pPr>
              <w:spacing w:before="239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210</w:t>
            </w:r>
          </w:p>
        </w:tc>
        <w:tc>
          <w:tcPr>
            <w:tcW w:w="1157" w:type="dxa"/>
            <w:vAlign w:val="top"/>
          </w:tcPr>
          <w:p w14:paraId="66B46C2F">
            <w:pPr>
              <w:spacing w:before="56" w:line="257" w:lineRule="auto"/>
              <w:ind w:left="106" w:right="257" w:firstLine="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卫生健康支出</w:t>
            </w:r>
          </w:p>
        </w:tc>
        <w:tc>
          <w:tcPr>
            <w:tcW w:w="1035" w:type="dxa"/>
            <w:vAlign w:val="top"/>
          </w:tcPr>
          <w:p w14:paraId="6852FF0D">
            <w:pPr>
              <w:spacing w:before="239" w:line="186" w:lineRule="auto"/>
              <w:ind w:left="4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38.05</w:t>
            </w:r>
          </w:p>
        </w:tc>
        <w:tc>
          <w:tcPr>
            <w:tcW w:w="1035" w:type="dxa"/>
            <w:vAlign w:val="top"/>
          </w:tcPr>
          <w:p w14:paraId="49407F22">
            <w:pPr>
              <w:spacing w:before="239" w:line="186" w:lineRule="auto"/>
              <w:ind w:left="4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38.05</w:t>
            </w:r>
          </w:p>
        </w:tc>
        <w:tc>
          <w:tcPr>
            <w:tcW w:w="1035" w:type="dxa"/>
            <w:vAlign w:val="top"/>
          </w:tcPr>
          <w:p w14:paraId="659EA5B1">
            <w:pPr>
              <w:pStyle w:val="29"/>
            </w:pPr>
          </w:p>
        </w:tc>
        <w:tc>
          <w:tcPr>
            <w:tcW w:w="962" w:type="dxa"/>
            <w:vAlign w:val="top"/>
          </w:tcPr>
          <w:p w14:paraId="63BE93EF">
            <w:pPr>
              <w:pStyle w:val="29"/>
            </w:pPr>
          </w:p>
        </w:tc>
        <w:tc>
          <w:tcPr>
            <w:tcW w:w="962" w:type="dxa"/>
            <w:vAlign w:val="top"/>
          </w:tcPr>
          <w:p w14:paraId="2274397B">
            <w:pPr>
              <w:pStyle w:val="29"/>
            </w:pPr>
          </w:p>
        </w:tc>
        <w:tc>
          <w:tcPr>
            <w:tcW w:w="1025" w:type="dxa"/>
            <w:vAlign w:val="top"/>
          </w:tcPr>
          <w:p w14:paraId="6C79DAF8">
            <w:pPr>
              <w:pStyle w:val="29"/>
            </w:pPr>
          </w:p>
        </w:tc>
        <w:tc>
          <w:tcPr>
            <w:tcW w:w="972" w:type="dxa"/>
            <w:vAlign w:val="top"/>
          </w:tcPr>
          <w:p w14:paraId="5DBC6465">
            <w:pPr>
              <w:pStyle w:val="29"/>
            </w:pPr>
          </w:p>
        </w:tc>
      </w:tr>
      <w:tr w14:paraId="5BD82ED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707F3266">
            <w:pPr>
              <w:spacing w:before="240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21011</w:t>
            </w:r>
          </w:p>
        </w:tc>
        <w:tc>
          <w:tcPr>
            <w:tcW w:w="1157" w:type="dxa"/>
            <w:vAlign w:val="top"/>
          </w:tcPr>
          <w:p w14:paraId="1127DAAC">
            <w:pPr>
              <w:spacing w:before="58" w:line="237" w:lineRule="auto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行政事业</w:t>
            </w:r>
          </w:p>
          <w:p w14:paraId="5EF61949">
            <w:pPr>
              <w:spacing w:before="54" w:line="224" w:lineRule="auto"/>
              <w:ind w:left="1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单位医疗</w:t>
            </w:r>
          </w:p>
        </w:tc>
        <w:tc>
          <w:tcPr>
            <w:tcW w:w="1035" w:type="dxa"/>
            <w:vAlign w:val="top"/>
          </w:tcPr>
          <w:p w14:paraId="25D3FDF3">
            <w:pPr>
              <w:spacing w:before="240" w:line="186" w:lineRule="auto"/>
              <w:ind w:left="4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38.05</w:t>
            </w:r>
          </w:p>
        </w:tc>
        <w:tc>
          <w:tcPr>
            <w:tcW w:w="1035" w:type="dxa"/>
            <w:vAlign w:val="top"/>
          </w:tcPr>
          <w:p w14:paraId="23BA1E5F">
            <w:pPr>
              <w:spacing w:before="240" w:line="186" w:lineRule="auto"/>
              <w:ind w:left="4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38.05</w:t>
            </w:r>
          </w:p>
        </w:tc>
        <w:tc>
          <w:tcPr>
            <w:tcW w:w="1035" w:type="dxa"/>
            <w:vAlign w:val="top"/>
          </w:tcPr>
          <w:p w14:paraId="7AA2E3C5">
            <w:pPr>
              <w:pStyle w:val="29"/>
            </w:pPr>
          </w:p>
        </w:tc>
        <w:tc>
          <w:tcPr>
            <w:tcW w:w="962" w:type="dxa"/>
            <w:vAlign w:val="top"/>
          </w:tcPr>
          <w:p w14:paraId="7C4B7222">
            <w:pPr>
              <w:pStyle w:val="29"/>
            </w:pPr>
          </w:p>
        </w:tc>
        <w:tc>
          <w:tcPr>
            <w:tcW w:w="962" w:type="dxa"/>
            <w:vAlign w:val="top"/>
          </w:tcPr>
          <w:p w14:paraId="3701F817">
            <w:pPr>
              <w:pStyle w:val="29"/>
            </w:pPr>
          </w:p>
        </w:tc>
        <w:tc>
          <w:tcPr>
            <w:tcW w:w="1025" w:type="dxa"/>
            <w:vAlign w:val="top"/>
          </w:tcPr>
          <w:p w14:paraId="594B4D78">
            <w:pPr>
              <w:pStyle w:val="29"/>
            </w:pPr>
          </w:p>
        </w:tc>
        <w:tc>
          <w:tcPr>
            <w:tcW w:w="972" w:type="dxa"/>
            <w:vAlign w:val="top"/>
          </w:tcPr>
          <w:p w14:paraId="7D072808">
            <w:pPr>
              <w:pStyle w:val="29"/>
            </w:pPr>
          </w:p>
        </w:tc>
      </w:tr>
      <w:tr w14:paraId="0E66AD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22451542">
            <w:pPr>
              <w:spacing w:before="24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2101101</w:t>
            </w:r>
          </w:p>
        </w:tc>
        <w:tc>
          <w:tcPr>
            <w:tcW w:w="1157" w:type="dxa"/>
            <w:vAlign w:val="top"/>
          </w:tcPr>
          <w:p w14:paraId="62B806AB">
            <w:pPr>
              <w:spacing w:before="58" w:line="256" w:lineRule="auto"/>
              <w:ind w:left="123" w:right="257" w:hanging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行政单位</w:t>
            </w:r>
            <w:r>
              <w:rPr>
                <w:rFonts w:ascii="仿宋" w:hAnsi="仿宋" w:eastAsia="仿宋" w:cs="仿宋"/>
                <w:spacing w:val="-17"/>
                <w:sz w:val="20"/>
                <w:szCs w:val="20"/>
              </w:rPr>
              <w:t>医疗</w:t>
            </w:r>
          </w:p>
        </w:tc>
        <w:tc>
          <w:tcPr>
            <w:tcW w:w="1035" w:type="dxa"/>
            <w:vAlign w:val="top"/>
          </w:tcPr>
          <w:p w14:paraId="1F3AC3C4">
            <w:pPr>
              <w:spacing w:before="241" w:line="186" w:lineRule="auto"/>
              <w:ind w:left="4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38.05</w:t>
            </w:r>
          </w:p>
        </w:tc>
        <w:tc>
          <w:tcPr>
            <w:tcW w:w="1035" w:type="dxa"/>
            <w:vAlign w:val="top"/>
          </w:tcPr>
          <w:p w14:paraId="3C86BF81">
            <w:pPr>
              <w:spacing w:before="241" w:line="186" w:lineRule="auto"/>
              <w:ind w:left="4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38.05</w:t>
            </w:r>
          </w:p>
        </w:tc>
        <w:tc>
          <w:tcPr>
            <w:tcW w:w="1035" w:type="dxa"/>
            <w:vAlign w:val="top"/>
          </w:tcPr>
          <w:p w14:paraId="16C07173">
            <w:pPr>
              <w:pStyle w:val="29"/>
            </w:pPr>
          </w:p>
        </w:tc>
        <w:tc>
          <w:tcPr>
            <w:tcW w:w="962" w:type="dxa"/>
            <w:vAlign w:val="top"/>
          </w:tcPr>
          <w:p w14:paraId="6BF702D2">
            <w:pPr>
              <w:pStyle w:val="29"/>
            </w:pPr>
          </w:p>
        </w:tc>
        <w:tc>
          <w:tcPr>
            <w:tcW w:w="962" w:type="dxa"/>
            <w:vAlign w:val="top"/>
          </w:tcPr>
          <w:p w14:paraId="18B671BE">
            <w:pPr>
              <w:pStyle w:val="29"/>
            </w:pPr>
          </w:p>
        </w:tc>
        <w:tc>
          <w:tcPr>
            <w:tcW w:w="1025" w:type="dxa"/>
            <w:vAlign w:val="top"/>
          </w:tcPr>
          <w:p w14:paraId="74CC19A8">
            <w:pPr>
              <w:pStyle w:val="29"/>
            </w:pPr>
          </w:p>
        </w:tc>
        <w:tc>
          <w:tcPr>
            <w:tcW w:w="972" w:type="dxa"/>
            <w:vAlign w:val="top"/>
          </w:tcPr>
          <w:p w14:paraId="632E4362">
            <w:pPr>
              <w:pStyle w:val="29"/>
            </w:pPr>
          </w:p>
        </w:tc>
      </w:tr>
      <w:tr w14:paraId="2E0CFF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04D9388B">
            <w:pPr>
              <w:spacing w:before="24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211</w:t>
            </w:r>
          </w:p>
        </w:tc>
        <w:tc>
          <w:tcPr>
            <w:tcW w:w="1157" w:type="dxa"/>
            <w:vAlign w:val="top"/>
          </w:tcPr>
          <w:p w14:paraId="374FFC80">
            <w:pPr>
              <w:spacing w:before="60" w:line="255" w:lineRule="auto"/>
              <w:ind w:left="106" w:right="257" w:firstLine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节能环保支出</w:t>
            </w:r>
          </w:p>
        </w:tc>
        <w:tc>
          <w:tcPr>
            <w:tcW w:w="1035" w:type="dxa"/>
            <w:vAlign w:val="top"/>
          </w:tcPr>
          <w:p w14:paraId="62F2F1D1">
            <w:pPr>
              <w:spacing w:before="242" w:line="186" w:lineRule="auto"/>
              <w:ind w:left="4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79.20</w:t>
            </w:r>
          </w:p>
        </w:tc>
        <w:tc>
          <w:tcPr>
            <w:tcW w:w="1035" w:type="dxa"/>
            <w:vAlign w:val="top"/>
          </w:tcPr>
          <w:p w14:paraId="06D60446">
            <w:pPr>
              <w:spacing w:before="242" w:line="186" w:lineRule="auto"/>
              <w:ind w:left="4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79.20</w:t>
            </w:r>
          </w:p>
        </w:tc>
        <w:tc>
          <w:tcPr>
            <w:tcW w:w="1035" w:type="dxa"/>
            <w:vAlign w:val="top"/>
          </w:tcPr>
          <w:p w14:paraId="7DF60C37">
            <w:pPr>
              <w:pStyle w:val="29"/>
            </w:pPr>
          </w:p>
        </w:tc>
        <w:tc>
          <w:tcPr>
            <w:tcW w:w="962" w:type="dxa"/>
            <w:vAlign w:val="top"/>
          </w:tcPr>
          <w:p w14:paraId="4C6E0980">
            <w:pPr>
              <w:pStyle w:val="29"/>
            </w:pPr>
          </w:p>
        </w:tc>
        <w:tc>
          <w:tcPr>
            <w:tcW w:w="962" w:type="dxa"/>
            <w:vAlign w:val="top"/>
          </w:tcPr>
          <w:p w14:paraId="25ECC76F">
            <w:pPr>
              <w:pStyle w:val="29"/>
            </w:pPr>
          </w:p>
        </w:tc>
        <w:tc>
          <w:tcPr>
            <w:tcW w:w="1025" w:type="dxa"/>
            <w:vAlign w:val="top"/>
          </w:tcPr>
          <w:p w14:paraId="706B9AA5">
            <w:pPr>
              <w:pStyle w:val="29"/>
            </w:pPr>
          </w:p>
        </w:tc>
        <w:tc>
          <w:tcPr>
            <w:tcW w:w="972" w:type="dxa"/>
            <w:vAlign w:val="top"/>
          </w:tcPr>
          <w:p w14:paraId="4AF71A2B">
            <w:pPr>
              <w:pStyle w:val="29"/>
            </w:pPr>
          </w:p>
        </w:tc>
      </w:tr>
      <w:tr w14:paraId="5337CD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7" w:type="dxa"/>
            <w:vAlign w:val="top"/>
          </w:tcPr>
          <w:p w14:paraId="2B918552">
            <w:pPr>
              <w:spacing w:before="8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21103</w:t>
            </w:r>
          </w:p>
        </w:tc>
        <w:tc>
          <w:tcPr>
            <w:tcW w:w="1157" w:type="dxa"/>
            <w:vAlign w:val="top"/>
          </w:tcPr>
          <w:p w14:paraId="2C3B5CF1">
            <w:pPr>
              <w:spacing w:before="61" w:line="221" w:lineRule="auto"/>
              <w:ind w:left="1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污染</w:t>
            </w: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防治</w:t>
            </w:r>
          </w:p>
        </w:tc>
        <w:tc>
          <w:tcPr>
            <w:tcW w:w="1035" w:type="dxa"/>
            <w:vAlign w:val="top"/>
          </w:tcPr>
          <w:p w14:paraId="5C2291E8">
            <w:pPr>
              <w:spacing w:before="87" w:line="186" w:lineRule="auto"/>
              <w:ind w:left="4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79.20</w:t>
            </w:r>
          </w:p>
        </w:tc>
        <w:tc>
          <w:tcPr>
            <w:tcW w:w="1035" w:type="dxa"/>
            <w:vAlign w:val="top"/>
          </w:tcPr>
          <w:p w14:paraId="65681BB4">
            <w:pPr>
              <w:spacing w:before="87" w:line="186" w:lineRule="auto"/>
              <w:ind w:left="4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79.20</w:t>
            </w:r>
          </w:p>
        </w:tc>
        <w:tc>
          <w:tcPr>
            <w:tcW w:w="1035" w:type="dxa"/>
            <w:vAlign w:val="top"/>
          </w:tcPr>
          <w:p w14:paraId="792A3AF4">
            <w:pPr>
              <w:pStyle w:val="29"/>
            </w:pPr>
          </w:p>
        </w:tc>
        <w:tc>
          <w:tcPr>
            <w:tcW w:w="962" w:type="dxa"/>
            <w:vAlign w:val="top"/>
          </w:tcPr>
          <w:p w14:paraId="0DD775C7">
            <w:pPr>
              <w:pStyle w:val="29"/>
            </w:pPr>
          </w:p>
        </w:tc>
        <w:tc>
          <w:tcPr>
            <w:tcW w:w="962" w:type="dxa"/>
            <w:vAlign w:val="top"/>
          </w:tcPr>
          <w:p w14:paraId="62C5A5D0">
            <w:pPr>
              <w:pStyle w:val="29"/>
            </w:pPr>
          </w:p>
        </w:tc>
        <w:tc>
          <w:tcPr>
            <w:tcW w:w="1025" w:type="dxa"/>
            <w:vAlign w:val="top"/>
          </w:tcPr>
          <w:p w14:paraId="2E08477E">
            <w:pPr>
              <w:pStyle w:val="29"/>
            </w:pPr>
          </w:p>
        </w:tc>
        <w:tc>
          <w:tcPr>
            <w:tcW w:w="972" w:type="dxa"/>
            <w:vAlign w:val="top"/>
          </w:tcPr>
          <w:p w14:paraId="553FE518">
            <w:pPr>
              <w:pStyle w:val="29"/>
            </w:pPr>
          </w:p>
        </w:tc>
      </w:tr>
      <w:tr w14:paraId="3A1BB22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47" w:type="dxa"/>
            <w:vAlign w:val="top"/>
          </w:tcPr>
          <w:p w14:paraId="36940808">
            <w:pPr>
              <w:spacing w:before="8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2110302</w:t>
            </w:r>
          </w:p>
        </w:tc>
        <w:tc>
          <w:tcPr>
            <w:tcW w:w="1157" w:type="dxa"/>
            <w:vAlign w:val="top"/>
          </w:tcPr>
          <w:p w14:paraId="451F9E3D">
            <w:pPr>
              <w:spacing w:before="62" w:line="221" w:lineRule="auto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水体</w:t>
            </w:r>
          </w:p>
        </w:tc>
        <w:tc>
          <w:tcPr>
            <w:tcW w:w="1035" w:type="dxa"/>
            <w:vAlign w:val="top"/>
          </w:tcPr>
          <w:p w14:paraId="5CDC4BD3">
            <w:pPr>
              <w:spacing w:before="88" w:line="186" w:lineRule="auto"/>
              <w:ind w:left="4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79.20</w:t>
            </w:r>
          </w:p>
        </w:tc>
        <w:tc>
          <w:tcPr>
            <w:tcW w:w="1035" w:type="dxa"/>
            <w:vAlign w:val="top"/>
          </w:tcPr>
          <w:p w14:paraId="535805BC">
            <w:pPr>
              <w:spacing w:before="88" w:line="186" w:lineRule="auto"/>
              <w:ind w:left="4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79.20</w:t>
            </w:r>
          </w:p>
        </w:tc>
        <w:tc>
          <w:tcPr>
            <w:tcW w:w="1035" w:type="dxa"/>
            <w:vAlign w:val="top"/>
          </w:tcPr>
          <w:p w14:paraId="31B7404E">
            <w:pPr>
              <w:pStyle w:val="29"/>
            </w:pPr>
          </w:p>
        </w:tc>
        <w:tc>
          <w:tcPr>
            <w:tcW w:w="962" w:type="dxa"/>
            <w:vAlign w:val="top"/>
          </w:tcPr>
          <w:p w14:paraId="5CDBD54B">
            <w:pPr>
              <w:pStyle w:val="29"/>
            </w:pPr>
          </w:p>
        </w:tc>
        <w:tc>
          <w:tcPr>
            <w:tcW w:w="962" w:type="dxa"/>
            <w:vAlign w:val="top"/>
          </w:tcPr>
          <w:p w14:paraId="2906CE9E">
            <w:pPr>
              <w:pStyle w:val="29"/>
            </w:pPr>
          </w:p>
        </w:tc>
        <w:tc>
          <w:tcPr>
            <w:tcW w:w="1025" w:type="dxa"/>
            <w:vAlign w:val="top"/>
          </w:tcPr>
          <w:p w14:paraId="20B7DA51">
            <w:pPr>
              <w:pStyle w:val="29"/>
            </w:pPr>
          </w:p>
        </w:tc>
        <w:tc>
          <w:tcPr>
            <w:tcW w:w="972" w:type="dxa"/>
            <w:vAlign w:val="top"/>
          </w:tcPr>
          <w:p w14:paraId="528D565E">
            <w:pPr>
              <w:pStyle w:val="29"/>
            </w:pPr>
          </w:p>
        </w:tc>
      </w:tr>
      <w:tr w14:paraId="17D8C22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66645ED9">
            <w:pPr>
              <w:spacing w:before="244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212</w:t>
            </w:r>
          </w:p>
        </w:tc>
        <w:tc>
          <w:tcPr>
            <w:tcW w:w="1157" w:type="dxa"/>
            <w:vAlign w:val="top"/>
          </w:tcPr>
          <w:p w14:paraId="20A5EFAB">
            <w:pPr>
              <w:spacing w:before="62" w:line="254" w:lineRule="auto"/>
              <w:ind w:left="106" w:right="257" w:hanging="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城乡社区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支出</w:t>
            </w:r>
          </w:p>
        </w:tc>
        <w:tc>
          <w:tcPr>
            <w:tcW w:w="1035" w:type="dxa"/>
            <w:vAlign w:val="top"/>
          </w:tcPr>
          <w:p w14:paraId="6D0F6BB5">
            <w:pPr>
              <w:spacing w:before="244" w:line="186" w:lineRule="auto"/>
              <w:ind w:left="2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3,817.40</w:t>
            </w:r>
          </w:p>
        </w:tc>
        <w:tc>
          <w:tcPr>
            <w:tcW w:w="1035" w:type="dxa"/>
            <w:vAlign w:val="top"/>
          </w:tcPr>
          <w:p w14:paraId="4491CE95">
            <w:pPr>
              <w:spacing w:before="244" w:line="186" w:lineRule="auto"/>
              <w:ind w:left="24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3,817.40</w:t>
            </w:r>
          </w:p>
        </w:tc>
        <w:tc>
          <w:tcPr>
            <w:tcW w:w="1035" w:type="dxa"/>
            <w:vAlign w:val="top"/>
          </w:tcPr>
          <w:p w14:paraId="7896B8BE">
            <w:pPr>
              <w:pStyle w:val="29"/>
            </w:pPr>
          </w:p>
        </w:tc>
        <w:tc>
          <w:tcPr>
            <w:tcW w:w="962" w:type="dxa"/>
            <w:vAlign w:val="top"/>
          </w:tcPr>
          <w:p w14:paraId="7D6BFF74">
            <w:pPr>
              <w:pStyle w:val="29"/>
            </w:pPr>
          </w:p>
        </w:tc>
        <w:tc>
          <w:tcPr>
            <w:tcW w:w="962" w:type="dxa"/>
            <w:vAlign w:val="top"/>
          </w:tcPr>
          <w:p w14:paraId="7884DBF3">
            <w:pPr>
              <w:pStyle w:val="29"/>
            </w:pPr>
          </w:p>
        </w:tc>
        <w:tc>
          <w:tcPr>
            <w:tcW w:w="1025" w:type="dxa"/>
            <w:vAlign w:val="top"/>
          </w:tcPr>
          <w:p w14:paraId="6654B5CB">
            <w:pPr>
              <w:pStyle w:val="29"/>
            </w:pPr>
          </w:p>
        </w:tc>
        <w:tc>
          <w:tcPr>
            <w:tcW w:w="972" w:type="dxa"/>
            <w:vAlign w:val="top"/>
          </w:tcPr>
          <w:p w14:paraId="354397E3">
            <w:pPr>
              <w:pStyle w:val="29"/>
            </w:pPr>
          </w:p>
        </w:tc>
      </w:tr>
      <w:tr w14:paraId="2B5270F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3FE959CF">
            <w:pPr>
              <w:spacing w:before="245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21201</w:t>
            </w:r>
          </w:p>
        </w:tc>
        <w:tc>
          <w:tcPr>
            <w:tcW w:w="1157" w:type="dxa"/>
            <w:vAlign w:val="top"/>
          </w:tcPr>
          <w:p w14:paraId="428397EB">
            <w:pPr>
              <w:spacing w:before="62"/>
              <w:ind w:left="9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城乡社区</w:t>
            </w:r>
          </w:p>
          <w:p w14:paraId="6DCDAB96">
            <w:pPr>
              <w:spacing w:before="51" w:line="220" w:lineRule="auto"/>
              <w:ind w:left="10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管理事务</w:t>
            </w:r>
          </w:p>
        </w:tc>
        <w:tc>
          <w:tcPr>
            <w:tcW w:w="1035" w:type="dxa"/>
            <w:vAlign w:val="top"/>
          </w:tcPr>
          <w:p w14:paraId="40C4C8E0">
            <w:pPr>
              <w:spacing w:before="245" w:line="186" w:lineRule="auto"/>
              <w:ind w:left="2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1,971.63</w:t>
            </w:r>
          </w:p>
        </w:tc>
        <w:tc>
          <w:tcPr>
            <w:tcW w:w="1035" w:type="dxa"/>
            <w:vAlign w:val="top"/>
          </w:tcPr>
          <w:p w14:paraId="2C9DAA9A">
            <w:pPr>
              <w:spacing w:before="245" w:line="186" w:lineRule="auto"/>
              <w:ind w:left="2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1,971.63</w:t>
            </w:r>
          </w:p>
        </w:tc>
        <w:tc>
          <w:tcPr>
            <w:tcW w:w="1035" w:type="dxa"/>
            <w:vAlign w:val="top"/>
          </w:tcPr>
          <w:p w14:paraId="7AFEB6F6">
            <w:pPr>
              <w:pStyle w:val="29"/>
            </w:pPr>
          </w:p>
        </w:tc>
        <w:tc>
          <w:tcPr>
            <w:tcW w:w="962" w:type="dxa"/>
            <w:vAlign w:val="top"/>
          </w:tcPr>
          <w:p w14:paraId="0E2243FD">
            <w:pPr>
              <w:pStyle w:val="29"/>
            </w:pPr>
          </w:p>
        </w:tc>
        <w:tc>
          <w:tcPr>
            <w:tcW w:w="962" w:type="dxa"/>
            <w:vAlign w:val="top"/>
          </w:tcPr>
          <w:p w14:paraId="2CFC4BBE">
            <w:pPr>
              <w:pStyle w:val="29"/>
            </w:pPr>
          </w:p>
        </w:tc>
        <w:tc>
          <w:tcPr>
            <w:tcW w:w="1025" w:type="dxa"/>
            <w:vAlign w:val="top"/>
          </w:tcPr>
          <w:p w14:paraId="5BB2A04B">
            <w:pPr>
              <w:pStyle w:val="29"/>
            </w:pPr>
          </w:p>
        </w:tc>
        <w:tc>
          <w:tcPr>
            <w:tcW w:w="972" w:type="dxa"/>
            <w:vAlign w:val="top"/>
          </w:tcPr>
          <w:p w14:paraId="60E1C32F">
            <w:pPr>
              <w:pStyle w:val="29"/>
            </w:pPr>
          </w:p>
        </w:tc>
      </w:tr>
      <w:tr w14:paraId="5CF87B0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7" w:type="dxa"/>
            <w:vAlign w:val="top"/>
          </w:tcPr>
          <w:p w14:paraId="5CB85A1F">
            <w:pPr>
              <w:spacing w:before="90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2120101</w:t>
            </w:r>
          </w:p>
        </w:tc>
        <w:tc>
          <w:tcPr>
            <w:tcW w:w="1157" w:type="dxa"/>
            <w:vAlign w:val="top"/>
          </w:tcPr>
          <w:p w14:paraId="0F2674AC">
            <w:pPr>
              <w:spacing w:before="63" w:line="219" w:lineRule="auto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行政运行</w:t>
            </w:r>
          </w:p>
        </w:tc>
        <w:tc>
          <w:tcPr>
            <w:tcW w:w="1035" w:type="dxa"/>
            <w:vAlign w:val="top"/>
          </w:tcPr>
          <w:p w14:paraId="0ECB5395">
            <w:pPr>
              <w:spacing w:before="90" w:line="186" w:lineRule="auto"/>
              <w:ind w:left="2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1,971.63</w:t>
            </w:r>
          </w:p>
        </w:tc>
        <w:tc>
          <w:tcPr>
            <w:tcW w:w="1035" w:type="dxa"/>
            <w:vAlign w:val="top"/>
          </w:tcPr>
          <w:p w14:paraId="5234220F">
            <w:pPr>
              <w:spacing w:before="90" w:line="186" w:lineRule="auto"/>
              <w:ind w:left="2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1,971.63</w:t>
            </w:r>
          </w:p>
        </w:tc>
        <w:tc>
          <w:tcPr>
            <w:tcW w:w="1035" w:type="dxa"/>
            <w:vAlign w:val="top"/>
          </w:tcPr>
          <w:p w14:paraId="446FCE28">
            <w:pPr>
              <w:pStyle w:val="29"/>
            </w:pPr>
          </w:p>
        </w:tc>
        <w:tc>
          <w:tcPr>
            <w:tcW w:w="962" w:type="dxa"/>
            <w:vAlign w:val="top"/>
          </w:tcPr>
          <w:p w14:paraId="630B3C6A">
            <w:pPr>
              <w:pStyle w:val="29"/>
            </w:pPr>
          </w:p>
        </w:tc>
        <w:tc>
          <w:tcPr>
            <w:tcW w:w="962" w:type="dxa"/>
            <w:vAlign w:val="top"/>
          </w:tcPr>
          <w:p w14:paraId="15B47F2A">
            <w:pPr>
              <w:pStyle w:val="29"/>
            </w:pPr>
          </w:p>
        </w:tc>
        <w:tc>
          <w:tcPr>
            <w:tcW w:w="1025" w:type="dxa"/>
            <w:vAlign w:val="top"/>
          </w:tcPr>
          <w:p w14:paraId="32277C1C">
            <w:pPr>
              <w:pStyle w:val="29"/>
            </w:pPr>
          </w:p>
        </w:tc>
        <w:tc>
          <w:tcPr>
            <w:tcW w:w="972" w:type="dxa"/>
            <w:vAlign w:val="top"/>
          </w:tcPr>
          <w:p w14:paraId="60FF03CE">
            <w:pPr>
              <w:pStyle w:val="29"/>
            </w:pPr>
          </w:p>
        </w:tc>
      </w:tr>
      <w:tr w14:paraId="4B431B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6948A4F1">
            <w:pPr>
              <w:spacing w:before="24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21203</w:t>
            </w:r>
          </w:p>
        </w:tc>
        <w:tc>
          <w:tcPr>
            <w:tcW w:w="1157" w:type="dxa"/>
            <w:vAlign w:val="top"/>
          </w:tcPr>
          <w:p w14:paraId="20752898">
            <w:pPr>
              <w:spacing w:before="64"/>
              <w:ind w:left="9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城乡社区</w:t>
            </w:r>
          </w:p>
          <w:p w14:paraId="33A78D38">
            <w:pPr>
              <w:spacing w:before="52" w:line="218" w:lineRule="auto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公共设施</w:t>
            </w:r>
          </w:p>
        </w:tc>
        <w:tc>
          <w:tcPr>
            <w:tcW w:w="1035" w:type="dxa"/>
            <w:vAlign w:val="top"/>
          </w:tcPr>
          <w:p w14:paraId="7A7D739C">
            <w:pPr>
              <w:spacing w:before="247" w:line="186" w:lineRule="auto"/>
              <w:ind w:left="2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1,769.80</w:t>
            </w:r>
          </w:p>
        </w:tc>
        <w:tc>
          <w:tcPr>
            <w:tcW w:w="1035" w:type="dxa"/>
            <w:vAlign w:val="top"/>
          </w:tcPr>
          <w:p w14:paraId="3F3623EE">
            <w:pPr>
              <w:spacing w:before="247" w:line="186" w:lineRule="auto"/>
              <w:ind w:left="2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1,769.80</w:t>
            </w:r>
          </w:p>
        </w:tc>
        <w:tc>
          <w:tcPr>
            <w:tcW w:w="1035" w:type="dxa"/>
            <w:vAlign w:val="top"/>
          </w:tcPr>
          <w:p w14:paraId="33F60270">
            <w:pPr>
              <w:pStyle w:val="29"/>
            </w:pPr>
          </w:p>
        </w:tc>
        <w:tc>
          <w:tcPr>
            <w:tcW w:w="962" w:type="dxa"/>
            <w:vAlign w:val="top"/>
          </w:tcPr>
          <w:p w14:paraId="71D3A1BA">
            <w:pPr>
              <w:pStyle w:val="29"/>
            </w:pPr>
          </w:p>
        </w:tc>
        <w:tc>
          <w:tcPr>
            <w:tcW w:w="962" w:type="dxa"/>
            <w:vAlign w:val="top"/>
          </w:tcPr>
          <w:p w14:paraId="70E5F353">
            <w:pPr>
              <w:pStyle w:val="29"/>
            </w:pPr>
          </w:p>
        </w:tc>
        <w:tc>
          <w:tcPr>
            <w:tcW w:w="1025" w:type="dxa"/>
            <w:vAlign w:val="top"/>
          </w:tcPr>
          <w:p w14:paraId="05C64B75">
            <w:pPr>
              <w:pStyle w:val="29"/>
            </w:pPr>
          </w:p>
        </w:tc>
        <w:tc>
          <w:tcPr>
            <w:tcW w:w="972" w:type="dxa"/>
            <w:vAlign w:val="top"/>
          </w:tcPr>
          <w:p w14:paraId="5B2D5AFF">
            <w:pPr>
              <w:pStyle w:val="29"/>
            </w:pPr>
          </w:p>
        </w:tc>
      </w:tr>
      <w:tr w14:paraId="3D909F7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047" w:type="dxa"/>
            <w:vAlign w:val="top"/>
          </w:tcPr>
          <w:p w14:paraId="7C180FBE">
            <w:pPr>
              <w:pStyle w:val="29"/>
              <w:spacing w:line="344" w:lineRule="auto"/>
            </w:pPr>
          </w:p>
          <w:p w14:paraId="3AE14E86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2120303</w:t>
            </w:r>
          </w:p>
        </w:tc>
        <w:tc>
          <w:tcPr>
            <w:tcW w:w="1157" w:type="dxa"/>
            <w:vAlign w:val="top"/>
          </w:tcPr>
          <w:p w14:paraId="0B090735">
            <w:pPr>
              <w:spacing w:before="66"/>
              <w:ind w:left="10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小城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镇</w:t>
            </w: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基</w:t>
            </w:r>
          </w:p>
          <w:p w14:paraId="1AAD3D02">
            <w:pPr>
              <w:spacing w:before="52" w:line="252" w:lineRule="auto"/>
              <w:ind w:left="102" w:right="257" w:firstLine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础设施建</w:t>
            </w:r>
            <w:r>
              <w:rPr>
                <w:rFonts w:ascii="仿宋" w:hAnsi="仿宋" w:eastAsia="仿宋" w:cs="仿宋"/>
                <w:sz w:val="20"/>
                <w:szCs w:val="20"/>
              </w:rPr>
              <w:t>设</w:t>
            </w:r>
          </w:p>
        </w:tc>
        <w:tc>
          <w:tcPr>
            <w:tcW w:w="1035" w:type="dxa"/>
            <w:vAlign w:val="top"/>
          </w:tcPr>
          <w:p w14:paraId="07E7D2AB">
            <w:pPr>
              <w:pStyle w:val="29"/>
              <w:spacing w:line="345" w:lineRule="auto"/>
            </w:pPr>
          </w:p>
          <w:p w14:paraId="7006123E">
            <w:pPr>
              <w:spacing w:before="57" w:line="186" w:lineRule="auto"/>
              <w:ind w:left="2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1,769.80</w:t>
            </w:r>
          </w:p>
        </w:tc>
        <w:tc>
          <w:tcPr>
            <w:tcW w:w="1035" w:type="dxa"/>
            <w:vAlign w:val="top"/>
          </w:tcPr>
          <w:p w14:paraId="5E93F7E2">
            <w:pPr>
              <w:pStyle w:val="29"/>
              <w:spacing w:line="345" w:lineRule="auto"/>
            </w:pPr>
          </w:p>
          <w:p w14:paraId="31972898">
            <w:pPr>
              <w:spacing w:before="57" w:line="186" w:lineRule="auto"/>
              <w:ind w:left="2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1,769.80</w:t>
            </w:r>
          </w:p>
        </w:tc>
        <w:tc>
          <w:tcPr>
            <w:tcW w:w="1035" w:type="dxa"/>
            <w:vAlign w:val="top"/>
          </w:tcPr>
          <w:p w14:paraId="308D87ED">
            <w:pPr>
              <w:pStyle w:val="29"/>
            </w:pPr>
          </w:p>
        </w:tc>
        <w:tc>
          <w:tcPr>
            <w:tcW w:w="962" w:type="dxa"/>
            <w:vAlign w:val="top"/>
          </w:tcPr>
          <w:p w14:paraId="7007AB13">
            <w:pPr>
              <w:pStyle w:val="29"/>
            </w:pPr>
          </w:p>
        </w:tc>
        <w:tc>
          <w:tcPr>
            <w:tcW w:w="962" w:type="dxa"/>
            <w:vAlign w:val="top"/>
          </w:tcPr>
          <w:p w14:paraId="390D110E">
            <w:pPr>
              <w:pStyle w:val="29"/>
            </w:pPr>
          </w:p>
        </w:tc>
        <w:tc>
          <w:tcPr>
            <w:tcW w:w="1025" w:type="dxa"/>
            <w:vAlign w:val="top"/>
          </w:tcPr>
          <w:p w14:paraId="3C595172">
            <w:pPr>
              <w:pStyle w:val="29"/>
            </w:pPr>
          </w:p>
        </w:tc>
        <w:tc>
          <w:tcPr>
            <w:tcW w:w="972" w:type="dxa"/>
            <w:vAlign w:val="top"/>
          </w:tcPr>
          <w:p w14:paraId="0CCD3596">
            <w:pPr>
              <w:pStyle w:val="29"/>
            </w:pPr>
          </w:p>
        </w:tc>
      </w:tr>
      <w:tr w14:paraId="7CDCCEF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047" w:type="dxa"/>
            <w:vAlign w:val="top"/>
          </w:tcPr>
          <w:p w14:paraId="29FA11E7">
            <w:pPr>
              <w:pStyle w:val="29"/>
              <w:spacing w:line="250" w:lineRule="auto"/>
            </w:pPr>
          </w:p>
          <w:p w14:paraId="07883037">
            <w:pPr>
              <w:pStyle w:val="29"/>
              <w:spacing w:line="251" w:lineRule="auto"/>
            </w:pPr>
          </w:p>
          <w:p w14:paraId="7CA6D078">
            <w:pPr>
              <w:spacing w:before="5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21208</w:t>
            </w:r>
          </w:p>
        </w:tc>
        <w:tc>
          <w:tcPr>
            <w:tcW w:w="1157" w:type="dxa"/>
            <w:vAlign w:val="top"/>
          </w:tcPr>
          <w:p w14:paraId="527A7E68">
            <w:pPr>
              <w:spacing w:before="67" w:line="239" w:lineRule="auto"/>
              <w:ind w:left="1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1"/>
                <w:sz w:val="20"/>
                <w:szCs w:val="20"/>
              </w:rPr>
              <w:t>国有土地</w:t>
            </w:r>
          </w:p>
          <w:p w14:paraId="5A1D429D">
            <w:pPr>
              <w:spacing w:before="53" w:line="239" w:lineRule="auto"/>
              <w:ind w:left="9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使用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权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出</w:t>
            </w:r>
          </w:p>
          <w:p w14:paraId="11B22AB1">
            <w:pPr>
              <w:spacing w:before="52"/>
              <w:ind w:left="1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让</w:t>
            </w: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收入安</w:t>
            </w:r>
          </w:p>
          <w:p w14:paraId="52A5AFE0">
            <w:pPr>
              <w:spacing w:before="52" w:line="215" w:lineRule="auto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排的支出</w:t>
            </w:r>
          </w:p>
        </w:tc>
        <w:tc>
          <w:tcPr>
            <w:tcW w:w="1035" w:type="dxa"/>
            <w:vAlign w:val="top"/>
          </w:tcPr>
          <w:p w14:paraId="53824BD6">
            <w:pPr>
              <w:pStyle w:val="29"/>
              <w:spacing w:line="250" w:lineRule="auto"/>
            </w:pPr>
          </w:p>
          <w:p w14:paraId="1737D340">
            <w:pPr>
              <w:pStyle w:val="29"/>
              <w:spacing w:line="251" w:lineRule="auto"/>
            </w:pPr>
          </w:p>
          <w:p w14:paraId="18C0635C">
            <w:pPr>
              <w:spacing w:before="57" w:line="186" w:lineRule="auto"/>
              <w:ind w:left="4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55.66</w:t>
            </w:r>
          </w:p>
        </w:tc>
        <w:tc>
          <w:tcPr>
            <w:tcW w:w="1035" w:type="dxa"/>
            <w:vAlign w:val="top"/>
          </w:tcPr>
          <w:p w14:paraId="606BE446">
            <w:pPr>
              <w:pStyle w:val="29"/>
              <w:spacing w:line="250" w:lineRule="auto"/>
            </w:pPr>
          </w:p>
          <w:p w14:paraId="5321A201">
            <w:pPr>
              <w:pStyle w:val="29"/>
              <w:spacing w:line="251" w:lineRule="auto"/>
            </w:pPr>
          </w:p>
          <w:p w14:paraId="1E76042D">
            <w:pPr>
              <w:spacing w:before="57" w:line="186" w:lineRule="auto"/>
              <w:ind w:left="4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55.66</w:t>
            </w:r>
          </w:p>
        </w:tc>
        <w:tc>
          <w:tcPr>
            <w:tcW w:w="1035" w:type="dxa"/>
            <w:vAlign w:val="top"/>
          </w:tcPr>
          <w:p w14:paraId="741F7447">
            <w:pPr>
              <w:pStyle w:val="29"/>
            </w:pPr>
          </w:p>
        </w:tc>
        <w:tc>
          <w:tcPr>
            <w:tcW w:w="962" w:type="dxa"/>
            <w:vAlign w:val="top"/>
          </w:tcPr>
          <w:p w14:paraId="4587CB33">
            <w:pPr>
              <w:pStyle w:val="29"/>
            </w:pPr>
          </w:p>
        </w:tc>
        <w:tc>
          <w:tcPr>
            <w:tcW w:w="962" w:type="dxa"/>
            <w:vAlign w:val="top"/>
          </w:tcPr>
          <w:p w14:paraId="4B2E9555">
            <w:pPr>
              <w:pStyle w:val="29"/>
            </w:pPr>
          </w:p>
        </w:tc>
        <w:tc>
          <w:tcPr>
            <w:tcW w:w="1025" w:type="dxa"/>
            <w:vAlign w:val="top"/>
          </w:tcPr>
          <w:p w14:paraId="08DF5EFE">
            <w:pPr>
              <w:pStyle w:val="29"/>
            </w:pPr>
          </w:p>
        </w:tc>
        <w:tc>
          <w:tcPr>
            <w:tcW w:w="972" w:type="dxa"/>
            <w:vAlign w:val="top"/>
          </w:tcPr>
          <w:p w14:paraId="0944B3CA">
            <w:pPr>
              <w:pStyle w:val="29"/>
            </w:pPr>
          </w:p>
        </w:tc>
      </w:tr>
      <w:tr w14:paraId="04A5B1A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047" w:type="dxa"/>
            <w:vAlign w:val="top"/>
          </w:tcPr>
          <w:p w14:paraId="63539024">
            <w:pPr>
              <w:pStyle w:val="29"/>
              <w:spacing w:line="347" w:lineRule="auto"/>
            </w:pPr>
          </w:p>
          <w:p w14:paraId="1C7F9077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2120804</w:t>
            </w:r>
          </w:p>
        </w:tc>
        <w:tc>
          <w:tcPr>
            <w:tcW w:w="1157" w:type="dxa"/>
            <w:vAlign w:val="top"/>
          </w:tcPr>
          <w:p w14:paraId="45C635B3">
            <w:pPr>
              <w:spacing w:before="68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农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村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基础</w:t>
            </w:r>
          </w:p>
          <w:p w14:paraId="38CFF0F6">
            <w:pPr>
              <w:spacing w:before="52" w:line="251" w:lineRule="auto"/>
              <w:ind w:left="106" w:right="257" w:hanging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设施建设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支出</w:t>
            </w:r>
          </w:p>
        </w:tc>
        <w:tc>
          <w:tcPr>
            <w:tcW w:w="1035" w:type="dxa"/>
            <w:vAlign w:val="top"/>
          </w:tcPr>
          <w:p w14:paraId="6A235872">
            <w:pPr>
              <w:pStyle w:val="29"/>
              <w:spacing w:line="347" w:lineRule="auto"/>
            </w:pPr>
          </w:p>
          <w:p w14:paraId="52C15D2A">
            <w:pPr>
              <w:spacing w:before="58" w:line="186" w:lineRule="auto"/>
              <w:ind w:left="4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55.66</w:t>
            </w:r>
          </w:p>
        </w:tc>
        <w:tc>
          <w:tcPr>
            <w:tcW w:w="1035" w:type="dxa"/>
            <w:vAlign w:val="top"/>
          </w:tcPr>
          <w:p w14:paraId="21E12BC5">
            <w:pPr>
              <w:pStyle w:val="29"/>
              <w:spacing w:line="347" w:lineRule="auto"/>
            </w:pPr>
          </w:p>
          <w:p w14:paraId="4C2E3135">
            <w:pPr>
              <w:spacing w:before="58" w:line="186" w:lineRule="auto"/>
              <w:ind w:left="4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55.66</w:t>
            </w:r>
          </w:p>
        </w:tc>
        <w:tc>
          <w:tcPr>
            <w:tcW w:w="1035" w:type="dxa"/>
            <w:vAlign w:val="top"/>
          </w:tcPr>
          <w:p w14:paraId="5D6C2C79">
            <w:pPr>
              <w:pStyle w:val="29"/>
            </w:pPr>
          </w:p>
        </w:tc>
        <w:tc>
          <w:tcPr>
            <w:tcW w:w="962" w:type="dxa"/>
            <w:vAlign w:val="top"/>
          </w:tcPr>
          <w:p w14:paraId="6FEBC45B">
            <w:pPr>
              <w:pStyle w:val="29"/>
            </w:pPr>
          </w:p>
        </w:tc>
        <w:tc>
          <w:tcPr>
            <w:tcW w:w="962" w:type="dxa"/>
            <w:vAlign w:val="top"/>
          </w:tcPr>
          <w:p w14:paraId="1632514B">
            <w:pPr>
              <w:pStyle w:val="29"/>
            </w:pPr>
          </w:p>
        </w:tc>
        <w:tc>
          <w:tcPr>
            <w:tcW w:w="1025" w:type="dxa"/>
            <w:vAlign w:val="top"/>
          </w:tcPr>
          <w:p w14:paraId="154AB8C9">
            <w:pPr>
              <w:pStyle w:val="29"/>
            </w:pPr>
          </w:p>
        </w:tc>
        <w:tc>
          <w:tcPr>
            <w:tcW w:w="972" w:type="dxa"/>
            <w:vAlign w:val="top"/>
          </w:tcPr>
          <w:p w14:paraId="0EA9079B">
            <w:pPr>
              <w:pStyle w:val="29"/>
            </w:pPr>
          </w:p>
        </w:tc>
      </w:tr>
      <w:tr w14:paraId="0D21FB1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047" w:type="dxa"/>
            <w:vAlign w:val="top"/>
          </w:tcPr>
          <w:p w14:paraId="6060B49F">
            <w:pPr>
              <w:pStyle w:val="29"/>
              <w:spacing w:line="251" w:lineRule="auto"/>
            </w:pPr>
          </w:p>
          <w:p w14:paraId="0AD727F3">
            <w:pPr>
              <w:pStyle w:val="29"/>
              <w:spacing w:line="252" w:lineRule="auto"/>
            </w:pPr>
          </w:p>
          <w:p w14:paraId="6B1D3E2A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21213</w:t>
            </w:r>
          </w:p>
        </w:tc>
        <w:tc>
          <w:tcPr>
            <w:tcW w:w="1157" w:type="dxa"/>
            <w:vAlign w:val="top"/>
          </w:tcPr>
          <w:p w14:paraId="34185EC1">
            <w:pPr>
              <w:spacing w:before="70"/>
              <w:ind w:left="9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城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市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基础</w:t>
            </w:r>
          </w:p>
          <w:p w14:paraId="65324B97">
            <w:pPr>
              <w:spacing w:before="52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设施配套</w:t>
            </w:r>
          </w:p>
          <w:p w14:paraId="0CA79A1D">
            <w:pPr>
              <w:spacing w:before="51" w:line="250" w:lineRule="auto"/>
              <w:ind w:left="106" w:right="257" w:firstLine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费安排的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支出</w:t>
            </w:r>
          </w:p>
        </w:tc>
        <w:tc>
          <w:tcPr>
            <w:tcW w:w="1035" w:type="dxa"/>
            <w:vAlign w:val="top"/>
          </w:tcPr>
          <w:p w14:paraId="49072642">
            <w:pPr>
              <w:pStyle w:val="29"/>
              <w:spacing w:line="252" w:lineRule="auto"/>
            </w:pPr>
          </w:p>
          <w:p w14:paraId="4CA2A911">
            <w:pPr>
              <w:pStyle w:val="29"/>
              <w:spacing w:line="252" w:lineRule="auto"/>
            </w:pPr>
          </w:p>
          <w:p w14:paraId="3EAE9627">
            <w:pPr>
              <w:spacing w:before="57" w:line="186" w:lineRule="auto"/>
              <w:ind w:left="47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20.31</w:t>
            </w:r>
          </w:p>
        </w:tc>
        <w:tc>
          <w:tcPr>
            <w:tcW w:w="1035" w:type="dxa"/>
            <w:vAlign w:val="top"/>
          </w:tcPr>
          <w:p w14:paraId="0AD35774">
            <w:pPr>
              <w:pStyle w:val="29"/>
              <w:spacing w:line="252" w:lineRule="auto"/>
            </w:pPr>
          </w:p>
          <w:p w14:paraId="39CC2F78">
            <w:pPr>
              <w:pStyle w:val="29"/>
              <w:spacing w:line="252" w:lineRule="auto"/>
            </w:pPr>
          </w:p>
          <w:p w14:paraId="1D8BE27C">
            <w:pPr>
              <w:spacing w:before="57" w:line="186" w:lineRule="auto"/>
              <w:ind w:left="48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20.31</w:t>
            </w:r>
          </w:p>
        </w:tc>
        <w:tc>
          <w:tcPr>
            <w:tcW w:w="1035" w:type="dxa"/>
            <w:vAlign w:val="top"/>
          </w:tcPr>
          <w:p w14:paraId="45539339">
            <w:pPr>
              <w:pStyle w:val="29"/>
            </w:pPr>
          </w:p>
        </w:tc>
        <w:tc>
          <w:tcPr>
            <w:tcW w:w="962" w:type="dxa"/>
            <w:vAlign w:val="top"/>
          </w:tcPr>
          <w:p w14:paraId="64F4790D">
            <w:pPr>
              <w:pStyle w:val="29"/>
            </w:pPr>
          </w:p>
        </w:tc>
        <w:tc>
          <w:tcPr>
            <w:tcW w:w="962" w:type="dxa"/>
            <w:vAlign w:val="top"/>
          </w:tcPr>
          <w:p w14:paraId="186C9E7F">
            <w:pPr>
              <w:pStyle w:val="29"/>
            </w:pPr>
          </w:p>
        </w:tc>
        <w:tc>
          <w:tcPr>
            <w:tcW w:w="1025" w:type="dxa"/>
            <w:vAlign w:val="top"/>
          </w:tcPr>
          <w:p w14:paraId="2CAFD216">
            <w:pPr>
              <w:pStyle w:val="29"/>
            </w:pPr>
          </w:p>
        </w:tc>
        <w:tc>
          <w:tcPr>
            <w:tcW w:w="972" w:type="dxa"/>
            <w:vAlign w:val="top"/>
          </w:tcPr>
          <w:p w14:paraId="0FF9540E">
            <w:pPr>
              <w:pStyle w:val="29"/>
            </w:pPr>
          </w:p>
        </w:tc>
      </w:tr>
      <w:tr w14:paraId="1975B51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0740E49D">
            <w:pPr>
              <w:spacing w:before="254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2121301</w:t>
            </w:r>
          </w:p>
        </w:tc>
        <w:tc>
          <w:tcPr>
            <w:tcW w:w="1157" w:type="dxa"/>
            <w:vAlign w:val="top"/>
          </w:tcPr>
          <w:p w14:paraId="4B24DA46">
            <w:pPr>
              <w:spacing w:before="71" w:line="250" w:lineRule="auto"/>
              <w:ind w:left="102" w:right="257" w:hanging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城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市</w:t>
            </w: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公共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设施</w:t>
            </w:r>
          </w:p>
        </w:tc>
        <w:tc>
          <w:tcPr>
            <w:tcW w:w="1035" w:type="dxa"/>
            <w:vAlign w:val="top"/>
          </w:tcPr>
          <w:p w14:paraId="2F7E0FE1">
            <w:pPr>
              <w:spacing w:before="254" w:line="186" w:lineRule="auto"/>
              <w:ind w:left="47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20.31</w:t>
            </w:r>
          </w:p>
        </w:tc>
        <w:tc>
          <w:tcPr>
            <w:tcW w:w="1035" w:type="dxa"/>
            <w:vAlign w:val="top"/>
          </w:tcPr>
          <w:p w14:paraId="109E0F53">
            <w:pPr>
              <w:spacing w:before="254" w:line="186" w:lineRule="auto"/>
              <w:ind w:left="48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20.31</w:t>
            </w:r>
          </w:p>
        </w:tc>
        <w:tc>
          <w:tcPr>
            <w:tcW w:w="1035" w:type="dxa"/>
            <w:vAlign w:val="top"/>
          </w:tcPr>
          <w:p w14:paraId="1F114AA5">
            <w:pPr>
              <w:pStyle w:val="29"/>
            </w:pPr>
          </w:p>
        </w:tc>
        <w:tc>
          <w:tcPr>
            <w:tcW w:w="962" w:type="dxa"/>
            <w:vAlign w:val="top"/>
          </w:tcPr>
          <w:p w14:paraId="6E5C937A">
            <w:pPr>
              <w:pStyle w:val="29"/>
            </w:pPr>
          </w:p>
        </w:tc>
        <w:tc>
          <w:tcPr>
            <w:tcW w:w="962" w:type="dxa"/>
            <w:vAlign w:val="top"/>
          </w:tcPr>
          <w:p w14:paraId="1B317C46">
            <w:pPr>
              <w:pStyle w:val="29"/>
            </w:pPr>
          </w:p>
        </w:tc>
        <w:tc>
          <w:tcPr>
            <w:tcW w:w="1025" w:type="dxa"/>
            <w:vAlign w:val="top"/>
          </w:tcPr>
          <w:p w14:paraId="5034683A">
            <w:pPr>
              <w:pStyle w:val="29"/>
            </w:pPr>
          </w:p>
        </w:tc>
        <w:tc>
          <w:tcPr>
            <w:tcW w:w="972" w:type="dxa"/>
            <w:vAlign w:val="top"/>
          </w:tcPr>
          <w:p w14:paraId="4A09C5A1">
            <w:pPr>
              <w:pStyle w:val="29"/>
            </w:pPr>
          </w:p>
        </w:tc>
      </w:tr>
      <w:tr w14:paraId="6AD70DD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1B18319C">
            <w:pPr>
              <w:spacing w:before="255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213</w:t>
            </w:r>
          </w:p>
        </w:tc>
        <w:tc>
          <w:tcPr>
            <w:tcW w:w="1157" w:type="dxa"/>
            <w:vAlign w:val="top"/>
          </w:tcPr>
          <w:p w14:paraId="3D03D280">
            <w:pPr>
              <w:spacing w:before="73" w:line="249" w:lineRule="auto"/>
              <w:ind w:left="127" w:right="257" w:hanging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农林水支</w:t>
            </w:r>
            <w:r>
              <w:rPr>
                <w:rFonts w:ascii="仿宋" w:hAnsi="仿宋" w:eastAsia="仿宋" w:cs="仿宋"/>
                <w:sz w:val="20"/>
                <w:szCs w:val="20"/>
              </w:rPr>
              <w:t>出</w:t>
            </w:r>
          </w:p>
        </w:tc>
        <w:tc>
          <w:tcPr>
            <w:tcW w:w="1035" w:type="dxa"/>
            <w:vAlign w:val="top"/>
          </w:tcPr>
          <w:p w14:paraId="2C147649">
            <w:pPr>
              <w:spacing w:before="255" w:line="186" w:lineRule="auto"/>
              <w:ind w:left="3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677.40</w:t>
            </w:r>
          </w:p>
        </w:tc>
        <w:tc>
          <w:tcPr>
            <w:tcW w:w="1035" w:type="dxa"/>
            <w:vAlign w:val="top"/>
          </w:tcPr>
          <w:p w14:paraId="4A4CFFE2">
            <w:pPr>
              <w:spacing w:before="255" w:line="186" w:lineRule="auto"/>
              <w:ind w:left="38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677.40</w:t>
            </w:r>
          </w:p>
        </w:tc>
        <w:tc>
          <w:tcPr>
            <w:tcW w:w="1035" w:type="dxa"/>
            <w:vAlign w:val="top"/>
          </w:tcPr>
          <w:p w14:paraId="00292835">
            <w:pPr>
              <w:pStyle w:val="29"/>
            </w:pPr>
          </w:p>
        </w:tc>
        <w:tc>
          <w:tcPr>
            <w:tcW w:w="962" w:type="dxa"/>
            <w:vAlign w:val="top"/>
          </w:tcPr>
          <w:p w14:paraId="29C36CAA">
            <w:pPr>
              <w:pStyle w:val="29"/>
            </w:pPr>
          </w:p>
        </w:tc>
        <w:tc>
          <w:tcPr>
            <w:tcW w:w="962" w:type="dxa"/>
            <w:vAlign w:val="top"/>
          </w:tcPr>
          <w:p w14:paraId="0D6E51E5">
            <w:pPr>
              <w:pStyle w:val="29"/>
            </w:pPr>
          </w:p>
        </w:tc>
        <w:tc>
          <w:tcPr>
            <w:tcW w:w="1025" w:type="dxa"/>
            <w:vAlign w:val="top"/>
          </w:tcPr>
          <w:p w14:paraId="396116E2">
            <w:pPr>
              <w:pStyle w:val="29"/>
            </w:pPr>
          </w:p>
        </w:tc>
        <w:tc>
          <w:tcPr>
            <w:tcW w:w="972" w:type="dxa"/>
            <w:vAlign w:val="top"/>
          </w:tcPr>
          <w:p w14:paraId="7DCD360E">
            <w:pPr>
              <w:pStyle w:val="29"/>
            </w:pPr>
          </w:p>
        </w:tc>
      </w:tr>
      <w:tr w14:paraId="398A831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77F6EFCA">
            <w:pPr>
              <w:spacing w:before="25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21307</w:t>
            </w:r>
          </w:p>
        </w:tc>
        <w:tc>
          <w:tcPr>
            <w:tcW w:w="1157" w:type="dxa"/>
            <w:vAlign w:val="top"/>
          </w:tcPr>
          <w:p w14:paraId="2BA14438">
            <w:pPr>
              <w:spacing w:before="73" w:line="249" w:lineRule="auto"/>
              <w:ind w:left="105" w:right="257" w:hanging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农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村综</w:t>
            </w: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改革</w:t>
            </w:r>
          </w:p>
        </w:tc>
        <w:tc>
          <w:tcPr>
            <w:tcW w:w="1035" w:type="dxa"/>
            <w:vAlign w:val="top"/>
          </w:tcPr>
          <w:p w14:paraId="67017C99">
            <w:pPr>
              <w:spacing w:before="256" w:line="186" w:lineRule="auto"/>
              <w:ind w:left="3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677.40</w:t>
            </w:r>
          </w:p>
        </w:tc>
        <w:tc>
          <w:tcPr>
            <w:tcW w:w="1035" w:type="dxa"/>
            <w:vAlign w:val="top"/>
          </w:tcPr>
          <w:p w14:paraId="1FAB48B3">
            <w:pPr>
              <w:spacing w:before="256" w:line="186" w:lineRule="auto"/>
              <w:ind w:left="38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677.40</w:t>
            </w:r>
          </w:p>
        </w:tc>
        <w:tc>
          <w:tcPr>
            <w:tcW w:w="1035" w:type="dxa"/>
            <w:vAlign w:val="top"/>
          </w:tcPr>
          <w:p w14:paraId="442A7792">
            <w:pPr>
              <w:pStyle w:val="29"/>
            </w:pPr>
          </w:p>
        </w:tc>
        <w:tc>
          <w:tcPr>
            <w:tcW w:w="962" w:type="dxa"/>
            <w:vAlign w:val="top"/>
          </w:tcPr>
          <w:p w14:paraId="0479C5B0">
            <w:pPr>
              <w:pStyle w:val="29"/>
            </w:pPr>
          </w:p>
        </w:tc>
        <w:tc>
          <w:tcPr>
            <w:tcW w:w="962" w:type="dxa"/>
            <w:vAlign w:val="top"/>
          </w:tcPr>
          <w:p w14:paraId="3F590E6E">
            <w:pPr>
              <w:pStyle w:val="29"/>
            </w:pPr>
          </w:p>
        </w:tc>
        <w:tc>
          <w:tcPr>
            <w:tcW w:w="1025" w:type="dxa"/>
            <w:vAlign w:val="top"/>
          </w:tcPr>
          <w:p w14:paraId="514C5B97">
            <w:pPr>
              <w:pStyle w:val="29"/>
            </w:pPr>
          </w:p>
        </w:tc>
        <w:tc>
          <w:tcPr>
            <w:tcW w:w="972" w:type="dxa"/>
            <w:vAlign w:val="top"/>
          </w:tcPr>
          <w:p w14:paraId="3FA0DA1E">
            <w:pPr>
              <w:pStyle w:val="29"/>
            </w:pPr>
          </w:p>
        </w:tc>
      </w:tr>
      <w:tr w14:paraId="78898E9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047" w:type="dxa"/>
            <w:vAlign w:val="top"/>
          </w:tcPr>
          <w:p w14:paraId="7128589C">
            <w:pPr>
              <w:pStyle w:val="29"/>
              <w:spacing w:line="353" w:lineRule="auto"/>
            </w:pPr>
          </w:p>
          <w:p w14:paraId="2D93CAC5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2130701</w:t>
            </w:r>
          </w:p>
        </w:tc>
        <w:tc>
          <w:tcPr>
            <w:tcW w:w="1157" w:type="dxa"/>
            <w:vAlign w:val="top"/>
          </w:tcPr>
          <w:p w14:paraId="159E7FF0">
            <w:pPr>
              <w:spacing w:before="74"/>
              <w:ind w:left="10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对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村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级公</w:t>
            </w:r>
          </w:p>
          <w:p w14:paraId="2AB242D1">
            <w:pPr>
              <w:spacing w:before="51"/>
              <w:ind w:left="1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益</w:t>
            </w: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事业建</w:t>
            </w:r>
          </w:p>
          <w:p w14:paraId="06C80E30">
            <w:pPr>
              <w:spacing w:before="52" w:line="208" w:lineRule="auto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设的补助</w:t>
            </w:r>
          </w:p>
        </w:tc>
        <w:tc>
          <w:tcPr>
            <w:tcW w:w="1035" w:type="dxa"/>
            <w:vAlign w:val="top"/>
          </w:tcPr>
          <w:p w14:paraId="4B0E46B2">
            <w:pPr>
              <w:pStyle w:val="29"/>
              <w:spacing w:line="353" w:lineRule="auto"/>
            </w:pPr>
          </w:p>
          <w:p w14:paraId="4EF4999A">
            <w:pPr>
              <w:spacing w:before="58" w:line="186" w:lineRule="auto"/>
              <w:ind w:left="38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411.06</w:t>
            </w:r>
          </w:p>
        </w:tc>
        <w:tc>
          <w:tcPr>
            <w:tcW w:w="1035" w:type="dxa"/>
            <w:vAlign w:val="top"/>
          </w:tcPr>
          <w:p w14:paraId="30EE9403">
            <w:pPr>
              <w:pStyle w:val="29"/>
              <w:spacing w:line="353" w:lineRule="auto"/>
            </w:pPr>
          </w:p>
          <w:p w14:paraId="77086B0E">
            <w:pPr>
              <w:spacing w:before="58" w:line="186" w:lineRule="auto"/>
              <w:ind w:left="3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411.06</w:t>
            </w:r>
          </w:p>
        </w:tc>
        <w:tc>
          <w:tcPr>
            <w:tcW w:w="1035" w:type="dxa"/>
            <w:vAlign w:val="top"/>
          </w:tcPr>
          <w:p w14:paraId="51838B98">
            <w:pPr>
              <w:pStyle w:val="29"/>
            </w:pPr>
          </w:p>
        </w:tc>
        <w:tc>
          <w:tcPr>
            <w:tcW w:w="962" w:type="dxa"/>
            <w:vAlign w:val="top"/>
          </w:tcPr>
          <w:p w14:paraId="2EDFD538">
            <w:pPr>
              <w:pStyle w:val="29"/>
            </w:pPr>
          </w:p>
        </w:tc>
        <w:tc>
          <w:tcPr>
            <w:tcW w:w="962" w:type="dxa"/>
            <w:vAlign w:val="top"/>
          </w:tcPr>
          <w:p w14:paraId="2D23B8DC">
            <w:pPr>
              <w:pStyle w:val="29"/>
            </w:pPr>
          </w:p>
        </w:tc>
        <w:tc>
          <w:tcPr>
            <w:tcW w:w="1025" w:type="dxa"/>
            <w:vAlign w:val="top"/>
          </w:tcPr>
          <w:p w14:paraId="7FCCCAB6">
            <w:pPr>
              <w:pStyle w:val="29"/>
            </w:pPr>
          </w:p>
        </w:tc>
        <w:tc>
          <w:tcPr>
            <w:tcW w:w="972" w:type="dxa"/>
            <w:vAlign w:val="top"/>
          </w:tcPr>
          <w:p w14:paraId="0EC51139">
            <w:pPr>
              <w:pStyle w:val="29"/>
            </w:pPr>
          </w:p>
        </w:tc>
      </w:tr>
      <w:tr w14:paraId="67AC90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47" w:type="dxa"/>
            <w:vAlign w:val="top"/>
          </w:tcPr>
          <w:p w14:paraId="61580254">
            <w:pPr>
              <w:spacing w:before="10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2130705</w:t>
            </w:r>
          </w:p>
        </w:tc>
        <w:tc>
          <w:tcPr>
            <w:tcW w:w="1157" w:type="dxa"/>
            <w:vAlign w:val="top"/>
          </w:tcPr>
          <w:p w14:paraId="6DF9A9C7">
            <w:pPr>
              <w:spacing w:before="75" w:line="217" w:lineRule="auto"/>
              <w:ind w:left="10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对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村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民委</w:t>
            </w:r>
          </w:p>
        </w:tc>
        <w:tc>
          <w:tcPr>
            <w:tcW w:w="1035" w:type="dxa"/>
            <w:vAlign w:val="top"/>
          </w:tcPr>
          <w:p w14:paraId="5CA8128D">
            <w:pPr>
              <w:spacing w:before="102" w:line="186" w:lineRule="auto"/>
              <w:ind w:left="38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266.35</w:t>
            </w:r>
          </w:p>
        </w:tc>
        <w:tc>
          <w:tcPr>
            <w:tcW w:w="1035" w:type="dxa"/>
            <w:vAlign w:val="top"/>
          </w:tcPr>
          <w:p w14:paraId="13F77486">
            <w:pPr>
              <w:spacing w:before="102" w:line="186" w:lineRule="auto"/>
              <w:ind w:left="3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266.35</w:t>
            </w:r>
          </w:p>
        </w:tc>
        <w:tc>
          <w:tcPr>
            <w:tcW w:w="1035" w:type="dxa"/>
            <w:vAlign w:val="top"/>
          </w:tcPr>
          <w:p w14:paraId="6EB98103">
            <w:pPr>
              <w:pStyle w:val="29"/>
            </w:pPr>
          </w:p>
        </w:tc>
        <w:tc>
          <w:tcPr>
            <w:tcW w:w="962" w:type="dxa"/>
            <w:vAlign w:val="top"/>
          </w:tcPr>
          <w:p w14:paraId="5F299C87">
            <w:pPr>
              <w:pStyle w:val="29"/>
            </w:pPr>
          </w:p>
        </w:tc>
        <w:tc>
          <w:tcPr>
            <w:tcW w:w="962" w:type="dxa"/>
            <w:vAlign w:val="top"/>
          </w:tcPr>
          <w:p w14:paraId="29D6239D">
            <w:pPr>
              <w:pStyle w:val="29"/>
            </w:pPr>
          </w:p>
        </w:tc>
        <w:tc>
          <w:tcPr>
            <w:tcW w:w="1025" w:type="dxa"/>
            <w:vAlign w:val="top"/>
          </w:tcPr>
          <w:p w14:paraId="10C412D0">
            <w:pPr>
              <w:pStyle w:val="29"/>
            </w:pPr>
          </w:p>
        </w:tc>
        <w:tc>
          <w:tcPr>
            <w:tcW w:w="972" w:type="dxa"/>
            <w:vAlign w:val="top"/>
          </w:tcPr>
          <w:p w14:paraId="7F0389EF">
            <w:pPr>
              <w:pStyle w:val="29"/>
            </w:pPr>
          </w:p>
        </w:tc>
      </w:tr>
    </w:tbl>
    <w:p w14:paraId="0BC6C1B3">
      <w:pPr>
        <w:pStyle w:val="7"/>
      </w:pPr>
    </w:p>
    <w:p w14:paraId="71F2F839">
      <w:pPr>
        <w:sectPr>
          <w:footerReference r:id="rId15" w:type="default"/>
          <w:pgSz w:w="11906" w:h="16839"/>
          <w:pgMar w:top="400" w:right="1270" w:bottom="1209" w:left="1385" w:header="0" w:footer="992" w:gutter="0"/>
          <w:cols w:space="720" w:num="1"/>
        </w:sectPr>
      </w:pPr>
    </w:p>
    <w:p w14:paraId="3AA37779">
      <w:pPr>
        <w:spacing w:before="42"/>
      </w:pPr>
    </w:p>
    <w:p w14:paraId="4F2760BE">
      <w:pPr>
        <w:spacing w:before="41"/>
      </w:pPr>
    </w:p>
    <w:p w14:paraId="3156D818">
      <w:pPr>
        <w:spacing w:before="41"/>
      </w:pPr>
    </w:p>
    <w:p w14:paraId="1110DE91">
      <w:pPr>
        <w:spacing w:before="41"/>
      </w:pPr>
    </w:p>
    <w:tbl>
      <w:tblPr>
        <w:tblStyle w:val="28"/>
        <w:tblW w:w="9230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"/>
        <w:gridCol w:w="1157"/>
        <w:gridCol w:w="1035"/>
        <w:gridCol w:w="1035"/>
        <w:gridCol w:w="1035"/>
        <w:gridCol w:w="962"/>
        <w:gridCol w:w="962"/>
        <w:gridCol w:w="1025"/>
        <w:gridCol w:w="972"/>
      </w:tblGrid>
      <w:tr w14:paraId="75F8A94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1047" w:type="dxa"/>
            <w:vAlign w:val="top"/>
          </w:tcPr>
          <w:p w14:paraId="2F68A1FB">
            <w:pPr>
              <w:pStyle w:val="29"/>
            </w:pPr>
          </w:p>
        </w:tc>
        <w:tc>
          <w:tcPr>
            <w:tcW w:w="1157" w:type="dxa"/>
            <w:vAlign w:val="top"/>
          </w:tcPr>
          <w:p w14:paraId="66B8F6A5">
            <w:pPr>
              <w:spacing w:before="65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员会和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村</w:t>
            </w:r>
          </w:p>
          <w:p w14:paraId="4F7CDBF6">
            <w:pPr>
              <w:spacing w:before="51" w:line="256" w:lineRule="auto"/>
              <w:ind w:left="106" w:right="258" w:hanging="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党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支部的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补助</w:t>
            </w:r>
          </w:p>
        </w:tc>
        <w:tc>
          <w:tcPr>
            <w:tcW w:w="1035" w:type="dxa"/>
            <w:vAlign w:val="top"/>
          </w:tcPr>
          <w:p w14:paraId="3BC8DF5E">
            <w:pPr>
              <w:pStyle w:val="29"/>
            </w:pPr>
          </w:p>
        </w:tc>
        <w:tc>
          <w:tcPr>
            <w:tcW w:w="1035" w:type="dxa"/>
            <w:vAlign w:val="top"/>
          </w:tcPr>
          <w:p w14:paraId="4935AE24">
            <w:pPr>
              <w:pStyle w:val="29"/>
            </w:pPr>
          </w:p>
        </w:tc>
        <w:tc>
          <w:tcPr>
            <w:tcW w:w="1035" w:type="dxa"/>
            <w:vAlign w:val="top"/>
          </w:tcPr>
          <w:p w14:paraId="2DAC75C9">
            <w:pPr>
              <w:pStyle w:val="29"/>
            </w:pPr>
          </w:p>
        </w:tc>
        <w:tc>
          <w:tcPr>
            <w:tcW w:w="962" w:type="dxa"/>
            <w:vAlign w:val="top"/>
          </w:tcPr>
          <w:p w14:paraId="0B64A42D">
            <w:pPr>
              <w:pStyle w:val="29"/>
            </w:pPr>
          </w:p>
        </w:tc>
        <w:tc>
          <w:tcPr>
            <w:tcW w:w="962" w:type="dxa"/>
            <w:vAlign w:val="top"/>
          </w:tcPr>
          <w:p w14:paraId="45F7BB15">
            <w:pPr>
              <w:pStyle w:val="29"/>
            </w:pPr>
          </w:p>
        </w:tc>
        <w:tc>
          <w:tcPr>
            <w:tcW w:w="1025" w:type="dxa"/>
            <w:vAlign w:val="top"/>
          </w:tcPr>
          <w:p w14:paraId="11F573DB">
            <w:pPr>
              <w:pStyle w:val="29"/>
            </w:pPr>
          </w:p>
        </w:tc>
        <w:tc>
          <w:tcPr>
            <w:tcW w:w="972" w:type="dxa"/>
            <w:vAlign w:val="top"/>
          </w:tcPr>
          <w:p w14:paraId="0F4459FC">
            <w:pPr>
              <w:pStyle w:val="29"/>
            </w:pPr>
          </w:p>
        </w:tc>
      </w:tr>
      <w:tr w14:paraId="77254CF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1047" w:type="dxa"/>
            <w:vAlign w:val="top"/>
          </w:tcPr>
          <w:p w14:paraId="2425EC86">
            <w:pPr>
              <w:pStyle w:val="29"/>
              <w:spacing w:line="339" w:lineRule="auto"/>
            </w:pPr>
          </w:p>
          <w:p w14:paraId="603DFB1C">
            <w:pPr>
              <w:spacing w:before="5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220</w:t>
            </w:r>
          </w:p>
        </w:tc>
        <w:tc>
          <w:tcPr>
            <w:tcW w:w="1157" w:type="dxa"/>
            <w:vAlign w:val="top"/>
          </w:tcPr>
          <w:p w14:paraId="7369AC15">
            <w:pPr>
              <w:spacing w:before="59"/>
              <w:ind w:left="1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6"/>
                <w:sz w:val="20"/>
                <w:szCs w:val="20"/>
              </w:rPr>
              <w:t>自然资源</w:t>
            </w:r>
          </w:p>
          <w:p w14:paraId="0437EBBC">
            <w:pPr>
              <w:spacing w:before="51" w:line="254" w:lineRule="auto"/>
              <w:ind w:left="109" w:right="25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海洋气象等支出</w:t>
            </w:r>
          </w:p>
        </w:tc>
        <w:tc>
          <w:tcPr>
            <w:tcW w:w="1035" w:type="dxa"/>
            <w:vAlign w:val="top"/>
          </w:tcPr>
          <w:p w14:paraId="66070F27">
            <w:pPr>
              <w:pStyle w:val="29"/>
              <w:spacing w:line="339" w:lineRule="auto"/>
            </w:pPr>
          </w:p>
          <w:p w14:paraId="149086D3">
            <w:pPr>
              <w:spacing w:before="57" w:line="186" w:lineRule="auto"/>
              <w:ind w:left="3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812.40</w:t>
            </w:r>
          </w:p>
        </w:tc>
        <w:tc>
          <w:tcPr>
            <w:tcW w:w="1035" w:type="dxa"/>
            <w:vAlign w:val="top"/>
          </w:tcPr>
          <w:p w14:paraId="4D417E68">
            <w:pPr>
              <w:pStyle w:val="29"/>
              <w:spacing w:line="339" w:lineRule="auto"/>
            </w:pPr>
          </w:p>
          <w:p w14:paraId="49138763">
            <w:pPr>
              <w:spacing w:before="57" w:line="186" w:lineRule="auto"/>
              <w:ind w:left="3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812.40</w:t>
            </w:r>
          </w:p>
        </w:tc>
        <w:tc>
          <w:tcPr>
            <w:tcW w:w="1035" w:type="dxa"/>
            <w:vAlign w:val="top"/>
          </w:tcPr>
          <w:p w14:paraId="34A3244F">
            <w:pPr>
              <w:pStyle w:val="29"/>
            </w:pPr>
          </w:p>
        </w:tc>
        <w:tc>
          <w:tcPr>
            <w:tcW w:w="962" w:type="dxa"/>
            <w:vAlign w:val="top"/>
          </w:tcPr>
          <w:p w14:paraId="78F45035">
            <w:pPr>
              <w:pStyle w:val="29"/>
            </w:pPr>
          </w:p>
        </w:tc>
        <w:tc>
          <w:tcPr>
            <w:tcW w:w="962" w:type="dxa"/>
            <w:vAlign w:val="top"/>
          </w:tcPr>
          <w:p w14:paraId="793CF2D5">
            <w:pPr>
              <w:pStyle w:val="29"/>
            </w:pPr>
          </w:p>
        </w:tc>
        <w:tc>
          <w:tcPr>
            <w:tcW w:w="1025" w:type="dxa"/>
            <w:vAlign w:val="top"/>
          </w:tcPr>
          <w:p w14:paraId="4A0E8AB1">
            <w:pPr>
              <w:pStyle w:val="29"/>
            </w:pPr>
          </w:p>
        </w:tc>
        <w:tc>
          <w:tcPr>
            <w:tcW w:w="972" w:type="dxa"/>
            <w:vAlign w:val="top"/>
          </w:tcPr>
          <w:p w14:paraId="796B9557">
            <w:pPr>
              <w:pStyle w:val="29"/>
            </w:pPr>
          </w:p>
        </w:tc>
      </w:tr>
      <w:tr w14:paraId="41D108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47" w:type="dxa"/>
            <w:vAlign w:val="top"/>
          </w:tcPr>
          <w:p w14:paraId="24BA7B52">
            <w:pPr>
              <w:spacing w:before="24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22001</w:t>
            </w:r>
          </w:p>
        </w:tc>
        <w:tc>
          <w:tcPr>
            <w:tcW w:w="1157" w:type="dxa"/>
            <w:vAlign w:val="top"/>
          </w:tcPr>
          <w:p w14:paraId="50501369">
            <w:pPr>
              <w:spacing w:before="64" w:line="252" w:lineRule="auto"/>
              <w:ind w:left="106" w:right="257" w:firstLine="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7"/>
                <w:sz w:val="20"/>
                <w:szCs w:val="20"/>
              </w:rPr>
              <w:t>自然资源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事务</w:t>
            </w:r>
          </w:p>
        </w:tc>
        <w:tc>
          <w:tcPr>
            <w:tcW w:w="1035" w:type="dxa"/>
            <w:vAlign w:val="top"/>
          </w:tcPr>
          <w:p w14:paraId="004EF2BC">
            <w:pPr>
              <w:spacing w:before="246" w:line="186" w:lineRule="auto"/>
              <w:ind w:left="3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812.40</w:t>
            </w:r>
          </w:p>
        </w:tc>
        <w:tc>
          <w:tcPr>
            <w:tcW w:w="1035" w:type="dxa"/>
            <w:vAlign w:val="top"/>
          </w:tcPr>
          <w:p w14:paraId="312065EB">
            <w:pPr>
              <w:spacing w:before="246" w:line="186" w:lineRule="auto"/>
              <w:ind w:left="3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812.40</w:t>
            </w:r>
          </w:p>
        </w:tc>
        <w:tc>
          <w:tcPr>
            <w:tcW w:w="1035" w:type="dxa"/>
            <w:vAlign w:val="top"/>
          </w:tcPr>
          <w:p w14:paraId="6CA65168">
            <w:pPr>
              <w:pStyle w:val="29"/>
            </w:pPr>
          </w:p>
        </w:tc>
        <w:tc>
          <w:tcPr>
            <w:tcW w:w="962" w:type="dxa"/>
            <w:vAlign w:val="top"/>
          </w:tcPr>
          <w:p w14:paraId="5CAF6D86">
            <w:pPr>
              <w:pStyle w:val="29"/>
            </w:pPr>
          </w:p>
        </w:tc>
        <w:tc>
          <w:tcPr>
            <w:tcW w:w="962" w:type="dxa"/>
            <w:vAlign w:val="top"/>
          </w:tcPr>
          <w:p w14:paraId="5336BF90">
            <w:pPr>
              <w:pStyle w:val="29"/>
            </w:pPr>
          </w:p>
        </w:tc>
        <w:tc>
          <w:tcPr>
            <w:tcW w:w="1025" w:type="dxa"/>
            <w:vAlign w:val="top"/>
          </w:tcPr>
          <w:p w14:paraId="0F0645E6">
            <w:pPr>
              <w:pStyle w:val="29"/>
            </w:pPr>
          </w:p>
        </w:tc>
        <w:tc>
          <w:tcPr>
            <w:tcW w:w="972" w:type="dxa"/>
            <w:vAlign w:val="top"/>
          </w:tcPr>
          <w:p w14:paraId="6744D5F1">
            <w:pPr>
              <w:pStyle w:val="29"/>
            </w:pPr>
          </w:p>
        </w:tc>
      </w:tr>
      <w:tr w14:paraId="5DEE43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047" w:type="dxa"/>
            <w:vAlign w:val="top"/>
          </w:tcPr>
          <w:p w14:paraId="403E9514">
            <w:pPr>
              <w:spacing w:before="249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2200112</w:t>
            </w:r>
          </w:p>
        </w:tc>
        <w:tc>
          <w:tcPr>
            <w:tcW w:w="1157" w:type="dxa"/>
            <w:vAlign w:val="top"/>
          </w:tcPr>
          <w:p w14:paraId="65CE2246">
            <w:pPr>
              <w:spacing w:before="67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土地资源</w:t>
            </w:r>
          </w:p>
          <w:p w14:paraId="21BE45B6">
            <w:pPr>
              <w:spacing w:before="51" w:line="215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储备支出</w:t>
            </w:r>
          </w:p>
        </w:tc>
        <w:tc>
          <w:tcPr>
            <w:tcW w:w="1035" w:type="dxa"/>
            <w:vAlign w:val="top"/>
          </w:tcPr>
          <w:p w14:paraId="4ECC9B01">
            <w:pPr>
              <w:spacing w:before="249" w:line="186" w:lineRule="auto"/>
              <w:ind w:left="3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812.40</w:t>
            </w:r>
          </w:p>
        </w:tc>
        <w:tc>
          <w:tcPr>
            <w:tcW w:w="1035" w:type="dxa"/>
            <w:vAlign w:val="top"/>
          </w:tcPr>
          <w:p w14:paraId="4F61C0FF">
            <w:pPr>
              <w:spacing w:before="249" w:line="186" w:lineRule="auto"/>
              <w:ind w:left="3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812.40</w:t>
            </w:r>
          </w:p>
        </w:tc>
        <w:tc>
          <w:tcPr>
            <w:tcW w:w="1035" w:type="dxa"/>
            <w:vAlign w:val="top"/>
          </w:tcPr>
          <w:p w14:paraId="3E81957B">
            <w:pPr>
              <w:pStyle w:val="29"/>
            </w:pPr>
          </w:p>
        </w:tc>
        <w:tc>
          <w:tcPr>
            <w:tcW w:w="962" w:type="dxa"/>
            <w:vAlign w:val="top"/>
          </w:tcPr>
          <w:p w14:paraId="0EDC0B81">
            <w:pPr>
              <w:pStyle w:val="29"/>
            </w:pPr>
          </w:p>
        </w:tc>
        <w:tc>
          <w:tcPr>
            <w:tcW w:w="962" w:type="dxa"/>
            <w:vAlign w:val="top"/>
          </w:tcPr>
          <w:p w14:paraId="01A3FA8C">
            <w:pPr>
              <w:pStyle w:val="29"/>
            </w:pPr>
          </w:p>
        </w:tc>
        <w:tc>
          <w:tcPr>
            <w:tcW w:w="1025" w:type="dxa"/>
            <w:vAlign w:val="top"/>
          </w:tcPr>
          <w:p w14:paraId="0C74F8D4">
            <w:pPr>
              <w:pStyle w:val="29"/>
            </w:pPr>
          </w:p>
        </w:tc>
        <w:tc>
          <w:tcPr>
            <w:tcW w:w="972" w:type="dxa"/>
            <w:vAlign w:val="top"/>
          </w:tcPr>
          <w:p w14:paraId="08DE682F">
            <w:pPr>
              <w:pStyle w:val="29"/>
            </w:pPr>
          </w:p>
        </w:tc>
      </w:tr>
      <w:tr w14:paraId="08FC80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047" w:type="dxa"/>
            <w:vAlign w:val="top"/>
          </w:tcPr>
          <w:p w14:paraId="2C3E4E8A">
            <w:pPr>
              <w:spacing w:before="25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221</w:t>
            </w:r>
          </w:p>
        </w:tc>
        <w:tc>
          <w:tcPr>
            <w:tcW w:w="1157" w:type="dxa"/>
            <w:vAlign w:val="top"/>
          </w:tcPr>
          <w:p w14:paraId="2FB3E3DB">
            <w:pPr>
              <w:spacing w:before="68" w:line="251" w:lineRule="auto"/>
              <w:ind w:left="106" w:right="257" w:hanging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住房保障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支出</w:t>
            </w:r>
          </w:p>
        </w:tc>
        <w:tc>
          <w:tcPr>
            <w:tcW w:w="1035" w:type="dxa"/>
            <w:vAlign w:val="top"/>
          </w:tcPr>
          <w:p w14:paraId="32F8529F">
            <w:pPr>
              <w:spacing w:before="251" w:line="186" w:lineRule="auto"/>
              <w:ind w:left="4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144.37</w:t>
            </w:r>
          </w:p>
        </w:tc>
        <w:tc>
          <w:tcPr>
            <w:tcW w:w="1035" w:type="dxa"/>
            <w:vAlign w:val="top"/>
          </w:tcPr>
          <w:p w14:paraId="4C314458">
            <w:pPr>
              <w:spacing w:before="251" w:line="186" w:lineRule="auto"/>
              <w:ind w:left="4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144.37</w:t>
            </w:r>
          </w:p>
        </w:tc>
        <w:tc>
          <w:tcPr>
            <w:tcW w:w="1035" w:type="dxa"/>
            <w:vAlign w:val="top"/>
          </w:tcPr>
          <w:p w14:paraId="3C0B360B">
            <w:pPr>
              <w:pStyle w:val="29"/>
            </w:pPr>
          </w:p>
        </w:tc>
        <w:tc>
          <w:tcPr>
            <w:tcW w:w="962" w:type="dxa"/>
            <w:vAlign w:val="top"/>
          </w:tcPr>
          <w:p w14:paraId="39B77175">
            <w:pPr>
              <w:pStyle w:val="29"/>
            </w:pPr>
          </w:p>
        </w:tc>
        <w:tc>
          <w:tcPr>
            <w:tcW w:w="962" w:type="dxa"/>
            <w:vAlign w:val="top"/>
          </w:tcPr>
          <w:p w14:paraId="2F386FBD">
            <w:pPr>
              <w:pStyle w:val="29"/>
            </w:pPr>
          </w:p>
        </w:tc>
        <w:tc>
          <w:tcPr>
            <w:tcW w:w="1025" w:type="dxa"/>
            <w:vAlign w:val="top"/>
          </w:tcPr>
          <w:p w14:paraId="3F54D159">
            <w:pPr>
              <w:pStyle w:val="29"/>
            </w:pPr>
          </w:p>
        </w:tc>
        <w:tc>
          <w:tcPr>
            <w:tcW w:w="972" w:type="dxa"/>
            <w:vAlign w:val="top"/>
          </w:tcPr>
          <w:p w14:paraId="0AA0B937">
            <w:pPr>
              <w:pStyle w:val="29"/>
            </w:pPr>
          </w:p>
        </w:tc>
      </w:tr>
      <w:tr w14:paraId="06F7BD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47" w:type="dxa"/>
            <w:vAlign w:val="top"/>
          </w:tcPr>
          <w:p w14:paraId="128A32E0">
            <w:pPr>
              <w:spacing w:before="253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22102</w:t>
            </w:r>
          </w:p>
        </w:tc>
        <w:tc>
          <w:tcPr>
            <w:tcW w:w="1157" w:type="dxa"/>
            <w:vAlign w:val="top"/>
          </w:tcPr>
          <w:p w14:paraId="1DD8A5EC">
            <w:pPr>
              <w:spacing w:before="71" w:line="249" w:lineRule="auto"/>
              <w:ind w:left="106" w:right="257" w:hanging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住房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改革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支出</w:t>
            </w:r>
          </w:p>
        </w:tc>
        <w:tc>
          <w:tcPr>
            <w:tcW w:w="1035" w:type="dxa"/>
            <w:vAlign w:val="top"/>
          </w:tcPr>
          <w:p w14:paraId="7D45FD1D">
            <w:pPr>
              <w:spacing w:before="253" w:line="186" w:lineRule="auto"/>
              <w:ind w:left="4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144.37</w:t>
            </w:r>
          </w:p>
        </w:tc>
        <w:tc>
          <w:tcPr>
            <w:tcW w:w="1035" w:type="dxa"/>
            <w:vAlign w:val="top"/>
          </w:tcPr>
          <w:p w14:paraId="1B0EF0B3">
            <w:pPr>
              <w:spacing w:before="253" w:line="186" w:lineRule="auto"/>
              <w:ind w:left="4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144.37</w:t>
            </w:r>
          </w:p>
        </w:tc>
        <w:tc>
          <w:tcPr>
            <w:tcW w:w="1035" w:type="dxa"/>
            <w:vAlign w:val="top"/>
          </w:tcPr>
          <w:p w14:paraId="43217932">
            <w:pPr>
              <w:pStyle w:val="29"/>
            </w:pPr>
          </w:p>
        </w:tc>
        <w:tc>
          <w:tcPr>
            <w:tcW w:w="962" w:type="dxa"/>
            <w:vAlign w:val="top"/>
          </w:tcPr>
          <w:p w14:paraId="62A11048">
            <w:pPr>
              <w:pStyle w:val="29"/>
            </w:pPr>
          </w:p>
        </w:tc>
        <w:tc>
          <w:tcPr>
            <w:tcW w:w="962" w:type="dxa"/>
            <w:vAlign w:val="top"/>
          </w:tcPr>
          <w:p w14:paraId="0D50C239">
            <w:pPr>
              <w:pStyle w:val="29"/>
            </w:pPr>
          </w:p>
        </w:tc>
        <w:tc>
          <w:tcPr>
            <w:tcW w:w="1025" w:type="dxa"/>
            <w:vAlign w:val="top"/>
          </w:tcPr>
          <w:p w14:paraId="172D2230">
            <w:pPr>
              <w:pStyle w:val="29"/>
            </w:pPr>
          </w:p>
        </w:tc>
        <w:tc>
          <w:tcPr>
            <w:tcW w:w="972" w:type="dxa"/>
            <w:vAlign w:val="top"/>
          </w:tcPr>
          <w:p w14:paraId="12A76914">
            <w:pPr>
              <w:pStyle w:val="29"/>
            </w:pPr>
          </w:p>
        </w:tc>
      </w:tr>
      <w:tr w14:paraId="042EEC4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047" w:type="dxa"/>
            <w:vAlign w:val="top"/>
          </w:tcPr>
          <w:p w14:paraId="5048DF43">
            <w:pPr>
              <w:spacing w:before="25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2210201</w:t>
            </w:r>
          </w:p>
        </w:tc>
        <w:tc>
          <w:tcPr>
            <w:tcW w:w="1157" w:type="dxa"/>
            <w:vAlign w:val="top"/>
          </w:tcPr>
          <w:p w14:paraId="7B6550B4">
            <w:pPr>
              <w:spacing w:before="74" w:line="252" w:lineRule="auto"/>
              <w:ind w:left="103" w:right="25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住房公积</w:t>
            </w:r>
            <w:r>
              <w:rPr>
                <w:rFonts w:ascii="仿宋" w:hAnsi="仿宋" w:eastAsia="仿宋" w:cs="仿宋"/>
                <w:sz w:val="20"/>
                <w:szCs w:val="20"/>
              </w:rPr>
              <w:t>金</w:t>
            </w:r>
          </w:p>
        </w:tc>
        <w:tc>
          <w:tcPr>
            <w:tcW w:w="1035" w:type="dxa"/>
            <w:vAlign w:val="top"/>
          </w:tcPr>
          <w:p w14:paraId="359A466D">
            <w:pPr>
              <w:spacing w:before="256" w:line="186" w:lineRule="auto"/>
              <w:ind w:left="4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144.37</w:t>
            </w:r>
          </w:p>
        </w:tc>
        <w:tc>
          <w:tcPr>
            <w:tcW w:w="1035" w:type="dxa"/>
            <w:vAlign w:val="top"/>
          </w:tcPr>
          <w:p w14:paraId="51E77E26">
            <w:pPr>
              <w:spacing w:before="256" w:line="186" w:lineRule="auto"/>
              <w:ind w:left="4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144.37</w:t>
            </w:r>
          </w:p>
        </w:tc>
        <w:tc>
          <w:tcPr>
            <w:tcW w:w="1035" w:type="dxa"/>
            <w:vAlign w:val="top"/>
          </w:tcPr>
          <w:p w14:paraId="25008E3E">
            <w:pPr>
              <w:pStyle w:val="29"/>
            </w:pPr>
          </w:p>
        </w:tc>
        <w:tc>
          <w:tcPr>
            <w:tcW w:w="962" w:type="dxa"/>
            <w:vAlign w:val="top"/>
          </w:tcPr>
          <w:p w14:paraId="1819334E">
            <w:pPr>
              <w:pStyle w:val="29"/>
            </w:pPr>
          </w:p>
        </w:tc>
        <w:tc>
          <w:tcPr>
            <w:tcW w:w="962" w:type="dxa"/>
            <w:vAlign w:val="top"/>
          </w:tcPr>
          <w:p w14:paraId="269835CA">
            <w:pPr>
              <w:pStyle w:val="29"/>
            </w:pPr>
          </w:p>
        </w:tc>
        <w:tc>
          <w:tcPr>
            <w:tcW w:w="1025" w:type="dxa"/>
            <w:vAlign w:val="top"/>
          </w:tcPr>
          <w:p w14:paraId="2267E5C4">
            <w:pPr>
              <w:pStyle w:val="29"/>
            </w:pPr>
          </w:p>
        </w:tc>
        <w:tc>
          <w:tcPr>
            <w:tcW w:w="972" w:type="dxa"/>
            <w:vAlign w:val="top"/>
          </w:tcPr>
          <w:p w14:paraId="284FF26C">
            <w:pPr>
              <w:pStyle w:val="29"/>
            </w:pPr>
          </w:p>
        </w:tc>
      </w:tr>
    </w:tbl>
    <w:p w14:paraId="5A9D8283">
      <w:pPr>
        <w:spacing w:before="66" w:line="238" w:lineRule="auto"/>
        <w:ind w:left="131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2"/>
          <w:sz w:val="20"/>
          <w:szCs w:val="20"/>
        </w:rPr>
        <w:t>注：本表反映部门本年度取得的各项收入情况。</w:t>
      </w:r>
    </w:p>
    <w:p w14:paraId="27D2EEF7">
      <w:pPr>
        <w:spacing w:line="238" w:lineRule="auto"/>
        <w:rPr>
          <w:rFonts w:ascii="仿宋" w:hAnsi="仿宋" w:eastAsia="仿宋" w:cs="仿宋"/>
          <w:sz w:val="20"/>
          <w:szCs w:val="20"/>
        </w:rPr>
        <w:sectPr>
          <w:footerReference r:id="rId16" w:type="default"/>
          <w:pgSz w:w="11906" w:h="16839"/>
          <w:pgMar w:top="400" w:right="1270" w:bottom="1210" w:left="1385" w:header="0" w:footer="992" w:gutter="0"/>
          <w:cols w:space="720" w:num="1"/>
        </w:sectPr>
      </w:pPr>
    </w:p>
    <w:p w14:paraId="323744F7">
      <w:pPr>
        <w:pStyle w:val="7"/>
        <w:spacing w:line="297" w:lineRule="auto"/>
      </w:pPr>
    </w:p>
    <w:p w14:paraId="244FB4FE">
      <w:pPr>
        <w:pStyle w:val="7"/>
        <w:spacing w:line="297" w:lineRule="auto"/>
      </w:pPr>
    </w:p>
    <w:p w14:paraId="2D8F212A">
      <w:pPr>
        <w:pStyle w:val="7"/>
        <w:spacing w:line="297" w:lineRule="auto"/>
      </w:pPr>
    </w:p>
    <w:p w14:paraId="108A4D15">
      <w:pPr>
        <w:pStyle w:val="7"/>
        <w:spacing w:line="297" w:lineRule="auto"/>
      </w:pPr>
    </w:p>
    <w:p w14:paraId="59B2C5DD">
      <w:pPr>
        <w:spacing w:before="104" w:line="238" w:lineRule="auto"/>
        <w:ind w:left="390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支出决算表</w:t>
      </w:r>
    </w:p>
    <w:p w14:paraId="01ED61F9">
      <w:pPr>
        <w:spacing w:before="108" w:line="287" w:lineRule="auto"/>
        <w:ind w:left="128" w:right="118" w:firstLine="8231"/>
        <w:rPr>
          <w:rFonts w:ascii="宋体" w:hAnsi="宋体" w:eastAsia="宋体" w:cs="宋体"/>
          <w:sz w:val="20"/>
          <w:szCs w:val="20"/>
        </w:rPr>
      </w:pPr>
      <w:r>
        <w:rPr>
          <w:rFonts w:ascii="仿宋" w:hAnsi="仿宋" w:eastAsia="仿宋" w:cs="仿宋"/>
          <w:spacing w:val="-6"/>
          <w:sz w:val="20"/>
          <w:szCs w:val="20"/>
        </w:rPr>
        <w:t>公开</w:t>
      </w:r>
      <w:r>
        <w:rPr>
          <w:rFonts w:ascii="仿宋" w:hAnsi="仿宋" w:eastAsia="仿宋" w:cs="仿宋"/>
          <w:spacing w:val="-43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0"/>
          <w:szCs w:val="20"/>
        </w:rPr>
        <w:t>03</w:t>
      </w:r>
      <w:r>
        <w:rPr>
          <w:rFonts w:ascii="Times New Roman" w:hAnsi="Times New Roman" w:eastAsia="Times New Roman" w:cs="Times New Roman"/>
          <w:spacing w:val="10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6"/>
          <w:sz w:val="20"/>
          <w:szCs w:val="20"/>
        </w:rPr>
        <w:t>表</w:t>
      </w:r>
      <w:r>
        <w:rPr>
          <w:rFonts w:ascii="仿宋" w:hAnsi="仿宋" w:eastAsia="仿宋" w:cs="仿宋"/>
          <w:spacing w:val="-1"/>
          <w:sz w:val="20"/>
          <w:szCs w:val="20"/>
        </w:rPr>
        <w:t>部门（单位</w:t>
      </w:r>
      <w:r>
        <w:rPr>
          <w:rFonts w:ascii="仿宋" w:hAnsi="仿宋" w:eastAsia="仿宋" w:cs="仿宋"/>
          <w:spacing w:val="1"/>
          <w:sz w:val="20"/>
          <w:szCs w:val="20"/>
        </w:rPr>
        <w:t>）：</w:t>
      </w:r>
      <w:r>
        <w:rPr>
          <w:rFonts w:ascii="宋体" w:hAnsi="宋体" w:eastAsia="宋体" w:cs="宋体"/>
          <w:spacing w:val="-1"/>
          <w:sz w:val="20"/>
          <w:szCs w:val="20"/>
        </w:rPr>
        <w:t>石</w:t>
      </w:r>
      <w:r>
        <w:rPr>
          <w:rFonts w:ascii="仿宋" w:hAnsi="仿宋" w:eastAsia="仿宋" w:cs="仿宋"/>
          <w:spacing w:val="-1"/>
          <w:sz w:val="20"/>
          <w:szCs w:val="20"/>
        </w:rPr>
        <w:t>家</w:t>
      </w:r>
      <w:r>
        <w:rPr>
          <w:rFonts w:ascii="宋体" w:hAnsi="宋体" w:eastAsia="宋体" w:cs="宋体"/>
          <w:spacing w:val="-1"/>
          <w:sz w:val="20"/>
          <w:szCs w:val="20"/>
        </w:rPr>
        <w:t>庄市藁</w:t>
      </w:r>
      <w:r>
        <w:rPr>
          <w:rFonts w:ascii="仿宋" w:hAnsi="仿宋" w:eastAsia="仿宋" w:cs="仿宋"/>
          <w:spacing w:val="-1"/>
          <w:sz w:val="20"/>
          <w:szCs w:val="20"/>
        </w:rPr>
        <w:t>城区</w:t>
      </w:r>
      <w:r>
        <w:rPr>
          <w:rFonts w:ascii="宋体" w:hAnsi="宋体" w:eastAsia="宋体" w:cs="宋体"/>
          <w:spacing w:val="-1"/>
          <w:sz w:val="20"/>
          <w:szCs w:val="20"/>
        </w:rPr>
        <w:t>丘头</w:t>
      </w:r>
    </w:p>
    <w:p w14:paraId="3EBDB4FF">
      <w:pPr>
        <w:spacing w:before="2" w:line="227" w:lineRule="auto"/>
        <w:ind w:left="125"/>
        <w:rPr>
          <w:rFonts w:ascii="仿宋" w:hAnsi="仿宋" w:eastAsia="仿宋" w:cs="仿宋"/>
          <w:sz w:val="20"/>
          <w:szCs w:val="20"/>
        </w:rPr>
      </w:pPr>
      <w:r>
        <w:rPr>
          <w:rFonts w:ascii="宋体" w:hAnsi="宋体" w:eastAsia="宋体" w:cs="宋体"/>
          <w:spacing w:val="-2"/>
          <w:sz w:val="20"/>
          <w:szCs w:val="20"/>
        </w:rPr>
        <w:t>镇</w:t>
      </w:r>
      <w:r>
        <w:rPr>
          <w:rFonts w:ascii="仿宋" w:hAnsi="仿宋" w:eastAsia="仿宋" w:cs="仿宋"/>
          <w:spacing w:val="-2"/>
          <w:sz w:val="20"/>
          <w:szCs w:val="20"/>
        </w:rPr>
        <w:t>人民政府</w:t>
      </w:r>
      <w:r>
        <w:rPr>
          <w:rFonts w:ascii="仿宋" w:hAnsi="仿宋" w:eastAsia="仿宋" w:cs="仿宋"/>
          <w:spacing w:val="3"/>
          <w:sz w:val="20"/>
          <w:szCs w:val="20"/>
        </w:rPr>
        <w:t xml:space="preserve">                       </w:t>
      </w:r>
      <w:r>
        <w:rPr>
          <w:rFonts w:ascii="仿宋" w:hAnsi="仿宋" w:eastAsia="仿宋" w:cs="仿宋"/>
          <w:spacing w:val="2"/>
          <w:sz w:val="20"/>
          <w:szCs w:val="20"/>
        </w:rPr>
        <w:t xml:space="preserve">     </w:t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2025 </w:t>
      </w:r>
      <w:r>
        <w:rPr>
          <w:rFonts w:ascii="仿宋" w:hAnsi="仿宋" w:eastAsia="仿宋" w:cs="仿宋"/>
          <w:spacing w:val="-2"/>
          <w:sz w:val="20"/>
          <w:szCs w:val="20"/>
        </w:rPr>
        <w:t>年度</w:t>
      </w:r>
      <w:r>
        <w:rPr>
          <w:rFonts w:ascii="仿宋" w:hAnsi="仿宋" w:eastAsia="仿宋" w:cs="仿宋"/>
          <w:spacing w:val="1"/>
          <w:sz w:val="20"/>
          <w:szCs w:val="20"/>
        </w:rPr>
        <w:t xml:space="preserve">                          </w:t>
      </w:r>
      <w:r>
        <w:rPr>
          <w:rFonts w:ascii="仿宋" w:hAnsi="仿宋" w:eastAsia="仿宋" w:cs="仿宋"/>
          <w:spacing w:val="-2"/>
          <w:sz w:val="20"/>
          <w:szCs w:val="20"/>
        </w:rPr>
        <w:t>金额单位：万元</w:t>
      </w:r>
    </w:p>
    <w:tbl>
      <w:tblPr>
        <w:tblStyle w:val="28"/>
        <w:tblW w:w="9345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8"/>
        <w:gridCol w:w="1184"/>
        <w:gridCol w:w="1124"/>
        <w:gridCol w:w="1122"/>
        <w:gridCol w:w="1123"/>
        <w:gridCol w:w="1122"/>
        <w:gridCol w:w="1123"/>
        <w:gridCol w:w="1499"/>
      </w:tblGrid>
      <w:tr w14:paraId="0041643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232" w:type="dxa"/>
            <w:gridSpan w:val="2"/>
            <w:vAlign w:val="top"/>
          </w:tcPr>
          <w:p w14:paraId="05DE7877">
            <w:pPr>
              <w:spacing w:before="165"/>
              <w:ind w:left="9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项目</w:t>
            </w:r>
          </w:p>
        </w:tc>
        <w:tc>
          <w:tcPr>
            <w:tcW w:w="1124" w:type="dxa"/>
            <w:vMerge w:val="restart"/>
            <w:tcBorders>
              <w:bottom w:val="nil"/>
            </w:tcBorders>
            <w:vAlign w:val="top"/>
          </w:tcPr>
          <w:p w14:paraId="00126EFA">
            <w:pPr>
              <w:pStyle w:val="29"/>
              <w:spacing w:line="432" w:lineRule="auto"/>
            </w:pPr>
          </w:p>
          <w:p w14:paraId="5F892553">
            <w:pPr>
              <w:spacing w:before="65" w:line="288" w:lineRule="auto"/>
              <w:ind w:left="359" w:right="155" w:hanging="2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本年支出合计</w:t>
            </w:r>
          </w:p>
        </w:tc>
        <w:tc>
          <w:tcPr>
            <w:tcW w:w="1122" w:type="dxa"/>
            <w:vMerge w:val="restart"/>
            <w:tcBorders>
              <w:bottom w:val="nil"/>
            </w:tcBorders>
            <w:vAlign w:val="top"/>
          </w:tcPr>
          <w:p w14:paraId="3C6A0785">
            <w:pPr>
              <w:pStyle w:val="29"/>
              <w:spacing w:line="294" w:lineRule="auto"/>
            </w:pPr>
          </w:p>
          <w:p w14:paraId="70B45F9E">
            <w:pPr>
              <w:pStyle w:val="29"/>
              <w:spacing w:line="294" w:lineRule="auto"/>
            </w:pPr>
          </w:p>
          <w:p w14:paraId="4A5DEAB7">
            <w:pPr>
              <w:spacing w:before="65" w:line="239" w:lineRule="auto"/>
              <w:ind w:left="16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基本支出</w:t>
            </w:r>
          </w:p>
        </w:tc>
        <w:tc>
          <w:tcPr>
            <w:tcW w:w="1123" w:type="dxa"/>
            <w:vMerge w:val="restart"/>
            <w:tcBorders>
              <w:bottom w:val="nil"/>
            </w:tcBorders>
            <w:vAlign w:val="top"/>
          </w:tcPr>
          <w:p w14:paraId="6C278141">
            <w:pPr>
              <w:pStyle w:val="29"/>
              <w:spacing w:line="294" w:lineRule="auto"/>
            </w:pPr>
          </w:p>
          <w:p w14:paraId="32F81485">
            <w:pPr>
              <w:pStyle w:val="29"/>
              <w:spacing w:line="294" w:lineRule="auto"/>
            </w:pPr>
          </w:p>
          <w:p w14:paraId="31F1298B">
            <w:pPr>
              <w:spacing w:before="65"/>
              <w:ind w:left="16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项目支出</w:t>
            </w:r>
          </w:p>
        </w:tc>
        <w:tc>
          <w:tcPr>
            <w:tcW w:w="1122" w:type="dxa"/>
            <w:vMerge w:val="restart"/>
            <w:tcBorders>
              <w:bottom w:val="nil"/>
            </w:tcBorders>
            <w:vAlign w:val="top"/>
          </w:tcPr>
          <w:p w14:paraId="3B50AFEC">
            <w:pPr>
              <w:pStyle w:val="29"/>
              <w:spacing w:line="434" w:lineRule="auto"/>
            </w:pPr>
          </w:p>
          <w:p w14:paraId="55937D61">
            <w:pPr>
              <w:spacing w:before="65" w:line="288" w:lineRule="auto"/>
              <w:ind w:left="371" w:right="146" w:hanging="2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上缴上级支出</w:t>
            </w:r>
          </w:p>
        </w:tc>
        <w:tc>
          <w:tcPr>
            <w:tcW w:w="1123" w:type="dxa"/>
            <w:vMerge w:val="restart"/>
            <w:tcBorders>
              <w:bottom w:val="nil"/>
            </w:tcBorders>
            <w:vAlign w:val="top"/>
          </w:tcPr>
          <w:p w14:paraId="019EE215">
            <w:pPr>
              <w:pStyle w:val="29"/>
              <w:spacing w:line="294" w:lineRule="auto"/>
            </w:pPr>
          </w:p>
          <w:p w14:paraId="5504AFB3">
            <w:pPr>
              <w:pStyle w:val="29"/>
              <w:spacing w:line="294" w:lineRule="auto"/>
            </w:pPr>
          </w:p>
          <w:p w14:paraId="19397427">
            <w:pPr>
              <w:spacing w:before="65"/>
              <w:ind w:left="17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经营支出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 w14:paraId="66F28609">
            <w:pPr>
              <w:pStyle w:val="29"/>
              <w:spacing w:line="433" w:lineRule="auto"/>
            </w:pPr>
          </w:p>
          <w:p w14:paraId="750072E5">
            <w:pPr>
              <w:spacing w:before="65" w:line="288" w:lineRule="auto"/>
              <w:ind w:left="454" w:right="135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对附属单位补助支出</w:t>
            </w:r>
          </w:p>
        </w:tc>
      </w:tr>
      <w:tr w14:paraId="40F6438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1048" w:type="dxa"/>
            <w:vAlign w:val="top"/>
          </w:tcPr>
          <w:p w14:paraId="599285A9">
            <w:pPr>
              <w:pStyle w:val="29"/>
              <w:spacing w:line="316" w:lineRule="auto"/>
            </w:pPr>
          </w:p>
          <w:p w14:paraId="586EB48A">
            <w:pPr>
              <w:spacing w:before="65" w:line="239" w:lineRule="auto"/>
              <w:ind w:left="1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科目代码</w:t>
            </w:r>
          </w:p>
        </w:tc>
        <w:tc>
          <w:tcPr>
            <w:tcW w:w="1184" w:type="dxa"/>
            <w:vAlign w:val="top"/>
          </w:tcPr>
          <w:p w14:paraId="7B6190D0">
            <w:pPr>
              <w:pStyle w:val="29"/>
              <w:spacing w:line="316" w:lineRule="auto"/>
            </w:pPr>
          </w:p>
          <w:p w14:paraId="4A7384DA">
            <w:pPr>
              <w:spacing w:before="65" w:line="237" w:lineRule="auto"/>
              <w:ind w:left="18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科目名称</w:t>
            </w:r>
          </w:p>
        </w:tc>
        <w:tc>
          <w:tcPr>
            <w:tcW w:w="1124" w:type="dxa"/>
            <w:vMerge w:val="continue"/>
            <w:tcBorders>
              <w:top w:val="nil"/>
            </w:tcBorders>
            <w:vAlign w:val="top"/>
          </w:tcPr>
          <w:p w14:paraId="371D476C">
            <w:pPr>
              <w:pStyle w:val="29"/>
            </w:pPr>
          </w:p>
        </w:tc>
        <w:tc>
          <w:tcPr>
            <w:tcW w:w="1122" w:type="dxa"/>
            <w:vMerge w:val="continue"/>
            <w:tcBorders>
              <w:top w:val="nil"/>
            </w:tcBorders>
            <w:vAlign w:val="top"/>
          </w:tcPr>
          <w:p w14:paraId="06BEB110">
            <w:pPr>
              <w:pStyle w:val="29"/>
            </w:pPr>
          </w:p>
        </w:tc>
        <w:tc>
          <w:tcPr>
            <w:tcW w:w="1123" w:type="dxa"/>
            <w:vMerge w:val="continue"/>
            <w:tcBorders>
              <w:top w:val="nil"/>
            </w:tcBorders>
            <w:vAlign w:val="top"/>
          </w:tcPr>
          <w:p w14:paraId="009E4807">
            <w:pPr>
              <w:pStyle w:val="29"/>
            </w:pPr>
          </w:p>
        </w:tc>
        <w:tc>
          <w:tcPr>
            <w:tcW w:w="1122" w:type="dxa"/>
            <w:vMerge w:val="continue"/>
            <w:tcBorders>
              <w:top w:val="nil"/>
            </w:tcBorders>
            <w:vAlign w:val="top"/>
          </w:tcPr>
          <w:p w14:paraId="4F60310A">
            <w:pPr>
              <w:pStyle w:val="29"/>
            </w:pPr>
          </w:p>
        </w:tc>
        <w:tc>
          <w:tcPr>
            <w:tcW w:w="1123" w:type="dxa"/>
            <w:vMerge w:val="continue"/>
            <w:tcBorders>
              <w:top w:val="nil"/>
            </w:tcBorders>
            <w:vAlign w:val="top"/>
          </w:tcPr>
          <w:p w14:paraId="2BCFE61E">
            <w:pPr>
              <w:pStyle w:val="29"/>
            </w:pP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 w14:paraId="72B12605">
            <w:pPr>
              <w:pStyle w:val="29"/>
            </w:pPr>
          </w:p>
        </w:tc>
      </w:tr>
      <w:tr w14:paraId="57F7182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232" w:type="dxa"/>
            <w:gridSpan w:val="2"/>
            <w:vAlign w:val="top"/>
          </w:tcPr>
          <w:p w14:paraId="6CC13101">
            <w:pPr>
              <w:spacing w:before="130" w:line="239" w:lineRule="auto"/>
              <w:ind w:left="9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栏次</w:t>
            </w:r>
          </w:p>
        </w:tc>
        <w:tc>
          <w:tcPr>
            <w:tcW w:w="1124" w:type="dxa"/>
            <w:vAlign w:val="top"/>
          </w:tcPr>
          <w:p w14:paraId="1B969C2D">
            <w:pPr>
              <w:spacing w:before="156" w:line="186" w:lineRule="auto"/>
              <w:ind w:left="5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22" w:type="dxa"/>
            <w:vAlign w:val="top"/>
          </w:tcPr>
          <w:p w14:paraId="651E7606">
            <w:pPr>
              <w:spacing w:before="156" w:line="186" w:lineRule="auto"/>
              <w:ind w:left="50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  <w:vAlign w:val="top"/>
          </w:tcPr>
          <w:p w14:paraId="0D4EE1C1">
            <w:pPr>
              <w:spacing w:before="156" w:line="186" w:lineRule="auto"/>
              <w:ind w:left="51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122" w:type="dxa"/>
            <w:vAlign w:val="top"/>
          </w:tcPr>
          <w:p w14:paraId="1F1C7372">
            <w:pPr>
              <w:spacing w:before="156" w:line="186" w:lineRule="auto"/>
              <w:ind w:left="5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123" w:type="dxa"/>
            <w:vAlign w:val="top"/>
          </w:tcPr>
          <w:p w14:paraId="5CA0EBB5">
            <w:pPr>
              <w:spacing w:before="159" w:line="183" w:lineRule="auto"/>
              <w:ind w:left="51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499" w:type="dxa"/>
            <w:vAlign w:val="top"/>
          </w:tcPr>
          <w:p w14:paraId="1854E767">
            <w:pPr>
              <w:spacing w:before="156" w:line="186" w:lineRule="auto"/>
              <w:ind w:left="7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</w:tr>
      <w:tr w14:paraId="31623B9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232" w:type="dxa"/>
            <w:gridSpan w:val="2"/>
            <w:vAlign w:val="top"/>
          </w:tcPr>
          <w:p w14:paraId="00BCF7AE">
            <w:pPr>
              <w:spacing w:before="60" w:line="223" w:lineRule="auto"/>
              <w:ind w:left="9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合计</w:t>
            </w:r>
          </w:p>
        </w:tc>
        <w:tc>
          <w:tcPr>
            <w:tcW w:w="1124" w:type="dxa"/>
            <w:vAlign w:val="top"/>
          </w:tcPr>
          <w:p w14:paraId="4923D196">
            <w:pPr>
              <w:spacing w:before="86" w:line="186" w:lineRule="auto"/>
              <w:ind w:left="3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8,142.22</w:t>
            </w:r>
          </w:p>
        </w:tc>
        <w:tc>
          <w:tcPr>
            <w:tcW w:w="1122" w:type="dxa"/>
            <w:vAlign w:val="top"/>
          </w:tcPr>
          <w:p w14:paraId="2BE3BC5D">
            <w:pPr>
              <w:spacing w:before="86" w:line="186" w:lineRule="auto"/>
              <w:ind w:left="32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1,982.35</w:t>
            </w:r>
          </w:p>
        </w:tc>
        <w:tc>
          <w:tcPr>
            <w:tcW w:w="1123" w:type="dxa"/>
            <w:vAlign w:val="top"/>
          </w:tcPr>
          <w:p w14:paraId="6F432B95">
            <w:pPr>
              <w:spacing w:before="86" w:line="186" w:lineRule="auto"/>
              <w:ind w:left="3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6,159.87</w:t>
            </w:r>
          </w:p>
        </w:tc>
        <w:tc>
          <w:tcPr>
            <w:tcW w:w="1122" w:type="dxa"/>
            <w:vAlign w:val="top"/>
          </w:tcPr>
          <w:p w14:paraId="20BDED63">
            <w:pPr>
              <w:pStyle w:val="29"/>
            </w:pPr>
          </w:p>
        </w:tc>
        <w:tc>
          <w:tcPr>
            <w:tcW w:w="1123" w:type="dxa"/>
            <w:vAlign w:val="top"/>
          </w:tcPr>
          <w:p w14:paraId="1ADD7AE0">
            <w:pPr>
              <w:pStyle w:val="29"/>
            </w:pPr>
          </w:p>
        </w:tc>
        <w:tc>
          <w:tcPr>
            <w:tcW w:w="1499" w:type="dxa"/>
            <w:vAlign w:val="top"/>
          </w:tcPr>
          <w:p w14:paraId="7F23430D">
            <w:pPr>
              <w:pStyle w:val="29"/>
            </w:pPr>
          </w:p>
        </w:tc>
      </w:tr>
      <w:tr w14:paraId="4177B1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32148034">
            <w:pPr>
              <w:spacing w:before="24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</w:t>
            </w:r>
          </w:p>
        </w:tc>
        <w:tc>
          <w:tcPr>
            <w:tcW w:w="1184" w:type="dxa"/>
            <w:vAlign w:val="top"/>
          </w:tcPr>
          <w:p w14:paraId="1CAF5E52">
            <w:pPr>
              <w:spacing w:before="60" w:line="241" w:lineRule="auto"/>
              <w:ind w:left="1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一般公共</w:t>
            </w:r>
          </w:p>
          <w:p w14:paraId="7166070E">
            <w:pPr>
              <w:spacing w:before="51" w:line="222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服务支出</w:t>
            </w:r>
          </w:p>
        </w:tc>
        <w:tc>
          <w:tcPr>
            <w:tcW w:w="1124" w:type="dxa"/>
            <w:vAlign w:val="top"/>
          </w:tcPr>
          <w:p w14:paraId="1138FF92">
            <w:pPr>
              <w:spacing w:before="242" w:line="186" w:lineRule="auto"/>
              <w:ind w:left="3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2,377.86</w:t>
            </w:r>
          </w:p>
        </w:tc>
        <w:tc>
          <w:tcPr>
            <w:tcW w:w="1122" w:type="dxa"/>
            <w:vAlign w:val="top"/>
          </w:tcPr>
          <w:p w14:paraId="6A589CFB">
            <w:pPr>
              <w:spacing w:before="242" w:line="186" w:lineRule="auto"/>
              <w:ind w:left="32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1,604.40</w:t>
            </w:r>
          </w:p>
        </w:tc>
        <w:tc>
          <w:tcPr>
            <w:tcW w:w="1123" w:type="dxa"/>
            <w:vAlign w:val="top"/>
          </w:tcPr>
          <w:p w14:paraId="5654B0C6">
            <w:pPr>
              <w:spacing w:before="242" w:line="186" w:lineRule="auto"/>
              <w:ind w:left="46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773.46</w:t>
            </w:r>
          </w:p>
        </w:tc>
        <w:tc>
          <w:tcPr>
            <w:tcW w:w="1122" w:type="dxa"/>
            <w:vAlign w:val="top"/>
          </w:tcPr>
          <w:p w14:paraId="15826EED">
            <w:pPr>
              <w:pStyle w:val="29"/>
            </w:pPr>
          </w:p>
        </w:tc>
        <w:tc>
          <w:tcPr>
            <w:tcW w:w="1123" w:type="dxa"/>
            <w:vAlign w:val="top"/>
          </w:tcPr>
          <w:p w14:paraId="5736F365">
            <w:pPr>
              <w:pStyle w:val="29"/>
            </w:pPr>
          </w:p>
        </w:tc>
        <w:tc>
          <w:tcPr>
            <w:tcW w:w="1499" w:type="dxa"/>
            <w:vAlign w:val="top"/>
          </w:tcPr>
          <w:p w14:paraId="7D5AD55F">
            <w:pPr>
              <w:pStyle w:val="29"/>
            </w:pPr>
          </w:p>
        </w:tc>
      </w:tr>
      <w:tr w14:paraId="389DA4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048" w:type="dxa"/>
            <w:vAlign w:val="top"/>
          </w:tcPr>
          <w:p w14:paraId="7A87671A">
            <w:pPr>
              <w:pStyle w:val="29"/>
              <w:spacing w:line="247" w:lineRule="auto"/>
            </w:pPr>
          </w:p>
          <w:p w14:paraId="650B9F25">
            <w:pPr>
              <w:pStyle w:val="29"/>
              <w:spacing w:line="248" w:lineRule="auto"/>
            </w:pPr>
          </w:p>
          <w:p w14:paraId="6DDEA31F">
            <w:pPr>
              <w:spacing w:before="5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20103</w:t>
            </w:r>
          </w:p>
        </w:tc>
        <w:tc>
          <w:tcPr>
            <w:tcW w:w="1184" w:type="dxa"/>
            <w:vAlign w:val="top"/>
          </w:tcPr>
          <w:p w14:paraId="504EB415">
            <w:pPr>
              <w:spacing w:before="60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政府办公</w:t>
            </w:r>
          </w:p>
          <w:p w14:paraId="45917164">
            <w:pPr>
              <w:spacing w:before="52" w:line="264" w:lineRule="exact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0"/>
                <w:szCs w:val="20"/>
              </w:rPr>
              <w:t>厅</w:t>
            </w:r>
            <w:r>
              <w:rPr>
                <w:rFonts w:ascii="仿宋" w:hAnsi="仿宋" w:eastAsia="仿宋" w:cs="仿宋"/>
                <w:spacing w:val="-1"/>
                <w:position w:val="1"/>
                <w:sz w:val="20"/>
                <w:szCs w:val="20"/>
              </w:rPr>
              <w:t>（</w:t>
            </w:r>
            <w:r>
              <w:rPr>
                <w:rFonts w:ascii="宋体" w:hAnsi="宋体" w:eastAsia="宋体" w:cs="宋体"/>
                <w:spacing w:val="-1"/>
                <w:position w:val="1"/>
                <w:sz w:val="20"/>
                <w:szCs w:val="20"/>
              </w:rPr>
              <w:t>室</w:t>
            </w:r>
            <w:r>
              <w:rPr>
                <w:rFonts w:ascii="仿宋" w:hAnsi="仿宋" w:eastAsia="仿宋" w:cs="仿宋"/>
                <w:spacing w:val="-1"/>
                <w:position w:val="1"/>
                <w:sz w:val="20"/>
                <w:szCs w:val="20"/>
              </w:rPr>
              <w:t>）</w:t>
            </w:r>
          </w:p>
          <w:p w14:paraId="5339825B">
            <w:pPr>
              <w:spacing w:before="48" w:line="254" w:lineRule="auto"/>
              <w:ind w:left="99" w:right="27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及相关机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构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事务</w:t>
            </w:r>
          </w:p>
        </w:tc>
        <w:tc>
          <w:tcPr>
            <w:tcW w:w="1124" w:type="dxa"/>
            <w:vAlign w:val="top"/>
          </w:tcPr>
          <w:p w14:paraId="2F05FCCA">
            <w:pPr>
              <w:pStyle w:val="29"/>
              <w:spacing w:line="247" w:lineRule="auto"/>
            </w:pPr>
          </w:p>
          <w:p w14:paraId="12158D36">
            <w:pPr>
              <w:pStyle w:val="29"/>
              <w:spacing w:line="248" w:lineRule="auto"/>
            </w:pPr>
          </w:p>
          <w:p w14:paraId="7881BA9D">
            <w:pPr>
              <w:spacing w:before="57" w:line="186" w:lineRule="auto"/>
              <w:ind w:left="3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2,266.12</w:t>
            </w:r>
          </w:p>
        </w:tc>
        <w:tc>
          <w:tcPr>
            <w:tcW w:w="1122" w:type="dxa"/>
            <w:vAlign w:val="top"/>
          </w:tcPr>
          <w:p w14:paraId="428406B4">
            <w:pPr>
              <w:pStyle w:val="29"/>
              <w:spacing w:line="247" w:lineRule="auto"/>
            </w:pPr>
          </w:p>
          <w:p w14:paraId="74A43C3B">
            <w:pPr>
              <w:pStyle w:val="29"/>
              <w:spacing w:line="248" w:lineRule="auto"/>
            </w:pPr>
          </w:p>
          <w:p w14:paraId="55B141A1">
            <w:pPr>
              <w:spacing w:before="57" w:line="186" w:lineRule="auto"/>
              <w:ind w:left="32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1,604.40</w:t>
            </w:r>
          </w:p>
        </w:tc>
        <w:tc>
          <w:tcPr>
            <w:tcW w:w="1123" w:type="dxa"/>
            <w:vAlign w:val="top"/>
          </w:tcPr>
          <w:p w14:paraId="501A88E5">
            <w:pPr>
              <w:pStyle w:val="29"/>
              <w:spacing w:line="247" w:lineRule="auto"/>
            </w:pPr>
          </w:p>
          <w:p w14:paraId="5EE3B367">
            <w:pPr>
              <w:pStyle w:val="29"/>
              <w:spacing w:line="248" w:lineRule="auto"/>
            </w:pPr>
          </w:p>
          <w:p w14:paraId="45EFFB2E">
            <w:pPr>
              <w:spacing w:before="57" w:line="186" w:lineRule="auto"/>
              <w:ind w:left="4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661.72</w:t>
            </w:r>
          </w:p>
        </w:tc>
        <w:tc>
          <w:tcPr>
            <w:tcW w:w="1122" w:type="dxa"/>
            <w:vAlign w:val="top"/>
          </w:tcPr>
          <w:p w14:paraId="370F5875">
            <w:pPr>
              <w:pStyle w:val="29"/>
            </w:pPr>
          </w:p>
        </w:tc>
        <w:tc>
          <w:tcPr>
            <w:tcW w:w="1123" w:type="dxa"/>
            <w:vAlign w:val="top"/>
          </w:tcPr>
          <w:p w14:paraId="23AE0B2C">
            <w:pPr>
              <w:pStyle w:val="29"/>
            </w:pPr>
          </w:p>
        </w:tc>
        <w:tc>
          <w:tcPr>
            <w:tcW w:w="1499" w:type="dxa"/>
            <w:vAlign w:val="top"/>
          </w:tcPr>
          <w:p w14:paraId="32C750B4">
            <w:pPr>
              <w:pStyle w:val="29"/>
            </w:pPr>
          </w:p>
        </w:tc>
      </w:tr>
      <w:tr w14:paraId="546B4B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8" w:type="dxa"/>
            <w:vAlign w:val="top"/>
          </w:tcPr>
          <w:p w14:paraId="5AD168CA">
            <w:pPr>
              <w:spacing w:before="89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2010301</w:t>
            </w:r>
          </w:p>
        </w:tc>
        <w:tc>
          <w:tcPr>
            <w:tcW w:w="1184" w:type="dxa"/>
            <w:vAlign w:val="top"/>
          </w:tcPr>
          <w:p w14:paraId="40EDB6AD">
            <w:pPr>
              <w:spacing w:before="62" w:line="220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行政运行</w:t>
            </w:r>
          </w:p>
        </w:tc>
        <w:tc>
          <w:tcPr>
            <w:tcW w:w="1124" w:type="dxa"/>
            <w:vAlign w:val="top"/>
          </w:tcPr>
          <w:p w14:paraId="7581B08C">
            <w:pPr>
              <w:spacing w:before="89" w:line="186" w:lineRule="auto"/>
              <w:ind w:left="32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1,604.40</w:t>
            </w:r>
          </w:p>
        </w:tc>
        <w:tc>
          <w:tcPr>
            <w:tcW w:w="1122" w:type="dxa"/>
            <w:vAlign w:val="top"/>
          </w:tcPr>
          <w:p w14:paraId="37CEFEEB">
            <w:pPr>
              <w:spacing w:before="89" w:line="186" w:lineRule="auto"/>
              <w:ind w:left="32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1,604.40</w:t>
            </w:r>
          </w:p>
        </w:tc>
        <w:tc>
          <w:tcPr>
            <w:tcW w:w="1123" w:type="dxa"/>
            <w:vAlign w:val="top"/>
          </w:tcPr>
          <w:p w14:paraId="16562123">
            <w:pPr>
              <w:pStyle w:val="29"/>
            </w:pPr>
          </w:p>
        </w:tc>
        <w:tc>
          <w:tcPr>
            <w:tcW w:w="1122" w:type="dxa"/>
            <w:vAlign w:val="top"/>
          </w:tcPr>
          <w:p w14:paraId="421CFF54">
            <w:pPr>
              <w:pStyle w:val="29"/>
            </w:pPr>
          </w:p>
        </w:tc>
        <w:tc>
          <w:tcPr>
            <w:tcW w:w="1123" w:type="dxa"/>
            <w:vAlign w:val="top"/>
          </w:tcPr>
          <w:p w14:paraId="72A3B101">
            <w:pPr>
              <w:pStyle w:val="29"/>
            </w:pPr>
          </w:p>
        </w:tc>
        <w:tc>
          <w:tcPr>
            <w:tcW w:w="1499" w:type="dxa"/>
            <w:vAlign w:val="top"/>
          </w:tcPr>
          <w:p w14:paraId="5A63B82A">
            <w:pPr>
              <w:pStyle w:val="29"/>
            </w:pPr>
          </w:p>
        </w:tc>
      </w:tr>
      <w:tr w14:paraId="59EDFF2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76671765">
            <w:pPr>
              <w:spacing w:before="24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2010302</w:t>
            </w:r>
          </w:p>
        </w:tc>
        <w:tc>
          <w:tcPr>
            <w:tcW w:w="1184" w:type="dxa"/>
            <w:vAlign w:val="top"/>
          </w:tcPr>
          <w:p w14:paraId="728FFB29">
            <w:pPr>
              <w:spacing w:before="64" w:line="237" w:lineRule="auto"/>
              <w:ind w:left="1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一般行政</w:t>
            </w:r>
          </w:p>
          <w:p w14:paraId="50839CE4">
            <w:pPr>
              <w:spacing w:before="54" w:line="219" w:lineRule="auto"/>
              <w:ind w:left="10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管理事务</w:t>
            </w:r>
          </w:p>
        </w:tc>
        <w:tc>
          <w:tcPr>
            <w:tcW w:w="1124" w:type="dxa"/>
            <w:vAlign w:val="top"/>
          </w:tcPr>
          <w:p w14:paraId="03312F72">
            <w:pPr>
              <w:spacing w:before="246" w:line="186" w:lineRule="auto"/>
              <w:ind w:left="4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661.72</w:t>
            </w:r>
          </w:p>
        </w:tc>
        <w:tc>
          <w:tcPr>
            <w:tcW w:w="1122" w:type="dxa"/>
            <w:vAlign w:val="top"/>
          </w:tcPr>
          <w:p w14:paraId="4E8809B1">
            <w:pPr>
              <w:pStyle w:val="29"/>
            </w:pPr>
          </w:p>
        </w:tc>
        <w:tc>
          <w:tcPr>
            <w:tcW w:w="1123" w:type="dxa"/>
            <w:vAlign w:val="top"/>
          </w:tcPr>
          <w:p w14:paraId="3BDA6C95">
            <w:pPr>
              <w:spacing w:before="246" w:line="186" w:lineRule="auto"/>
              <w:ind w:left="4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661.72</w:t>
            </w:r>
          </w:p>
        </w:tc>
        <w:tc>
          <w:tcPr>
            <w:tcW w:w="1122" w:type="dxa"/>
            <w:vAlign w:val="top"/>
          </w:tcPr>
          <w:p w14:paraId="0E2123DE">
            <w:pPr>
              <w:pStyle w:val="29"/>
            </w:pPr>
          </w:p>
        </w:tc>
        <w:tc>
          <w:tcPr>
            <w:tcW w:w="1123" w:type="dxa"/>
            <w:vAlign w:val="top"/>
          </w:tcPr>
          <w:p w14:paraId="35350F3B">
            <w:pPr>
              <w:pStyle w:val="29"/>
            </w:pPr>
          </w:p>
        </w:tc>
        <w:tc>
          <w:tcPr>
            <w:tcW w:w="1499" w:type="dxa"/>
            <w:vAlign w:val="top"/>
          </w:tcPr>
          <w:p w14:paraId="6F6A7A05">
            <w:pPr>
              <w:pStyle w:val="29"/>
            </w:pPr>
          </w:p>
        </w:tc>
      </w:tr>
      <w:tr w14:paraId="1A0019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48" w:type="dxa"/>
            <w:vAlign w:val="top"/>
          </w:tcPr>
          <w:p w14:paraId="78414A79">
            <w:pPr>
              <w:spacing w:before="9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20132</w:t>
            </w:r>
          </w:p>
        </w:tc>
        <w:tc>
          <w:tcPr>
            <w:tcW w:w="1184" w:type="dxa"/>
            <w:vAlign w:val="top"/>
          </w:tcPr>
          <w:p w14:paraId="18D129B8">
            <w:pPr>
              <w:spacing w:before="64" w:line="219" w:lineRule="auto"/>
              <w:ind w:left="1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组织事务</w:t>
            </w:r>
          </w:p>
        </w:tc>
        <w:tc>
          <w:tcPr>
            <w:tcW w:w="1124" w:type="dxa"/>
            <w:vAlign w:val="top"/>
          </w:tcPr>
          <w:p w14:paraId="16F9BE69">
            <w:pPr>
              <w:spacing w:before="91" w:line="186" w:lineRule="auto"/>
              <w:ind w:left="4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111.74</w:t>
            </w:r>
          </w:p>
        </w:tc>
        <w:tc>
          <w:tcPr>
            <w:tcW w:w="1122" w:type="dxa"/>
            <w:vAlign w:val="top"/>
          </w:tcPr>
          <w:p w14:paraId="7861ADE5">
            <w:pPr>
              <w:pStyle w:val="29"/>
            </w:pPr>
          </w:p>
        </w:tc>
        <w:tc>
          <w:tcPr>
            <w:tcW w:w="1123" w:type="dxa"/>
            <w:vAlign w:val="top"/>
          </w:tcPr>
          <w:p w14:paraId="049B6668">
            <w:pPr>
              <w:spacing w:before="91" w:line="186" w:lineRule="auto"/>
              <w:ind w:left="48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111.74</w:t>
            </w:r>
          </w:p>
        </w:tc>
        <w:tc>
          <w:tcPr>
            <w:tcW w:w="1122" w:type="dxa"/>
            <w:vAlign w:val="top"/>
          </w:tcPr>
          <w:p w14:paraId="062C6AC6">
            <w:pPr>
              <w:pStyle w:val="29"/>
            </w:pPr>
          </w:p>
        </w:tc>
        <w:tc>
          <w:tcPr>
            <w:tcW w:w="1123" w:type="dxa"/>
            <w:vAlign w:val="top"/>
          </w:tcPr>
          <w:p w14:paraId="16F55C6B">
            <w:pPr>
              <w:pStyle w:val="29"/>
            </w:pPr>
          </w:p>
        </w:tc>
        <w:tc>
          <w:tcPr>
            <w:tcW w:w="1499" w:type="dxa"/>
            <w:vAlign w:val="top"/>
          </w:tcPr>
          <w:p w14:paraId="3EDDBE08">
            <w:pPr>
              <w:pStyle w:val="29"/>
            </w:pPr>
          </w:p>
        </w:tc>
      </w:tr>
      <w:tr w14:paraId="0AC4483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74543E97">
            <w:pPr>
              <w:spacing w:before="24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2013299</w:t>
            </w:r>
          </w:p>
        </w:tc>
        <w:tc>
          <w:tcPr>
            <w:tcW w:w="1184" w:type="dxa"/>
            <w:vAlign w:val="top"/>
          </w:tcPr>
          <w:p w14:paraId="2AF223D2">
            <w:pPr>
              <w:spacing w:before="65" w:line="238" w:lineRule="auto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其他组织</w:t>
            </w:r>
          </w:p>
          <w:p w14:paraId="537FB18B">
            <w:pPr>
              <w:spacing w:before="53" w:line="218" w:lineRule="auto"/>
              <w:ind w:left="10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事务支出</w:t>
            </w:r>
          </w:p>
        </w:tc>
        <w:tc>
          <w:tcPr>
            <w:tcW w:w="1124" w:type="dxa"/>
            <w:vAlign w:val="top"/>
          </w:tcPr>
          <w:p w14:paraId="20472F69">
            <w:pPr>
              <w:spacing w:before="247" w:line="186" w:lineRule="auto"/>
              <w:ind w:left="4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111.74</w:t>
            </w:r>
          </w:p>
        </w:tc>
        <w:tc>
          <w:tcPr>
            <w:tcW w:w="1122" w:type="dxa"/>
            <w:vAlign w:val="top"/>
          </w:tcPr>
          <w:p w14:paraId="0070544C">
            <w:pPr>
              <w:pStyle w:val="29"/>
            </w:pPr>
          </w:p>
        </w:tc>
        <w:tc>
          <w:tcPr>
            <w:tcW w:w="1123" w:type="dxa"/>
            <w:vAlign w:val="top"/>
          </w:tcPr>
          <w:p w14:paraId="5A7BBCD8">
            <w:pPr>
              <w:spacing w:before="247" w:line="186" w:lineRule="auto"/>
              <w:ind w:left="48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111.74</w:t>
            </w:r>
          </w:p>
        </w:tc>
        <w:tc>
          <w:tcPr>
            <w:tcW w:w="1122" w:type="dxa"/>
            <w:vAlign w:val="top"/>
          </w:tcPr>
          <w:p w14:paraId="5C4883B1">
            <w:pPr>
              <w:pStyle w:val="29"/>
            </w:pPr>
          </w:p>
        </w:tc>
        <w:tc>
          <w:tcPr>
            <w:tcW w:w="1123" w:type="dxa"/>
            <w:vAlign w:val="top"/>
          </w:tcPr>
          <w:p w14:paraId="2CA6E5CA">
            <w:pPr>
              <w:pStyle w:val="29"/>
            </w:pPr>
          </w:p>
        </w:tc>
        <w:tc>
          <w:tcPr>
            <w:tcW w:w="1499" w:type="dxa"/>
            <w:vAlign w:val="top"/>
          </w:tcPr>
          <w:p w14:paraId="4C1BE662">
            <w:pPr>
              <w:pStyle w:val="29"/>
            </w:pPr>
          </w:p>
        </w:tc>
      </w:tr>
      <w:tr w14:paraId="506B6BE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048" w:type="dxa"/>
            <w:vAlign w:val="top"/>
          </w:tcPr>
          <w:p w14:paraId="12BA0D1F">
            <w:pPr>
              <w:pStyle w:val="29"/>
              <w:spacing w:line="344" w:lineRule="auto"/>
            </w:pPr>
          </w:p>
          <w:p w14:paraId="0591A542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</w:t>
            </w:r>
          </w:p>
        </w:tc>
        <w:tc>
          <w:tcPr>
            <w:tcW w:w="1184" w:type="dxa"/>
            <w:vAlign w:val="top"/>
          </w:tcPr>
          <w:p w14:paraId="148A1BDA">
            <w:pPr>
              <w:spacing w:before="66" w:line="237" w:lineRule="auto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社会保障</w:t>
            </w:r>
          </w:p>
          <w:p w14:paraId="23C422CF">
            <w:pPr>
              <w:spacing w:before="54" w:line="252" w:lineRule="auto"/>
              <w:ind w:left="126" w:right="273" w:hanging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和就业支</w:t>
            </w:r>
            <w:r>
              <w:rPr>
                <w:rFonts w:ascii="仿宋" w:hAnsi="仿宋" w:eastAsia="仿宋" w:cs="仿宋"/>
                <w:sz w:val="20"/>
                <w:szCs w:val="20"/>
              </w:rPr>
              <w:t>出</w:t>
            </w:r>
          </w:p>
        </w:tc>
        <w:tc>
          <w:tcPr>
            <w:tcW w:w="1124" w:type="dxa"/>
            <w:vAlign w:val="top"/>
          </w:tcPr>
          <w:p w14:paraId="3B6BE364">
            <w:pPr>
              <w:pStyle w:val="29"/>
              <w:spacing w:line="344" w:lineRule="auto"/>
            </w:pPr>
          </w:p>
          <w:p w14:paraId="69190E58">
            <w:pPr>
              <w:spacing w:before="58" w:line="186" w:lineRule="auto"/>
              <w:ind w:left="4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195.53</w:t>
            </w:r>
          </w:p>
        </w:tc>
        <w:tc>
          <w:tcPr>
            <w:tcW w:w="1122" w:type="dxa"/>
            <w:vAlign w:val="top"/>
          </w:tcPr>
          <w:p w14:paraId="085BF48B">
            <w:pPr>
              <w:pStyle w:val="29"/>
              <w:spacing w:line="344" w:lineRule="auto"/>
            </w:pPr>
          </w:p>
          <w:p w14:paraId="44E6409E">
            <w:pPr>
              <w:spacing w:before="58" w:line="186" w:lineRule="auto"/>
              <w:ind w:left="4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195.53</w:t>
            </w:r>
          </w:p>
        </w:tc>
        <w:tc>
          <w:tcPr>
            <w:tcW w:w="1123" w:type="dxa"/>
            <w:vAlign w:val="top"/>
          </w:tcPr>
          <w:p w14:paraId="002EAC60">
            <w:pPr>
              <w:pStyle w:val="29"/>
            </w:pPr>
          </w:p>
        </w:tc>
        <w:tc>
          <w:tcPr>
            <w:tcW w:w="1122" w:type="dxa"/>
            <w:vAlign w:val="top"/>
          </w:tcPr>
          <w:p w14:paraId="25EF992E">
            <w:pPr>
              <w:pStyle w:val="29"/>
            </w:pPr>
          </w:p>
        </w:tc>
        <w:tc>
          <w:tcPr>
            <w:tcW w:w="1123" w:type="dxa"/>
            <w:vAlign w:val="top"/>
          </w:tcPr>
          <w:p w14:paraId="57D229F1">
            <w:pPr>
              <w:pStyle w:val="29"/>
            </w:pPr>
          </w:p>
        </w:tc>
        <w:tc>
          <w:tcPr>
            <w:tcW w:w="1499" w:type="dxa"/>
            <w:vAlign w:val="top"/>
          </w:tcPr>
          <w:p w14:paraId="33CCB33F">
            <w:pPr>
              <w:pStyle w:val="29"/>
            </w:pPr>
          </w:p>
        </w:tc>
      </w:tr>
      <w:tr w14:paraId="6C97508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048" w:type="dxa"/>
            <w:vAlign w:val="top"/>
          </w:tcPr>
          <w:p w14:paraId="1A7E0114">
            <w:pPr>
              <w:pStyle w:val="29"/>
              <w:spacing w:line="346" w:lineRule="auto"/>
            </w:pPr>
          </w:p>
          <w:p w14:paraId="5A3E7B03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20805</w:t>
            </w:r>
          </w:p>
        </w:tc>
        <w:tc>
          <w:tcPr>
            <w:tcW w:w="1184" w:type="dxa"/>
            <w:vAlign w:val="top"/>
          </w:tcPr>
          <w:p w14:paraId="21509704">
            <w:pPr>
              <w:spacing w:before="68" w:line="237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行政事业</w:t>
            </w:r>
          </w:p>
          <w:p w14:paraId="16175DE9">
            <w:pPr>
              <w:spacing w:before="54" w:line="251" w:lineRule="auto"/>
              <w:ind w:left="105" w:right="27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单位养老支出</w:t>
            </w:r>
          </w:p>
        </w:tc>
        <w:tc>
          <w:tcPr>
            <w:tcW w:w="1124" w:type="dxa"/>
            <w:vAlign w:val="top"/>
          </w:tcPr>
          <w:p w14:paraId="094DF82A">
            <w:pPr>
              <w:pStyle w:val="29"/>
              <w:spacing w:line="346" w:lineRule="auto"/>
            </w:pPr>
          </w:p>
          <w:p w14:paraId="726886F4">
            <w:pPr>
              <w:spacing w:before="58" w:line="186" w:lineRule="auto"/>
              <w:ind w:left="4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190.52</w:t>
            </w:r>
          </w:p>
        </w:tc>
        <w:tc>
          <w:tcPr>
            <w:tcW w:w="1122" w:type="dxa"/>
            <w:vAlign w:val="top"/>
          </w:tcPr>
          <w:p w14:paraId="6632A844">
            <w:pPr>
              <w:pStyle w:val="29"/>
              <w:spacing w:line="346" w:lineRule="auto"/>
            </w:pPr>
          </w:p>
          <w:p w14:paraId="6E681E8E">
            <w:pPr>
              <w:spacing w:before="58" w:line="186" w:lineRule="auto"/>
              <w:ind w:left="4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190.52</w:t>
            </w:r>
          </w:p>
        </w:tc>
        <w:tc>
          <w:tcPr>
            <w:tcW w:w="1123" w:type="dxa"/>
            <w:vAlign w:val="top"/>
          </w:tcPr>
          <w:p w14:paraId="79EFBE51">
            <w:pPr>
              <w:pStyle w:val="29"/>
            </w:pPr>
          </w:p>
        </w:tc>
        <w:tc>
          <w:tcPr>
            <w:tcW w:w="1122" w:type="dxa"/>
            <w:vAlign w:val="top"/>
          </w:tcPr>
          <w:p w14:paraId="15B6842A">
            <w:pPr>
              <w:pStyle w:val="29"/>
            </w:pPr>
          </w:p>
        </w:tc>
        <w:tc>
          <w:tcPr>
            <w:tcW w:w="1123" w:type="dxa"/>
            <w:vAlign w:val="top"/>
          </w:tcPr>
          <w:p w14:paraId="3C6E1B5B">
            <w:pPr>
              <w:pStyle w:val="29"/>
            </w:pPr>
          </w:p>
        </w:tc>
        <w:tc>
          <w:tcPr>
            <w:tcW w:w="1499" w:type="dxa"/>
            <w:vAlign w:val="top"/>
          </w:tcPr>
          <w:p w14:paraId="67B31DC1">
            <w:pPr>
              <w:pStyle w:val="29"/>
            </w:pPr>
          </w:p>
        </w:tc>
      </w:tr>
      <w:tr w14:paraId="4D2F2E7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0ADEBD5E">
            <w:pPr>
              <w:spacing w:before="25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2080501</w:t>
            </w:r>
          </w:p>
        </w:tc>
        <w:tc>
          <w:tcPr>
            <w:tcW w:w="1184" w:type="dxa"/>
            <w:vAlign w:val="top"/>
          </w:tcPr>
          <w:p w14:paraId="2811DC2D">
            <w:pPr>
              <w:spacing w:before="69" w:line="251" w:lineRule="auto"/>
              <w:ind w:left="113" w:right="273" w:hanging="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行政单位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离退休</w:t>
            </w:r>
          </w:p>
        </w:tc>
        <w:tc>
          <w:tcPr>
            <w:tcW w:w="1124" w:type="dxa"/>
            <w:vAlign w:val="top"/>
          </w:tcPr>
          <w:p w14:paraId="59FD822C">
            <w:pPr>
              <w:spacing w:before="252" w:line="186" w:lineRule="auto"/>
              <w:ind w:left="4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107.40</w:t>
            </w:r>
          </w:p>
        </w:tc>
        <w:tc>
          <w:tcPr>
            <w:tcW w:w="1122" w:type="dxa"/>
            <w:vAlign w:val="top"/>
          </w:tcPr>
          <w:p w14:paraId="6DFDB7E9">
            <w:pPr>
              <w:spacing w:before="252" w:line="186" w:lineRule="auto"/>
              <w:ind w:left="4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107.40</w:t>
            </w:r>
          </w:p>
        </w:tc>
        <w:tc>
          <w:tcPr>
            <w:tcW w:w="1123" w:type="dxa"/>
            <w:vAlign w:val="top"/>
          </w:tcPr>
          <w:p w14:paraId="7D0F517F">
            <w:pPr>
              <w:pStyle w:val="29"/>
            </w:pPr>
          </w:p>
        </w:tc>
        <w:tc>
          <w:tcPr>
            <w:tcW w:w="1122" w:type="dxa"/>
            <w:vAlign w:val="top"/>
          </w:tcPr>
          <w:p w14:paraId="4A46D4E3">
            <w:pPr>
              <w:pStyle w:val="29"/>
            </w:pPr>
          </w:p>
        </w:tc>
        <w:tc>
          <w:tcPr>
            <w:tcW w:w="1123" w:type="dxa"/>
            <w:vAlign w:val="top"/>
          </w:tcPr>
          <w:p w14:paraId="5844F7D3">
            <w:pPr>
              <w:pStyle w:val="29"/>
            </w:pPr>
          </w:p>
        </w:tc>
        <w:tc>
          <w:tcPr>
            <w:tcW w:w="1499" w:type="dxa"/>
            <w:vAlign w:val="top"/>
          </w:tcPr>
          <w:p w14:paraId="39255079">
            <w:pPr>
              <w:pStyle w:val="29"/>
            </w:pPr>
          </w:p>
        </w:tc>
      </w:tr>
      <w:tr w14:paraId="0AF327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048" w:type="dxa"/>
            <w:vAlign w:val="top"/>
          </w:tcPr>
          <w:p w14:paraId="2706AF07">
            <w:pPr>
              <w:pStyle w:val="29"/>
              <w:spacing w:line="252" w:lineRule="auto"/>
            </w:pPr>
          </w:p>
          <w:p w14:paraId="16DB5E55">
            <w:pPr>
              <w:pStyle w:val="29"/>
              <w:spacing w:line="252" w:lineRule="auto"/>
            </w:pPr>
          </w:p>
          <w:p w14:paraId="7B0F565D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2080505</w:t>
            </w:r>
          </w:p>
        </w:tc>
        <w:tc>
          <w:tcPr>
            <w:tcW w:w="1184" w:type="dxa"/>
            <w:vAlign w:val="top"/>
          </w:tcPr>
          <w:p w14:paraId="7F1B42F8">
            <w:pPr>
              <w:spacing w:before="71" w:line="239" w:lineRule="auto"/>
              <w:ind w:left="1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机关事业</w:t>
            </w:r>
          </w:p>
          <w:p w14:paraId="53D8B635">
            <w:pPr>
              <w:spacing w:before="53" w:line="237" w:lineRule="auto"/>
              <w:ind w:left="10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单位基本</w:t>
            </w:r>
          </w:p>
          <w:p w14:paraId="042DDF6D">
            <w:pPr>
              <w:spacing w:before="55" w:line="237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养老保险</w:t>
            </w:r>
          </w:p>
          <w:p w14:paraId="4FA1D8E4">
            <w:pPr>
              <w:spacing w:before="54" w:line="211" w:lineRule="auto"/>
              <w:ind w:left="10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缴费支出</w:t>
            </w:r>
          </w:p>
        </w:tc>
        <w:tc>
          <w:tcPr>
            <w:tcW w:w="1124" w:type="dxa"/>
            <w:vAlign w:val="top"/>
          </w:tcPr>
          <w:p w14:paraId="0A1722E9">
            <w:pPr>
              <w:pStyle w:val="29"/>
              <w:spacing w:line="252" w:lineRule="auto"/>
            </w:pPr>
          </w:p>
          <w:p w14:paraId="20CAF1E9">
            <w:pPr>
              <w:pStyle w:val="29"/>
              <w:spacing w:line="253" w:lineRule="auto"/>
            </w:pPr>
          </w:p>
          <w:p w14:paraId="0DD7E780">
            <w:pPr>
              <w:spacing w:before="57" w:line="186" w:lineRule="auto"/>
              <w:ind w:left="5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75.25</w:t>
            </w:r>
          </w:p>
        </w:tc>
        <w:tc>
          <w:tcPr>
            <w:tcW w:w="1122" w:type="dxa"/>
            <w:vAlign w:val="top"/>
          </w:tcPr>
          <w:p w14:paraId="66AEFCF2">
            <w:pPr>
              <w:pStyle w:val="29"/>
              <w:spacing w:line="252" w:lineRule="auto"/>
            </w:pPr>
          </w:p>
          <w:p w14:paraId="2DC94442">
            <w:pPr>
              <w:pStyle w:val="29"/>
              <w:spacing w:line="253" w:lineRule="auto"/>
            </w:pPr>
          </w:p>
          <w:p w14:paraId="65F77E8C">
            <w:pPr>
              <w:spacing w:before="57" w:line="186" w:lineRule="auto"/>
              <w:ind w:left="5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75.25</w:t>
            </w:r>
          </w:p>
        </w:tc>
        <w:tc>
          <w:tcPr>
            <w:tcW w:w="1123" w:type="dxa"/>
            <w:vAlign w:val="top"/>
          </w:tcPr>
          <w:p w14:paraId="47458970">
            <w:pPr>
              <w:pStyle w:val="29"/>
            </w:pPr>
          </w:p>
        </w:tc>
        <w:tc>
          <w:tcPr>
            <w:tcW w:w="1122" w:type="dxa"/>
            <w:vAlign w:val="top"/>
          </w:tcPr>
          <w:p w14:paraId="5F0E9927">
            <w:pPr>
              <w:pStyle w:val="29"/>
            </w:pPr>
          </w:p>
        </w:tc>
        <w:tc>
          <w:tcPr>
            <w:tcW w:w="1123" w:type="dxa"/>
            <w:vAlign w:val="top"/>
          </w:tcPr>
          <w:p w14:paraId="219E6EB1">
            <w:pPr>
              <w:pStyle w:val="29"/>
            </w:pPr>
          </w:p>
        </w:tc>
        <w:tc>
          <w:tcPr>
            <w:tcW w:w="1499" w:type="dxa"/>
            <w:vAlign w:val="top"/>
          </w:tcPr>
          <w:p w14:paraId="2EF47F34">
            <w:pPr>
              <w:pStyle w:val="29"/>
            </w:pPr>
          </w:p>
        </w:tc>
      </w:tr>
      <w:tr w14:paraId="45CCD72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048" w:type="dxa"/>
            <w:vAlign w:val="top"/>
          </w:tcPr>
          <w:p w14:paraId="60727063">
            <w:pPr>
              <w:pStyle w:val="29"/>
              <w:spacing w:line="253" w:lineRule="auto"/>
            </w:pPr>
          </w:p>
          <w:p w14:paraId="2192F90A">
            <w:pPr>
              <w:pStyle w:val="29"/>
              <w:spacing w:line="253" w:lineRule="auto"/>
            </w:pPr>
          </w:p>
          <w:p w14:paraId="26E04430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2080506</w:t>
            </w:r>
          </w:p>
        </w:tc>
        <w:tc>
          <w:tcPr>
            <w:tcW w:w="1184" w:type="dxa"/>
            <w:vAlign w:val="top"/>
          </w:tcPr>
          <w:p w14:paraId="53DA129A">
            <w:pPr>
              <w:spacing w:before="73" w:line="239" w:lineRule="auto"/>
              <w:ind w:left="1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机关事业</w:t>
            </w:r>
          </w:p>
          <w:p w14:paraId="2A510AEB">
            <w:pPr>
              <w:spacing w:before="53" w:line="237" w:lineRule="auto"/>
              <w:ind w:left="10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单位职业</w:t>
            </w:r>
          </w:p>
          <w:p w14:paraId="012BF3A8">
            <w:pPr>
              <w:spacing w:before="54" w:line="249" w:lineRule="auto"/>
              <w:ind w:left="105" w:right="273" w:hanging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年金缴费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1124" w:type="dxa"/>
            <w:vAlign w:val="top"/>
          </w:tcPr>
          <w:p w14:paraId="5B62A730">
            <w:pPr>
              <w:pStyle w:val="29"/>
              <w:spacing w:line="253" w:lineRule="auto"/>
            </w:pPr>
          </w:p>
          <w:p w14:paraId="4209E4F4">
            <w:pPr>
              <w:pStyle w:val="29"/>
              <w:spacing w:line="253" w:lineRule="auto"/>
            </w:pPr>
          </w:p>
          <w:p w14:paraId="6E9910B8">
            <w:pPr>
              <w:spacing w:before="58" w:line="186" w:lineRule="auto"/>
              <w:ind w:left="6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7.87</w:t>
            </w:r>
          </w:p>
        </w:tc>
        <w:tc>
          <w:tcPr>
            <w:tcW w:w="1122" w:type="dxa"/>
            <w:vAlign w:val="top"/>
          </w:tcPr>
          <w:p w14:paraId="0CC3285C">
            <w:pPr>
              <w:pStyle w:val="29"/>
              <w:spacing w:line="253" w:lineRule="auto"/>
            </w:pPr>
          </w:p>
          <w:p w14:paraId="1BBD1EF5">
            <w:pPr>
              <w:pStyle w:val="29"/>
              <w:spacing w:line="253" w:lineRule="auto"/>
            </w:pPr>
          </w:p>
          <w:p w14:paraId="529EA18C">
            <w:pPr>
              <w:spacing w:before="58" w:line="186" w:lineRule="auto"/>
              <w:ind w:left="6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7.87</w:t>
            </w:r>
          </w:p>
        </w:tc>
        <w:tc>
          <w:tcPr>
            <w:tcW w:w="1123" w:type="dxa"/>
            <w:vAlign w:val="top"/>
          </w:tcPr>
          <w:p w14:paraId="64CE926A">
            <w:pPr>
              <w:pStyle w:val="29"/>
            </w:pPr>
          </w:p>
        </w:tc>
        <w:tc>
          <w:tcPr>
            <w:tcW w:w="1122" w:type="dxa"/>
            <w:vAlign w:val="top"/>
          </w:tcPr>
          <w:p w14:paraId="7EB98AED">
            <w:pPr>
              <w:pStyle w:val="29"/>
            </w:pPr>
          </w:p>
        </w:tc>
        <w:tc>
          <w:tcPr>
            <w:tcW w:w="1123" w:type="dxa"/>
            <w:vAlign w:val="top"/>
          </w:tcPr>
          <w:p w14:paraId="7AA477F9">
            <w:pPr>
              <w:pStyle w:val="29"/>
            </w:pPr>
          </w:p>
        </w:tc>
        <w:tc>
          <w:tcPr>
            <w:tcW w:w="1499" w:type="dxa"/>
            <w:vAlign w:val="top"/>
          </w:tcPr>
          <w:p w14:paraId="0B754BDC">
            <w:pPr>
              <w:pStyle w:val="29"/>
            </w:pPr>
          </w:p>
        </w:tc>
      </w:tr>
      <w:tr w14:paraId="2B3A8D5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8" w:type="dxa"/>
            <w:vAlign w:val="top"/>
          </w:tcPr>
          <w:p w14:paraId="2B12AB62">
            <w:pPr>
              <w:spacing w:before="10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20808</w:t>
            </w:r>
          </w:p>
        </w:tc>
        <w:tc>
          <w:tcPr>
            <w:tcW w:w="1184" w:type="dxa"/>
            <w:vAlign w:val="top"/>
          </w:tcPr>
          <w:p w14:paraId="5ED434BF">
            <w:pPr>
              <w:spacing w:before="75" w:line="208" w:lineRule="auto"/>
              <w:ind w:left="9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抚恤</w:t>
            </w:r>
          </w:p>
        </w:tc>
        <w:tc>
          <w:tcPr>
            <w:tcW w:w="1124" w:type="dxa"/>
            <w:vAlign w:val="top"/>
          </w:tcPr>
          <w:p w14:paraId="69518618">
            <w:pPr>
              <w:spacing w:before="101" w:line="186" w:lineRule="auto"/>
              <w:ind w:left="6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5.01</w:t>
            </w:r>
          </w:p>
        </w:tc>
        <w:tc>
          <w:tcPr>
            <w:tcW w:w="1122" w:type="dxa"/>
            <w:vAlign w:val="top"/>
          </w:tcPr>
          <w:p w14:paraId="15261F75">
            <w:pPr>
              <w:spacing w:before="101" w:line="186" w:lineRule="auto"/>
              <w:ind w:left="66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5.01</w:t>
            </w:r>
          </w:p>
        </w:tc>
        <w:tc>
          <w:tcPr>
            <w:tcW w:w="1123" w:type="dxa"/>
            <w:vAlign w:val="top"/>
          </w:tcPr>
          <w:p w14:paraId="07527D5F">
            <w:pPr>
              <w:pStyle w:val="29"/>
            </w:pPr>
          </w:p>
        </w:tc>
        <w:tc>
          <w:tcPr>
            <w:tcW w:w="1122" w:type="dxa"/>
            <w:vAlign w:val="top"/>
          </w:tcPr>
          <w:p w14:paraId="79E147DE">
            <w:pPr>
              <w:pStyle w:val="29"/>
            </w:pPr>
          </w:p>
        </w:tc>
        <w:tc>
          <w:tcPr>
            <w:tcW w:w="1123" w:type="dxa"/>
            <w:vAlign w:val="top"/>
          </w:tcPr>
          <w:p w14:paraId="250A6E06">
            <w:pPr>
              <w:pStyle w:val="29"/>
            </w:pPr>
          </w:p>
        </w:tc>
        <w:tc>
          <w:tcPr>
            <w:tcW w:w="1499" w:type="dxa"/>
            <w:vAlign w:val="top"/>
          </w:tcPr>
          <w:p w14:paraId="631BF475">
            <w:pPr>
              <w:pStyle w:val="29"/>
            </w:pPr>
          </w:p>
        </w:tc>
      </w:tr>
      <w:tr w14:paraId="59AEEA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48" w:type="dxa"/>
            <w:vAlign w:val="top"/>
          </w:tcPr>
          <w:p w14:paraId="655AB56E">
            <w:pPr>
              <w:spacing w:before="10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2080801</w:t>
            </w:r>
          </w:p>
        </w:tc>
        <w:tc>
          <w:tcPr>
            <w:tcW w:w="1184" w:type="dxa"/>
            <w:vAlign w:val="top"/>
          </w:tcPr>
          <w:p w14:paraId="2B1A4CB1">
            <w:pPr>
              <w:spacing w:before="75" w:line="217" w:lineRule="auto"/>
              <w:ind w:left="9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死亡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抚恤</w:t>
            </w:r>
          </w:p>
        </w:tc>
        <w:tc>
          <w:tcPr>
            <w:tcW w:w="1124" w:type="dxa"/>
            <w:vAlign w:val="top"/>
          </w:tcPr>
          <w:p w14:paraId="57C42E66">
            <w:pPr>
              <w:spacing w:before="102" w:line="186" w:lineRule="auto"/>
              <w:ind w:left="6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5.01</w:t>
            </w:r>
          </w:p>
        </w:tc>
        <w:tc>
          <w:tcPr>
            <w:tcW w:w="1122" w:type="dxa"/>
            <w:vAlign w:val="top"/>
          </w:tcPr>
          <w:p w14:paraId="41519830">
            <w:pPr>
              <w:spacing w:before="102" w:line="186" w:lineRule="auto"/>
              <w:ind w:left="66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5.01</w:t>
            </w:r>
          </w:p>
        </w:tc>
        <w:tc>
          <w:tcPr>
            <w:tcW w:w="1123" w:type="dxa"/>
            <w:vAlign w:val="top"/>
          </w:tcPr>
          <w:p w14:paraId="19C1463D">
            <w:pPr>
              <w:pStyle w:val="29"/>
            </w:pPr>
          </w:p>
        </w:tc>
        <w:tc>
          <w:tcPr>
            <w:tcW w:w="1122" w:type="dxa"/>
            <w:vAlign w:val="top"/>
          </w:tcPr>
          <w:p w14:paraId="28F95D13">
            <w:pPr>
              <w:pStyle w:val="29"/>
            </w:pPr>
          </w:p>
        </w:tc>
        <w:tc>
          <w:tcPr>
            <w:tcW w:w="1123" w:type="dxa"/>
            <w:vAlign w:val="top"/>
          </w:tcPr>
          <w:p w14:paraId="6106050E">
            <w:pPr>
              <w:pStyle w:val="29"/>
            </w:pPr>
          </w:p>
        </w:tc>
        <w:tc>
          <w:tcPr>
            <w:tcW w:w="1499" w:type="dxa"/>
            <w:vAlign w:val="top"/>
          </w:tcPr>
          <w:p w14:paraId="6B27A72F">
            <w:pPr>
              <w:pStyle w:val="29"/>
            </w:pPr>
          </w:p>
        </w:tc>
      </w:tr>
    </w:tbl>
    <w:p w14:paraId="1016A293">
      <w:pPr>
        <w:pStyle w:val="7"/>
      </w:pPr>
    </w:p>
    <w:p w14:paraId="44BE12CC">
      <w:pPr>
        <w:sectPr>
          <w:footerReference r:id="rId17" w:type="default"/>
          <w:pgSz w:w="11906" w:h="16839"/>
          <w:pgMar w:top="400" w:right="1212" w:bottom="1210" w:left="1327" w:header="0" w:footer="992" w:gutter="0"/>
          <w:cols w:space="720" w:num="1"/>
        </w:sectPr>
      </w:pPr>
    </w:p>
    <w:p w14:paraId="30B10EB1">
      <w:pPr>
        <w:spacing w:before="42"/>
      </w:pPr>
    </w:p>
    <w:p w14:paraId="1FA429C7">
      <w:pPr>
        <w:spacing w:before="41"/>
      </w:pPr>
    </w:p>
    <w:p w14:paraId="02AF35CA">
      <w:pPr>
        <w:spacing w:before="41"/>
      </w:pPr>
    </w:p>
    <w:p w14:paraId="16A0A6D1">
      <w:pPr>
        <w:spacing w:before="41"/>
      </w:pPr>
    </w:p>
    <w:tbl>
      <w:tblPr>
        <w:tblStyle w:val="28"/>
        <w:tblW w:w="9345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8"/>
        <w:gridCol w:w="1184"/>
        <w:gridCol w:w="1124"/>
        <w:gridCol w:w="1122"/>
        <w:gridCol w:w="1123"/>
        <w:gridCol w:w="1122"/>
        <w:gridCol w:w="1123"/>
        <w:gridCol w:w="1499"/>
      </w:tblGrid>
      <w:tr w14:paraId="4F7F09F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48" w:type="dxa"/>
            <w:vAlign w:val="top"/>
          </w:tcPr>
          <w:p w14:paraId="55FC2E1B">
            <w:pPr>
              <w:spacing w:before="24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210</w:t>
            </w:r>
          </w:p>
        </w:tc>
        <w:tc>
          <w:tcPr>
            <w:tcW w:w="1184" w:type="dxa"/>
            <w:vAlign w:val="top"/>
          </w:tcPr>
          <w:p w14:paraId="26E89F21">
            <w:pPr>
              <w:spacing w:before="66" w:line="257" w:lineRule="auto"/>
              <w:ind w:left="105" w:right="273" w:firstLine="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卫生健康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1124" w:type="dxa"/>
            <w:vAlign w:val="top"/>
          </w:tcPr>
          <w:p w14:paraId="78A9BB53">
            <w:pPr>
              <w:spacing w:before="248" w:line="186" w:lineRule="auto"/>
              <w:ind w:left="5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1122" w:type="dxa"/>
            <w:vAlign w:val="top"/>
          </w:tcPr>
          <w:p w14:paraId="3AE18810">
            <w:pPr>
              <w:spacing w:before="248" w:line="186" w:lineRule="auto"/>
              <w:ind w:left="5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1123" w:type="dxa"/>
            <w:vAlign w:val="top"/>
          </w:tcPr>
          <w:p w14:paraId="0B2A2E2A">
            <w:pPr>
              <w:pStyle w:val="29"/>
            </w:pPr>
          </w:p>
        </w:tc>
        <w:tc>
          <w:tcPr>
            <w:tcW w:w="1122" w:type="dxa"/>
            <w:vAlign w:val="top"/>
          </w:tcPr>
          <w:p w14:paraId="135624A4">
            <w:pPr>
              <w:pStyle w:val="29"/>
            </w:pPr>
          </w:p>
        </w:tc>
        <w:tc>
          <w:tcPr>
            <w:tcW w:w="1123" w:type="dxa"/>
            <w:vAlign w:val="top"/>
          </w:tcPr>
          <w:p w14:paraId="638DA440">
            <w:pPr>
              <w:pStyle w:val="29"/>
            </w:pPr>
          </w:p>
        </w:tc>
        <w:tc>
          <w:tcPr>
            <w:tcW w:w="1499" w:type="dxa"/>
            <w:vAlign w:val="top"/>
          </w:tcPr>
          <w:p w14:paraId="5DF69859">
            <w:pPr>
              <w:pStyle w:val="29"/>
            </w:pPr>
          </w:p>
        </w:tc>
      </w:tr>
      <w:tr w14:paraId="4598496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57C6D8D5">
            <w:pPr>
              <w:spacing w:before="239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21011</w:t>
            </w:r>
          </w:p>
        </w:tc>
        <w:tc>
          <w:tcPr>
            <w:tcW w:w="1184" w:type="dxa"/>
            <w:vAlign w:val="top"/>
          </w:tcPr>
          <w:p w14:paraId="15CB3D57">
            <w:pPr>
              <w:spacing w:before="57" w:line="237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行政事业</w:t>
            </w:r>
          </w:p>
          <w:p w14:paraId="614A29AA">
            <w:pPr>
              <w:spacing w:before="54" w:line="225" w:lineRule="auto"/>
              <w:ind w:left="10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单位医疗</w:t>
            </w:r>
          </w:p>
        </w:tc>
        <w:tc>
          <w:tcPr>
            <w:tcW w:w="1124" w:type="dxa"/>
            <w:vAlign w:val="top"/>
          </w:tcPr>
          <w:p w14:paraId="0D362F13">
            <w:pPr>
              <w:spacing w:before="239" w:line="186" w:lineRule="auto"/>
              <w:ind w:left="5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1122" w:type="dxa"/>
            <w:vAlign w:val="top"/>
          </w:tcPr>
          <w:p w14:paraId="00AC536A">
            <w:pPr>
              <w:spacing w:before="239" w:line="186" w:lineRule="auto"/>
              <w:ind w:left="5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1123" w:type="dxa"/>
            <w:vAlign w:val="top"/>
          </w:tcPr>
          <w:p w14:paraId="545E26EA">
            <w:pPr>
              <w:pStyle w:val="29"/>
            </w:pPr>
          </w:p>
        </w:tc>
        <w:tc>
          <w:tcPr>
            <w:tcW w:w="1122" w:type="dxa"/>
            <w:vAlign w:val="top"/>
          </w:tcPr>
          <w:p w14:paraId="1E86C341">
            <w:pPr>
              <w:pStyle w:val="29"/>
            </w:pPr>
          </w:p>
        </w:tc>
        <w:tc>
          <w:tcPr>
            <w:tcW w:w="1123" w:type="dxa"/>
            <w:vAlign w:val="top"/>
          </w:tcPr>
          <w:p w14:paraId="0ECC5146">
            <w:pPr>
              <w:pStyle w:val="29"/>
            </w:pPr>
          </w:p>
        </w:tc>
        <w:tc>
          <w:tcPr>
            <w:tcW w:w="1499" w:type="dxa"/>
            <w:vAlign w:val="top"/>
          </w:tcPr>
          <w:p w14:paraId="3D9A8C7F">
            <w:pPr>
              <w:pStyle w:val="29"/>
            </w:pPr>
          </w:p>
        </w:tc>
      </w:tr>
      <w:tr w14:paraId="1B5988F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03E93BE4">
            <w:pPr>
              <w:spacing w:before="240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2101101</w:t>
            </w:r>
          </w:p>
        </w:tc>
        <w:tc>
          <w:tcPr>
            <w:tcW w:w="1184" w:type="dxa"/>
            <w:vAlign w:val="top"/>
          </w:tcPr>
          <w:p w14:paraId="327B3D44">
            <w:pPr>
              <w:spacing w:before="58" w:line="256" w:lineRule="auto"/>
              <w:ind w:left="122" w:right="273" w:hanging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行政单位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医疗</w:t>
            </w:r>
          </w:p>
        </w:tc>
        <w:tc>
          <w:tcPr>
            <w:tcW w:w="1124" w:type="dxa"/>
            <w:vAlign w:val="top"/>
          </w:tcPr>
          <w:p w14:paraId="140FAC8E">
            <w:pPr>
              <w:spacing w:before="240" w:line="186" w:lineRule="auto"/>
              <w:ind w:left="5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1122" w:type="dxa"/>
            <w:vAlign w:val="top"/>
          </w:tcPr>
          <w:p w14:paraId="3E76239C">
            <w:pPr>
              <w:spacing w:before="240" w:line="186" w:lineRule="auto"/>
              <w:ind w:left="5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1123" w:type="dxa"/>
            <w:vAlign w:val="top"/>
          </w:tcPr>
          <w:p w14:paraId="4ED4E3A5">
            <w:pPr>
              <w:pStyle w:val="29"/>
            </w:pPr>
          </w:p>
        </w:tc>
        <w:tc>
          <w:tcPr>
            <w:tcW w:w="1122" w:type="dxa"/>
            <w:vAlign w:val="top"/>
          </w:tcPr>
          <w:p w14:paraId="244DBFB5">
            <w:pPr>
              <w:pStyle w:val="29"/>
            </w:pPr>
          </w:p>
        </w:tc>
        <w:tc>
          <w:tcPr>
            <w:tcW w:w="1123" w:type="dxa"/>
            <w:vAlign w:val="top"/>
          </w:tcPr>
          <w:p w14:paraId="3E3E9898">
            <w:pPr>
              <w:pStyle w:val="29"/>
            </w:pPr>
          </w:p>
        </w:tc>
        <w:tc>
          <w:tcPr>
            <w:tcW w:w="1499" w:type="dxa"/>
            <w:vAlign w:val="top"/>
          </w:tcPr>
          <w:p w14:paraId="7EE5497D">
            <w:pPr>
              <w:pStyle w:val="29"/>
            </w:pPr>
          </w:p>
        </w:tc>
      </w:tr>
      <w:tr w14:paraId="234DEA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4DEFB8EA">
            <w:pPr>
              <w:spacing w:before="24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211</w:t>
            </w:r>
          </w:p>
        </w:tc>
        <w:tc>
          <w:tcPr>
            <w:tcW w:w="1184" w:type="dxa"/>
            <w:vAlign w:val="top"/>
          </w:tcPr>
          <w:p w14:paraId="3CFCDAF4">
            <w:pPr>
              <w:spacing w:before="58" w:line="256" w:lineRule="auto"/>
              <w:ind w:left="105" w:right="273" w:firstLine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节能环保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1124" w:type="dxa"/>
            <w:vAlign w:val="top"/>
          </w:tcPr>
          <w:p w14:paraId="1CE17CB2">
            <w:pPr>
              <w:spacing w:before="241" w:line="186" w:lineRule="auto"/>
              <w:ind w:left="5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  <w:tc>
          <w:tcPr>
            <w:tcW w:w="1122" w:type="dxa"/>
            <w:vAlign w:val="top"/>
          </w:tcPr>
          <w:p w14:paraId="6466F53B">
            <w:pPr>
              <w:pStyle w:val="29"/>
            </w:pPr>
          </w:p>
        </w:tc>
        <w:tc>
          <w:tcPr>
            <w:tcW w:w="1123" w:type="dxa"/>
            <w:vAlign w:val="top"/>
          </w:tcPr>
          <w:p w14:paraId="5EBA9783">
            <w:pPr>
              <w:spacing w:before="241" w:line="186" w:lineRule="auto"/>
              <w:ind w:left="56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  <w:tc>
          <w:tcPr>
            <w:tcW w:w="1122" w:type="dxa"/>
            <w:vAlign w:val="top"/>
          </w:tcPr>
          <w:p w14:paraId="6E858466">
            <w:pPr>
              <w:pStyle w:val="29"/>
            </w:pPr>
          </w:p>
        </w:tc>
        <w:tc>
          <w:tcPr>
            <w:tcW w:w="1123" w:type="dxa"/>
            <w:vAlign w:val="top"/>
          </w:tcPr>
          <w:p w14:paraId="379C5FEE">
            <w:pPr>
              <w:pStyle w:val="29"/>
            </w:pPr>
          </w:p>
        </w:tc>
        <w:tc>
          <w:tcPr>
            <w:tcW w:w="1499" w:type="dxa"/>
            <w:vAlign w:val="top"/>
          </w:tcPr>
          <w:p w14:paraId="1D8ABBB6">
            <w:pPr>
              <w:pStyle w:val="29"/>
            </w:pPr>
          </w:p>
        </w:tc>
      </w:tr>
      <w:tr w14:paraId="58B27A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8" w:type="dxa"/>
            <w:vAlign w:val="top"/>
          </w:tcPr>
          <w:p w14:paraId="05F30544">
            <w:pPr>
              <w:spacing w:before="8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21103</w:t>
            </w:r>
          </w:p>
        </w:tc>
        <w:tc>
          <w:tcPr>
            <w:tcW w:w="1184" w:type="dxa"/>
            <w:vAlign w:val="top"/>
          </w:tcPr>
          <w:p w14:paraId="1E7EC331">
            <w:pPr>
              <w:spacing w:before="60" w:line="222" w:lineRule="auto"/>
              <w:ind w:left="9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污染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防治</w:t>
            </w:r>
          </w:p>
        </w:tc>
        <w:tc>
          <w:tcPr>
            <w:tcW w:w="1124" w:type="dxa"/>
            <w:vAlign w:val="top"/>
          </w:tcPr>
          <w:p w14:paraId="392DFDA4">
            <w:pPr>
              <w:spacing w:before="86" w:line="186" w:lineRule="auto"/>
              <w:ind w:left="5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  <w:tc>
          <w:tcPr>
            <w:tcW w:w="1122" w:type="dxa"/>
            <w:vAlign w:val="top"/>
          </w:tcPr>
          <w:p w14:paraId="49E643A3">
            <w:pPr>
              <w:pStyle w:val="29"/>
            </w:pPr>
          </w:p>
        </w:tc>
        <w:tc>
          <w:tcPr>
            <w:tcW w:w="1123" w:type="dxa"/>
            <w:vAlign w:val="top"/>
          </w:tcPr>
          <w:p w14:paraId="1355619C">
            <w:pPr>
              <w:spacing w:before="86" w:line="186" w:lineRule="auto"/>
              <w:ind w:left="56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  <w:tc>
          <w:tcPr>
            <w:tcW w:w="1122" w:type="dxa"/>
            <w:vAlign w:val="top"/>
          </w:tcPr>
          <w:p w14:paraId="60EA0C07">
            <w:pPr>
              <w:pStyle w:val="29"/>
            </w:pPr>
          </w:p>
        </w:tc>
        <w:tc>
          <w:tcPr>
            <w:tcW w:w="1123" w:type="dxa"/>
            <w:vAlign w:val="top"/>
          </w:tcPr>
          <w:p w14:paraId="1CA6ED11">
            <w:pPr>
              <w:pStyle w:val="29"/>
            </w:pPr>
          </w:p>
        </w:tc>
        <w:tc>
          <w:tcPr>
            <w:tcW w:w="1499" w:type="dxa"/>
            <w:vAlign w:val="top"/>
          </w:tcPr>
          <w:p w14:paraId="086AD577">
            <w:pPr>
              <w:pStyle w:val="29"/>
            </w:pPr>
          </w:p>
        </w:tc>
      </w:tr>
      <w:tr w14:paraId="3EDF79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8" w:type="dxa"/>
            <w:vAlign w:val="top"/>
          </w:tcPr>
          <w:p w14:paraId="3E2F7B79">
            <w:pPr>
              <w:spacing w:before="8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2110302</w:t>
            </w:r>
          </w:p>
        </w:tc>
        <w:tc>
          <w:tcPr>
            <w:tcW w:w="1184" w:type="dxa"/>
            <w:vAlign w:val="top"/>
          </w:tcPr>
          <w:p w14:paraId="06FEC56D">
            <w:pPr>
              <w:spacing w:before="61" w:line="221" w:lineRule="auto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水体</w:t>
            </w:r>
          </w:p>
        </w:tc>
        <w:tc>
          <w:tcPr>
            <w:tcW w:w="1124" w:type="dxa"/>
            <w:vAlign w:val="top"/>
          </w:tcPr>
          <w:p w14:paraId="17A58903">
            <w:pPr>
              <w:spacing w:before="87" w:line="186" w:lineRule="auto"/>
              <w:ind w:left="5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  <w:tc>
          <w:tcPr>
            <w:tcW w:w="1122" w:type="dxa"/>
            <w:vAlign w:val="top"/>
          </w:tcPr>
          <w:p w14:paraId="7BF68876">
            <w:pPr>
              <w:pStyle w:val="29"/>
            </w:pPr>
          </w:p>
        </w:tc>
        <w:tc>
          <w:tcPr>
            <w:tcW w:w="1123" w:type="dxa"/>
            <w:vAlign w:val="top"/>
          </w:tcPr>
          <w:p w14:paraId="43AF74F2">
            <w:pPr>
              <w:spacing w:before="87" w:line="186" w:lineRule="auto"/>
              <w:ind w:left="56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  <w:tc>
          <w:tcPr>
            <w:tcW w:w="1122" w:type="dxa"/>
            <w:vAlign w:val="top"/>
          </w:tcPr>
          <w:p w14:paraId="550A431B">
            <w:pPr>
              <w:pStyle w:val="29"/>
            </w:pPr>
          </w:p>
        </w:tc>
        <w:tc>
          <w:tcPr>
            <w:tcW w:w="1123" w:type="dxa"/>
            <w:vAlign w:val="top"/>
          </w:tcPr>
          <w:p w14:paraId="314399E9">
            <w:pPr>
              <w:pStyle w:val="29"/>
            </w:pPr>
          </w:p>
        </w:tc>
        <w:tc>
          <w:tcPr>
            <w:tcW w:w="1499" w:type="dxa"/>
            <w:vAlign w:val="top"/>
          </w:tcPr>
          <w:p w14:paraId="6DDA1501">
            <w:pPr>
              <w:pStyle w:val="29"/>
            </w:pPr>
          </w:p>
        </w:tc>
      </w:tr>
      <w:tr w14:paraId="17FAC5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0F3CFD7C">
            <w:pPr>
              <w:spacing w:before="244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</w:t>
            </w:r>
          </w:p>
        </w:tc>
        <w:tc>
          <w:tcPr>
            <w:tcW w:w="1184" w:type="dxa"/>
            <w:vAlign w:val="top"/>
          </w:tcPr>
          <w:p w14:paraId="26B31039">
            <w:pPr>
              <w:spacing w:before="62" w:line="254" w:lineRule="auto"/>
              <w:ind w:left="105" w:right="273" w:hanging="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城乡社区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1124" w:type="dxa"/>
            <w:vAlign w:val="top"/>
          </w:tcPr>
          <w:p w14:paraId="593234AF">
            <w:pPr>
              <w:spacing w:before="244" w:line="186" w:lineRule="auto"/>
              <w:ind w:left="3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3,817.40</w:t>
            </w:r>
          </w:p>
        </w:tc>
        <w:tc>
          <w:tcPr>
            <w:tcW w:w="1122" w:type="dxa"/>
            <w:vAlign w:val="top"/>
          </w:tcPr>
          <w:p w14:paraId="57198495">
            <w:pPr>
              <w:pStyle w:val="29"/>
            </w:pPr>
          </w:p>
        </w:tc>
        <w:tc>
          <w:tcPr>
            <w:tcW w:w="1123" w:type="dxa"/>
            <w:vAlign w:val="top"/>
          </w:tcPr>
          <w:p w14:paraId="6726313E">
            <w:pPr>
              <w:spacing w:before="244" w:line="186" w:lineRule="auto"/>
              <w:ind w:left="3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3,817.40</w:t>
            </w:r>
          </w:p>
        </w:tc>
        <w:tc>
          <w:tcPr>
            <w:tcW w:w="1122" w:type="dxa"/>
            <w:vAlign w:val="top"/>
          </w:tcPr>
          <w:p w14:paraId="7E7238DD">
            <w:pPr>
              <w:pStyle w:val="29"/>
            </w:pPr>
          </w:p>
        </w:tc>
        <w:tc>
          <w:tcPr>
            <w:tcW w:w="1123" w:type="dxa"/>
            <w:vAlign w:val="top"/>
          </w:tcPr>
          <w:p w14:paraId="74B45A31">
            <w:pPr>
              <w:pStyle w:val="29"/>
            </w:pPr>
          </w:p>
        </w:tc>
        <w:tc>
          <w:tcPr>
            <w:tcW w:w="1499" w:type="dxa"/>
            <w:vAlign w:val="top"/>
          </w:tcPr>
          <w:p w14:paraId="66174779">
            <w:pPr>
              <w:pStyle w:val="29"/>
            </w:pPr>
          </w:p>
        </w:tc>
      </w:tr>
      <w:tr w14:paraId="35B019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5CCF27DF">
            <w:pPr>
              <w:spacing w:before="245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21201</w:t>
            </w:r>
          </w:p>
        </w:tc>
        <w:tc>
          <w:tcPr>
            <w:tcW w:w="1184" w:type="dxa"/>
            <w:vAlign w:val="top"/>
          </w:tcPr>
          <w:p w14:paraId="390263E5">
            <w:pPr>
              <w:spacing w:before="62"/>
              <w:ind w:left="9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城乡社区</w:t>
            </w:r>
          </w:p>
          <w:p w14:paraId="16190539">
            <w:pPr>
              <w:spacing w:before="51" w:line="220" w:lineRule="auto"/>
              <w:ind w:left="10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管理事务</w:t>
            </w:r>
          </w:p>
        </w:tc>
        <w:tc>
          <w:tcPr>
            <w:tcW w:w="1124" w:type="dxa"/>
            <w:vAlign w:val="top"/>
          </w:tcPr>
          <w:p w14:paraId="34469147">
            <w:pPr>
              <w:spacing w:before="245" w:line="186" w:lineRule="auto"/>
              <w:ind w:left="32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1,971.63</w:t>
            </w:r>
          </w:p>
        </w:tc>
        <w:tc>
          <w:tcPr>
            <w:tcW w:w="1122" w:type="dxa"/>
            <w:vAlign w:val="top"/>
          </w:tcPr>
          <w:p w14:paraId="7D802BD4">
            <w:pPr>
              <w:pStyle w:val="29"/>
            </w:pPr>
          </w:p>
        </w:tc>
        <w:tc>
          <w:tcPr>
            <w:tcW w:w="1123" w:type="dxa"/>
            <w:vAlign w:val="top"/>
          </w:tcPr>
          <w:p w14:paraId="58D9C42C">
            <w:pPr>
              <w:spacing w:before="245" w:line="186" w:lineRule="auto"/>
              <w:ind w:left="33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1,971.63</w:t>
            </w:r>
          </w:p>
        </w:tc>
        <w:tc>
          <w:tcPr>
            <w:tcW w:w="1122" w:type="dxa"/>
            <w:vAlign w:val="top"/>
          </w:tcPr>
          <w:p w14:paraId="2CD26F78">
            <w:pPr>
              <w:pStyle w:val="29"/>
            </w:pPr>
          </w:p>
        </w:tc>
        <w:tc>
          <w:tcPr>
            <w:tcW w:w="1123" w:type="dxa"/>
            <w:vAlign w:val="top"/>
          </w:tcPr>
          <w:p w14:paraId="0CDBD086">
            <w:pPr>
              <w:pStyle w:val="29"/>
            </w:pPr>
          </w:p>
        </w:tc>
        <w:tc>
          <w:tcPr>
            <w:tcW w:w="1499" w:type="dxa"/>
            <w:vAlign w:val="top"/>
          </w:tcPr>
          <w:p w14:paraId="4B2D4A0F">
            <w:pPr>
              <w:pStyle w:val="29"/>
            </w:pPr>
          </w:p>
        </w:tc>
      </w:tr>
      <w:tr w14:paraId="750D178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8" w:type="dxa"/>
            <w:vAlign w:val="top"/>
          </w:tcPr>
          <w:p w14:paraId="3D0448F6">
            <w:pPr>
              <w:spacing w:before="90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2120101</w:t>
            </w:r>
          </w:p>
        </w:tc>
        <w:tc>
          <w:tcPr>
            <w:tcW w:w="1184" w:type="dxa"/>
            <w:vAlign w:val="top"/>
          </w:tcPr>
          <w:p w14:paraId="0EC2FEAA">
            <w:pPr>
              <w:spacing w:before="63" w:line="219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行政运行</w:t>
            </w:r>
          </w:p>
        </w:tc>
        <w:tc>
          <w:tcPr>
            <w:tcW w:w="1124" w:type="dxa"/>
            <w:vAlign w:val="top"/>
          </w:tcPr>
          <w:p w14:paraId="571C3651">
            <w:pPr>
              <w:spacing w:before="90" w:line="186" w:lineRule="auto"/>
              <w:ind w:left="32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1,971.63</w:t>
            </w:r>
          </w:p>
        </w:tc>
        <w:tc>
          <w:tcPr>
            <w:tcW w:w="1122" w:type="dxa"/>
            <w:vAlign w:val="top"/>
          </w:tcPr>
          <w:p w14:paraId="321B42ED">
            <w:pPr>
              <w:pStyle w:val="29"/>
            </w:pPr>
          </w:p>
        </w:tc>
        <w:tc>
          <w:tcPr>
            <w:tcW w:w="1123" w:type="dxa"/>
            <w:vAlign w:val="top"/>
          </w:tcPr>
          <w:p w14:paraId="6023458B">
            <w:pPr>
              <w:spacing w:before="90" w:line="186" w:lineRule="auto"/>
              <w:ind w:left="33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1,971.63</w:t>
            </w:r>
          </w:p>
        </w:tc>
        <w:tc>
          <w:tcPr>
            <w:tcW w:w="1122" w:type="dxa"/>
            <w:vAlign w:val="top"/>
          </w:tcPr>
          <w:p w14:paraId="4E1FC959">
            <w:pPr>
              <w:pStyle w:val="29"/>
            </w:pPr>
          </w:p>
        </w:tc>
        <w:tc>
          <w:tcPr>
            <w:tcW w:w="1123" w:type="dxa"/>
            <w:vAlign w:val="top"/>
          </w:tcPr>
          <w:p w14:paraId="2F6BB485">
            <w:pPr>
              <w:pStyle w:val="29"/>
            </w:pPr>
          </w:p>
        </w:tc>
        <w:tc>
          <w:tcPr>
            <w:tcW w:w="1499" w:type="dxa"/>
            <w:vAlign w:val="top"/>
          </w:tcPr>
          <w:p w14:paraId="709D1FD6">
            <w:pPr>
              <w:pStyle w:val="29"/>
            </w:pPr>
          </w:p>
        </w:tc>
      </w:tr>
      <w:tr w14:paraId="22933F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522FDD79">
            <w:pPr>
              <w:spacing w:before="24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21203</w:t>
            </w:r>
          </w:p>
        </w:tc>
        <w:tc>
          <w:tcPr>
            <w:tcW w:w="1184" w:type="dxa"/>
            <w:vAlign w:val="top"/>
          </w:tcPr>
          <w:p w14:paraId="7B06A5BB">
            <w:pPr>
              <w:spacing w:before="64"/>
              <w:ind w:left="9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城乡社区</w:t>
            </w:r>
          </w:p>
          <w:p w14:paraId="510C2F9F">
            <w:pPr>
              <w:spacing w:before="52" w:line="218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公共设施</w:t>
            </w:r>
          </w:p>
        </w:tc>
        <w:tc>
          <w:tcPr>
            <w:tcW w:w="1124" w:type="dxa"/>
            <w:vAlign w:val="top"/>
          </w:tcPr>
          <w:p w14:paraId="6EF9DF01">
            <w:pPr>
              <w:spacing w:before="247" w:line="186" w:lineRule="auto"/>
              <w:ind w:left="32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1,769.80</w:t>
            </w:r>
          </w:p>
        </w:tc>
        <w:tc>
          <w:tcPr>
            <w:tcW w:w="1122" w:type="dxa"/>
            <w:vAlign w:val="top"/>
          </w:tcPr>
          <w:p w14:paraId="6F31AC4C">
            <w:pPr>
              <w:pStyle w:val="29"/>
            </w:pPr>
          </w:p>
        </w:tc>
        <w:tc>
          <w:tcPr>
            <w:tcW w:w="1123" w:type="dxa"/>
            <w:vAlign w:val="top"/>
          </w:tcPr>
          <w:p w14:paraId="0ADE502E">
            <w:pPr>
              <w:spacing w:before="247" w:line="186" w:lineRule="auto"/>
              <w:ind w:left="33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1,769.80</w:t>
            </w:r>
          </w:p>
        </w:tc>
        <w:tc>
          <w:tcPr>
            <w:tcW w:w="1122" w:type="dxa"/>
            <w:vAlign w:val="top"/>
          </w:tcPr>
          <w:p w14:paraId="7252E330">
            <w:pPr>
              <w:pStyle w:val="29"/>
            </w:pPr>
          </w:p>
        </w:tc>
        <w:tc>
          <w:tcPr>
            <w:tcW w:w="1123" w:type="dxa"/>
            <w:vAlign w:val="top"/>
          </w:tcPr>
          <w:p w14:paraId="26C470AA">
            <w:pPr>
              <w:pStyle w:val="29"/>
            </w:pPr>
          </w:p>
        </w:tc>
        <w:tc>
          <w:tcPr>
            <w:tcW w:w="1499" w:type="dxa"/>
            <w:vAlign w:val="top"/>
          </w:tcPr>
          <w:p w14:paraId="5C4C21D4">
            <w:pPr>
              <w:pStyle w:val="29"/>
            </w:pPr>
          </w:p>
        </w:tc>
      </w:tr>
      <w:tr w14:paraId="4B57BB5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048" w:type="dxa"/>
            <w:vAlign w:val="top"/>
          </w:tcPr>
          <w:p w14:paraId="7AAFD7A5">
            <w:pPr>
              <w:pStyle w:val="29"/>
              <w:spacing w:line="344" w:lineRule="auto"/>
            </w:pPr>
          </w:p>
          <w:p w14:paraId="6CB44C4F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2120303</w:t>
            </w:r>
          </w:p>
        </w:tc>
        <w:tc>
          <w:tcPr>
            <w:tcW w:w="1184" w:type="dxa"/>
            <w:vAlign w:val="top"/>
          </w:tcPr>
          <w:p w14:paraId="0C4A1A70">
            <w:pPr>
              <w:spacing w:before="66"/>
              <w:ind w:left="10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小城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镇</w:t>
            </w: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基</w:t>
            </w:r>
          </w:p>
          <w:p w14:paraId="19712DE8">
            <w:pPr>
              <w:spacing w:before="52" w:line="252" w:lineRule="auto"/>
              <w:ind w:left="101" w:right="273" w:firstLine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础设施建</w:t>
            </w:r>
            <w:r>
              <w:rPr>
                <w:rFonts w:ascii="仿宋" w:hAnsi="仿宋" w:eastAsia="仿宋" w:cs="仿宋"/>
                <w:sz w:val="20"/>
                <w:szCs w:val="20"/>
              </w:rPr>
              <w:t>设</w:t>
            </w:r>
          </w:p>
        </w:tc>
        <w:tc>
          <w:tcPr>
            <w:tcW w:w="1124" w:type="dxa"/>
            <w:vAlign w:val="top"/>
          </w:tcPr>
          <w:p w14:paraId="5D08FF32">
            <w:pPr>
              <w:pStyle w:val="29"/>
              <w:spacing w:line="345" w:lineRule="auto"/>
            </w:pPr>
          </w:p>
          <w:p w14:paraId="14FFFD88">
            <w:pPr>
              <w:spacing w:before="57" w:line="186" w:lineRule="auto"/>
              <w:ind w:left="32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1,769.80</w:t>
            </w:r>
          </w:p>
        </w:tc>
        <w:tc>
          <w:tcPr>
            <w:tcW w:w="1122" w:type="dxa"/>
            <w:vAlign w:val="top"/>
          </w:tcPr>
          <w:p w14:paraId="3269CF02">
            <w:pPr>
              <w:pStyle w:val="29"/>
            </w:pPr>
          </w:p>
        </w:tc>
        <w:tc>
          <w:tcPr>
            <w:tcW w:w="1123" w:type="dxa"/>
            <w:vAlign w:val="top"/>
          </w:tcPr>
          <w:p w14:paraId="11CD7670">
            <w:pPr>
              <w:pStyle w:val="29"/>
              <w:spacing w:line="345" w:lineRule="auto"/>
            </w:pPr>
          </w:p>
          <w:p w14:paraId="259AD51B">
            <w:pPr>
              <w:spacing w:before="57" w:line="186" w:lineRule="auto"/>
              <w:ind w:left="33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1,769.80</w:t>
            </w:r>
          </w:p>
        </w:tc>
        <w:tc>
          <w:tcPr>
            <w:tcW w:w="1122" w:type="dxa"/>
            <w:vAlign w:val="top"/>
          </w:tcPr>
          <w:p w14:paraId="23C21F57">
            <w:pPr>
              <w:pStyle w:val="29"/>
            </w:pPr>
          </w:p>
        </w:tc>
        <w:tc>
          <w:tcPr>
            <w:tcW w:w="1123" w:type="dxa"/>
            <w:vAlign w:val="top"/>
          </w:tcPr>
          <w:p w14:paraId="2A75BFB1">
            <w:pPr>
              <w:pStyle w:val="29"/>
            </w:pPr>
          </w:p>
        </w:tc>
        <w:tc>
          <w:tcPr>
            <w:tcW w:w="1499" w:type="dxa"/>
            <w:vAlign w:val="top"/>
          </w:tcPr>
          <w:p w14:paraId="3C156421">
            <w:pPr>
              <w:pStyle w:val="29"/>
            </w:pPr>
          </w:p>
        </w:tc>
      </w:tr>
      <w:tr w14:paraId="34A37DB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048" w:type="dxa"/>
            <w:vAlign w:val="top"/>
          </w:tcPr>
          <w:p w14:paraId="6015620E">
            <w:pPr>
              <w:pStyle w:val="29"/>
              <w:spacing w:line="250" w:lineRule="auto"/>
            </w:pPr>
          </w:p>
          <w:p w14:paraId="16B22272">
            <w:pPr>
              <w:pStyle w:val="29"/>
              <w:spacing w:line="251" w:lineRule="auto"/>
            </w:pPr>
          </w:p>
          <w:p w14:paraId="283EC719">
            <w:pPr>
              <w:spacing w:before="5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21208</w:t>
            </w:r>
          </w:p>
        </w:tc>
        <w:tc>
          <w:tcPr>
            <w:tcW w:w="1184" w:type="dxa"/>
            <w:vAlign w:val="top"/>
          </w:tcPr>
          <w:p w14:paraId="79083F3C">
            <w:pPr>
              <w:spacing w:before="67" w:line="239" w:lineRule="auto"/>
              <w:ind w:left="1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国有土地</w:t>
            </w:r>
          </w:p>
          <w:p w14:paraId="54D620A7">
            <w:pPr>
              <w:spacing w:before="53" w:line="239" w:lineRule="auto"/>
              <w:ind w:left="9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使用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权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出</w:t>
            </w:r>
          </w:p>
          <w:p w14:paraId="73EFE2E2">
            <w:pPr>
              <w:spacing w:before="52"/>
              <w:ind w:left="9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让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收入安</w:t>
            </w:r>
          </w:p>
          <w:p w14:paraId="450F5AF6">
            <w:pPr>
              <w:spacing w:before="52" w:line="215" w:lineRule="auto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排的支出</w:t>
            </w:r>
          </w:p>
        </w:tc>
        <w:tc>
          <w:tcPr>
            <w:tcW w:w="1124" w:type="dxa"/>
            <w:vAlign w:val="top"/>
          </w:tcPr>
          <w:p w14:paraId="4FDC9CD7">
            <w:pPr>
              <w:pStyle w:val="29"/>
              <w:spacing w:line="250" w:lineRule="auto"/>
            </w:pPr>
          </w:p>
          <w:p w14:paraId="38ED74FE">
            <w:pPr>
              <w:pStyle w:val="29"/>
              <w:spacing w:line="251" w:lineRule="auto"/>
            </w:pPr>
          </w:p>
          <w:p w14:paraId="02A12B24">
            <w:pPr>
              <w:spacing w:before="57" w:line="186" w:lineRule="auto"/>
              <w:ind w:left="5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55.66</w:t>
            </w:r>
          </w:p>
        </w:tc>
        <w:tc>
          <w:tcPr>
            <w:tcW w:w="1122" w:type="dxa"/>
            <w:vAlign w:val="top"/>
          </w:tcPr>
          <w:p w14:paraId="1CC2FA3E">
            <w:pPr>
              <w:pStyle w:val="29"/>
            </w:pPr>
          </w:p>
        </w:tc>
        <w:tc>
          <w:tcPr>
            <w:tcW w:w="1123" w:type="dxa"/>
            <w:vAlign w:val="top"/>
          </w:tcPr>
          <w:p w14:paraId="0B1340B0">
            <w:pPr>
              <w:pStyle w:val="29"/>
              <w:spacing w:line="250" w:lineRule="auto"/>
            </w:pPr>
          </w:p>
          <w:p w14:paraId="24BE5EE8">
            <w:pPr>
              <w:pStyle w:val="29"/>
              <w:spacing w:line="251" w:lineRule="auto"/>
            </w:pPr>
          </w:p>
          <w:p w14:paraId="3206E60F">
            <w:pPr>
              <w:spacing w:before="57" w:line="186" w:lineRule="auto"/>
              <w:ind w:left="56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55.66</w:t>
            </w:r>
          </w:p>
        </w:tc>
        <w:tc>
          <w:tcPr>
            <w:tcW w:w="1122" w:type="dxa"/>
            <w:vAlign w:val="top"/>
          </w:tcPr>
          <w:p w14:paraId="31C1585C">
            <w:pPr>
              <w:pStyle w:val="29"/>
            </w:pPr>
          </w:p>
        </w:tc>
        <w:tc>
          <w:tcPr>
            <w:tcW w:w="1123" w:type="dxa"/>
            <w:vAlign w:val="top"/>
          </w:tcPr>
          <w:p w14:paraId="3C009577">
            <w:pPr>
              <w:pStyle w:val="29"/>
            </w:pPr>
          </w:p>
        </w:tc>
        <w:tc>
          <w:tcPr>
            <w:tcW w:w="1499" w:type="dxa"/>
            <w:vAlign w:val="top"/>
          </w:tcPr>
          <w:p w14:paraId="2458B9D4">
            <w:pPr>
              <w:pStyle w:val="29"/>
            </w:pPr>
          </w:p>
        </w:tc>
      </w:tr>
      <w:tr w14:paraId="1CF3CD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048" w:type="dxa"/>
            <w:vAlign w:val="top"/>
          </w:tcPr>
          <w:p w14:paraId="0EB45359">
            <w:pPr>
              <w:pStyle w:val="29"/>
              <w:spacing w:line="347" w:lineRule="auto"/>
            </w:pPr>
          </w:p>
          <w:p w14:paraId="07DA05D3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2120804</w:t>
            </w:r>
          </w:p>
        </w:tc>
        <w:tc>
          <w:tcPr>
            <w:tcW w:w="1184" w:type="dxa"/>
            <w:vAlign w:val="top"/>
          </w:tcPr>
          <w:p w14:paraId="6F386CFF">
            <w:pPr>
              <w:spacing w:before="68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农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村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基础</w:t>
            </w:r>
          </w:p>
          <w:p w14:paraId="5AB54FC9">
            <w:pPr>
              <w:spacing w:before="52" w:line="251" w:lineRule="auto"/>
              <w:ind w:left="105" w:right="273" w:hanging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设施建设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1124" w:type="dxa"/>
            <w:vAlign w:val="top"/>
          </w:tcPr>
          <w:p w14:paraId="2CAF7B93">
            <w:pPr>
              <w:pStyle w:val="29"/>
              <w:spacing w:line="347" w:lineRule="auto"/>
            </w:pPr>
          </w:p>
          <w:p w14:paraId="63753049">
            <w:pPr>
              <w:spacing w:before="58" w:line="186" w:lineRule="auto"/>
              <w:ind w:left="5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55.66</w:t>
            </w:r>
          </w:p>
        </w:tc>
        <w:tc>
          <w:tcPr>
            <w:tcW w:w="1122" w:type="dxa"/>
            <w:vAlign w:val="top"/>
          </w:tcPr>
          <w:p w14:paraId="7B1B647E">
            <w:pPr>
              <w:pStyle w:val="29"/>
            </w:pPr>
          </w:p>
        </w:tc>
        <w:tc>
          <w:tcPr>
            <w:tcW w:w="1123" w:type="dxa"/>
            <w:vAlign w:val="top"/>
          </w:tcPr>
          <w:p w14:paraId="1A23FCF9">
            <w:pPr>
              <w:pStyle w:val="29"/>
              <w:spacing w:line="347" w:lineRule="auto"/>
            </w:pPr>
          </w:p>
          <w:p w14:paraId="7AA7B5E1">
            <w:pPr>
              <w:spacing w:before="58" w:line="186" w:lineRule="auto"/>
              <w:ind w:left="56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55.66</w:t>
            </w:r>
          </w:p>
        </w:tc>
        <w:tc>
          <w:tcPr>
            <w:tcW w:w="1122" w:type="dxa"/>
            <w:vAlign w:val="top"/>
          </w:tcPr>
          <w:p w14:paraId="4993D265">
            <w:pPr>
              <w:pStyle w:val="29"/>
            </w:pPr>
          </w:p>
        </w:tc>
        <w:tc>
          <w:tcPr>
            <w:tcW w:w="1123" w:type="dxa"/>
            <w:vAlign w:val="top"/>
          </w:tcPr>
          <w:p w14:paraId="7747644C">
            <w:pPr>
              <w:pStyle w:val="29"/>
            </w:pPr>
          </w:p>
        </w:tc>
        <w:tc>
          <w:tcPr>
            <w:tcW w:w="1499" w:type="dxa"/>
            <w:vAlign w:val="top"/>
          </w:tcPr>
          <w:p w14:paraId="64DCF729">
            <w:pPr>
              <w:pStyle w:val="29"/>
            </w:pPr>
          </w:p>
        </w:tc>
      </w:tr>
      <w:tr w14:paraId="452B0F4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048" w:type="dxa"/>
            <w:vAlign w:val="top"/>
          </w:tcPr>
          <w:p w14:paraId="0AB19F2A">
            <w:pPr>
              <w:pStyle w:val="29"/>
              <w:spacing w:line="251" w:lineRule="auto"/>
            </w:pPr>
          </w:p>
          <w:p w14:paraId="44033D7A">
            <w:pPr>
              <w:pStyle w:val="29"/>
              <w:spacing w:line="252" w:lineRule="auto"/>
            </w:pPr>
          </w:p>
          <w:p w14:paraId="50BC3332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21213</w:t>
            </w:r>
          </w:p>
        </w:tc>
        <w:tc>
          <w:tcPr>
            <w:tcW w:w="1184" w:type="dxa"/>
            <w:vAlign w:val="top"/>
          </w:tcPr>
          <w:p w14:paraId="4F10C93C">
            <w:pPr>
              <w:spacing w:before="70"/>
              <w:ind w:left="9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城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市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基础</w:t>
            </w:r>
          </w:p>
          <w:p w14:paraId="29C2D3CC">
            <w:pPr>
              <w:spacing w:before="52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设施配套</w:t>
            </w:r>
          </w:p>
          <w:p w14:paraId="4C8D8633">
            <w:pPr>
              <w:spacing w:before="51" w:line="250" w:lineRule="auto"/>
              <w:ind w:left="105" w:right="273" w:firstLine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费安排的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1124" w:type="dxa"/>
            <w:vAlign w:val="top"/>
          </w:tcPr>
          <w:p w14:paraId="29A3266D">
            <w:pPr>
              <w:pStyle w:val="29"/>
              <w:spacing w:line="252" w:lineRule="auto"/>
            </w:pPr>
          </w:p>
          <w:p w14:paraId="589D8EDE">
            <w:pPr>
              <w:pStyle w:val="29"/>
              <w:spacing w:line="252" w:lineRule="auto"/>
            </w:pPr>
          </w:p>
          <w:p w14:paraId="1A7D3DAE">
            <w:pPr>
              <w:spacing w:before="57" w:line="186" w:lineRule="auto"/>
              <w:ind w:left="55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20.31</w:t>
            </w:r>
          </w:p>
        </w:tc>
        <w:tc>
          <w:tcPr>
            <w:tcW w:w="1122" w:type="dxa"/>
            <w:vAlign w:val="top"/>
          </w:tcPr>
          <w:p w14:paraId="43C49EC8">
            <w:pPr>
              <w:pStyle w:val="29"/>
            </w:pPr>
          </w:p>
        </w:tc>
        <w:tc>
          <w:tcPr>
            <w:tcW w:w="1123" w:type="dxa"/>
            <w:vAlign w:val="top"/>
          </w:tcPr>
          <w:p w14:paraId="49C577DE">
            <w:pPr>
              <w:pStyle w:val="29"/>
              <w:spacing w:line="252" w:lineRule="auto"/>
            </w:pPr>
          </w:p>
          <w:p w14:paraId="0AF676CD">
            <w:pPr>
              <w:pStyle w:val="29"/>
              <w:spacing w:line="252" w:lineRule="auto"/>
            </w:pPr>
          </w:p>
          <w:p w14:paraId="0C8F3396">
            <w:pPr>
              <w:spacing w:before="57" w:line="186" w:lineRule="auto"/>
              <w:ind w:left="5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20.31</w:t>
            </w:r>
          </w:p>
        </w:tc>
        <w:tc>
          <w:tcPr>
            <w:tcW w:w="1122" w:type="dxa"/>
            <w:vAlign w:val="top"/>
          </w:tcPr>
          <w:p w14:paraId="3B315BFB">
            <w:pPr>
              <w:pStyle w:val="29"/>
            </w:pPr>
          </w:p>
        </w:tc>
        <w:tc>
          <w:tcPr>
            <w:tcW w:w="1123" w:type="dxa"/>
            <w:vAlign w:val="top"/>
          </w:tcPr>
          <w:p w14:paraId="4F3E7446">
            <w:pPr>
              <w:pStyle w:val="29"/>
            </w:pPr>
          </w:p>
        </w:tc>
        <w:tc>
          <w:tcPr>
            <w:tcW w:w="1499" w:type="dxa"/>
            <w:vAlign w:val="top"/>
          </w:tcPr>
          <w:p w14:paraId="01AF41F9">
            <w:pPr>
              <w:pStyle w:val="29"/>
            </w:pPr>
          </w:p>
        </w:tc>
      </w:tr>
      <w:tr w14:paraId="77DE96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69BF518F">
            <w:pPr>
              <w:spacing w:before="254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2121301</w:t>
            </w:r>
          </w:p>
        </w:tc>
        <w:tc>
          <w:tcPr>
            <w:tcW w:w="1184" w:type="dxa"/>
            <w:vAlign w:val="top"/>
          </w:tcPr>
          <w:p w14:paraId="4B09F272">
            <w:pPr>
              <w:spacing w:before="71" w:line="250" w:lineRule="auto"/>
              <w:ind w:left="101" w:right="273" w:hanging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城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市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公共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设施</w:t>
            </w:r>
          </w:p>
        </w:tc>
        <w:tc>
          <w:tcPr>
            <w:tcW w:w="1124" w:type="dxa"/>
            <w:vAlign w:val="top"/>
          </w:tcPr>
          <w:p w14:paraId="3BFF189D">
            <w:pPr>
              <w:spacing w:before="254" w:line="186" w:lineRule="auto"/>
              <w:ind w:left="55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20.31</w:t>
            </w:r>
          </w:p>
        </w:tc>
        <w:tc>
          <w:tcPr>
            <w:tcW w:w="1122" w:type="dxa"/>
            <w:vAlign w:val="top"/>
          </w:tcPr>
          <w:p w14:paraId="243207DE">
            <w:pPr>
              <w:pStyle w:val="29"/>
            </w:pPr>
          </w:p>
        </w:tc>
        <w:tc>
          <w:tcPr>
            <w:tcW w:w="1123" w:type="dxa"/>
            <w:vAlign w:val="top"/>
          </w:tcPr>
          <w:p w14:paraId="6D30D711">
            <w:pPr>
              <w:spacing w:before="254" w:line="186" w:lineRule="auto"/>
              <w:ind w:left="5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20.31</w:t>
            </w:r>
          </w:p>
        </w:tc>
        <w:tc>
          <w:tcPr>
            <w:tcW w:w="1122" w:type="dxa"/>
            <w:vAlign w:val="top"/>
          </w:tcPr>
          <w:p w14:paraId="21504CD3">
            <w:pPr>
              <w:pStyle w:val="29"/>
            </w:pPr>
          </w:p>
        </w:tc>
        <w:tc>
          <w:tcPr>
            <w:tcW w:w="1123" w:type="dxa"/>
            <w:vAlign w:val="top"/>
          </w:tcPr>
          <w:p w14:paraId="725DE140">
            <w:pPr>
              <w:pStyle w:val="29"/>
            </w:pPr>
          </w:p>
        </w:tc>
        <w:tc>
          <w:tcPr>
            <w:tcW w:w="1499" w:type="dxa"/>
            <w:vAlign w:val="top"/>
          </w:tcPr>
          <w:p w14:paraId="6EE43EE8">
            <w:pPr>
              <w:pStyle w:val="29"/>
            </w:pPr>
          </w:p>
        </w:tc>
      </w:tr>
      <w:tr w14:paraId="3F891E7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7D9ECD8C">
            <w:pPr>
              <w:spacing w:before="255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213</w:t>
            </w:r>
          </w:p>
        </w:tc>
        <w:tc>
          <w:tcPr>
            <w:tcW w:w="1184" w:type="dxa"/>
            <w:vAlign w:val="top"/>
          </w:tcPr>
          <w:p w14:paraId="7AE9369B">
            <w:pPr>
              <w:spacing w:before="73" w:line="249" w:lineRule="auto"/>
              <w:ind w:left="126" w:right="273" w:hanging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农林水支</w:t>
            </w:r>
            <w:r>
              <w:rPr>
                <w:rFonts w:ascii="仿宋" w:hAnsi="仿宋" w:eastAsia="仿宋" w:cs="仿宋"/>
                <w:sz w:val="20"/>
                <w:szCs w:val="20"/>
              </w:rPr>
              <w:t>出</w:t>
            </w:r>
          </w:p>
        </w:tc>
        <w:tc>
          <w:tcPr>
            <w:tcW w:w="1124" w:type="dxa"/>
            <w:vAlign w:val="top"/>
          </w:tcPr>
          <w:p w14:paraId="1C0D4921">
            <w:pPr>
              <w:spacing w:before="255" w:line="186" w:lineRule="auto"/>
              <w:ind w:left="4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677.40</w:t>
            </w:r>
          </w:p>
        </w:tc>
        <w:tc>
          <w:tcPr>
            <w:tcW w:w="1122" w:type="dxa"/>
            <w:vAlign w:val="top"/>
          </w:tcPr>
          <w:p w14:paraId="4D079362">
            <w:pPr>
              <w:pStyle w:val="29"/>
            </w:pPr>
          </w:p>
        </w:tc>
        <w:tc>
          <w:tcPr>
            <w:tcW w:w="1123" w:type="dxa"/>
            <w:vAlign w:val="top"/>
          </w:tcPr>
          <w:p w14:paraId="24241B28">
            <w:pPr>
              <w:spacing w:before="255" w:line="186" w:lineRule="auto"/>
              <w:ind w:left="4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677.40</w:t>
            </w:r>
          </w:p>
        </w:tc>
        <w:tc>
          <w:tcPr>
            <w:tcW w:w="1122" w:type="dxa"/>
            <w:vAlign w:val="top"/>
          </w:tcPr>
          <w:p w14:paraId="261B6B02">
            <w:pPr>
              <w:pStyle w:val="29"/>
            </w:pPr>
          </w:p>
        </w:tc>
        <w:tc>
          <w:tcPr>
            <w:tcW w:w="1123" w:type="dxa"/>
            <w:vAlign w:val="top"/>
          </w:tcPr>
          <w:p w14:paraId="23E6D0AC">
            <w:pPr>
              <w:pStyle w:val="29"/>
            </w:pPr>
          </w:p>
        </w:tc>
        <w:tc>
          <w:tcPr>
            <w:tcW w:w="1499" w:type="dxa"/>
            <w:vAlign w:val="top"/>
          </w:tcPr>
          <w:p w14:paraId="0AE52571">
            <w:pPr>
              <w:pStyle w:val="29"/>
            </w:pPr>
          </w:p>
        </w:tc>
      </w:tr>
      <w:tr w14:paraId="6F352B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4635B2A3">
            <w:pPr>
              <w:spacing w:before="25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21307</w:t>
            </w:r>
          </w:p>
        </w:tc>
        <w:tc>
          <w:tcPr>
            <w:tcW w:w="1184" w:type="dxa"/>
            <w:vAlign w:val="top"/>
          </w:tcPr>
          <w:p w14:paraId="111F1ACD">
            <w:pPr>
              <w:spacing w:before="73" w:line="249" w:lineRule="auto"/>
              <w:ind w:left="104" w:right="273" w:hanging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农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村综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改革</w:t>
            </w:r>
          </w:p>
        </w:tc>
        <w:tc>
          <w:tcPr>
            <w:tcW w:w="1124" w:type="dxa"/>
            <w:vAlign w:val="top"/>
          </w:tcPr>
          <w:p w14:paraId="1E3961DE">
            <w:pPr>
              <w:spacing w:before="256" w:line="186" w:lineRule="auto"/>
              <w:ind w:left="4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677.40</w:t>
            </w:r>
          </w:p>
        </w:tc>
        <w:tc>
          <w:tcPr>
            <w:tcW w:w="1122" w:type="dxa"/>
            <w:vAlign w:val="top"/>
          </w:tcPr>
          <w:p w14:paraId="624CF0B6">
            <w:pPr>
              <w:pStyle w:val="29"/>
            </w:pPr>
          </w:p>
        </w:tc>
        <w:tc>
          <w:tcPr>
            <w:tcW w:w="1123" w:type="dxa"/>
            <w:vAlign w:val="top"/>
          </w:tcPr>
          <w:p w14:paraId="0AF9C673">
            <w:pPr>
              <w:spacing w:before="256" w:line="186" w:lineRule="auto"/>
              <w:ind w:left="4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677.40</w:t>
            </w:r>
          </w:p>
        </w:tc>
        <w:tc>
          <w:tcPr>
            <w:tcW w:w="1122" w:type="dxa"/>
            <w:vAlign w:val="top"/>
          </w:tcPr>
          <w:p w14:paraId="50FC4FC2">
            <w:pPr>
              <w:pStyle w:val="29"/>
            </w:pPr>
          </w:p>
        </w:tc>
        <w:tc>
          <w:tcPr>
            <w:tcW w:w="1123" w:type="dxa"/>
            <w:vAlign w:val="top"/>
          </w:tcPr>
          <w:p w14:paraId="401A4B1E">
            <w:pPr>
              <w:pStyle w:val="29"/>
            </w:pPr>
          </w:p>
        </w:tc>
        <w:tc>
          <w:tcPr>
            <w:tcW w:w="1499" w:type="dxa"/>
            <w:vAlign w:val="top"/>
          </w:tcPr>
          <w:p w14:paraId="6D753AAB">
            <w:pPr>
              <w:pStyle w:val="29"/>
            </w:pPr>
          </w:p>
        </w:tc>
      </w:tr>
      <w:tr w14:paraId="706F4B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048" w:type="dxa"/>
            <w:vAlign w:val="top"/>
          </w:tcPr>
          <w:p w14:paraId="14AF660A">
            <w:pPr>
              <w:pStyle w:val="29"/>
              <w:spacing w:line="353" w:lineRule="auto"/>
            </w:pPr>
          </w:p>
          <w:p w14:paraId="4E591240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2130701</w:t>
            </w:r>
          </w:p>
        </w:tc>
        <w:tc>
          <w:tcPr>
            <w:tcW w:w="1184" w:type="dxa"/>
            <w:vAlign w:val="top"/>
          </w:tcPr>
          <w:p w14:paraId="5720BC17">
            <w:pPr>
              <w:spacing w:before="74"/>
              <w:ind w:left="10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对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村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级公</w:t>
            </w:r>
          </w:p>
          <w:p w14:paraId="392DF93F">
            <w:pPr>
              <w:spacing w:before="52"/>
              <w:ind w:left="9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益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事业建</w:t>
            </w:r>
          </w:p>
          <w:p w14:paraId="43B7C032">
            <w:pPr>
              <w:spacing w:before="52" w:line="208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设的补助</w:t>
            </w:r>
          </w:p>
        </w:tc>
        <w:tc>
          <w:tcPr>
            <w:tcW w:w="1124" w:type="dxa"/>
            <w:vAlign w:val="top"/>
          </w:tcPr>
          <w:p w14:paraId="21A603F1">
            <w:pPr>
              <w:pStyle w:val="29"/>
              <w:spacing w:line="353" w:lineRule="auto"/>
            </w:pPr>
          </w:p>
          <w:p w14:paraId="2BAEC216">
            <w:pPr>
              <w:spacing w:before="58" w:line="186" w:lineRule="auto"/>
              <w:ind w:left="45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411.06</w:t>
            </w:r>
          </w:p>
        </w:tc>
        <w:tc>
          <w:tcPr>
            <w:tcW w:w="1122" w:type="dxa"/>
            <w:vAlign w:val="top"/>
          </w:tcPr>
          <w:p w14:paraId="4D529F1D">
            <w:pPr>
              <w:pStyle w:val="29"/>
            </w:pPr>
          </w:p>
        </w:tc>
        <w:tc>
          <w:tcPr>
            <w:tcW w:w="1123" w:type="dxa"/>
            <w:vAlign w:val="top"/>
          </w:tcPr>
          <w:p w14:paraId="5E280B93">
            <w:pPr>
              <w:pStyle w:val="29"/>
              <w:spacing w:line="353" w:lineRule="auto"/>
            </w:pPr>
          </w:p>
          <w:p w14:paraId="6E297AA6">
            <w:pPr>
              <w:spacing w:before="58" w:line="186" w:lineRule="auto"/>
              <w:ind w:left="4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411.06</w:t>
            </w:r>
          </w:p>
        </w:tc>
        <w:tc>
          <w:tcPr>
            <w:tcW w:w="1122" w:type="dxa"/>
            <w:vAlign w:val="top"/>
          </w:tcPr>
          <w:p w14:paraId="71EE925B">
            <w:pPr>
              <w:pStyle w:val="29"/>
            </w:pPr>
          </w:p>
        </w:tc>
        <w:tc>
          <w:tcPr>
            <w:tcW w:w="1123" w:type="dxa"/>
            <w:vAlign w:val="top"/>
          </w:tcPr>
          <w:p w14:paraId="2503AC7A">
            <w:pPr>
              <w:pStyle w:val="29"/>
            </w:pPr>
          </w:p>
        </w:tc>
        <w:tc>
          <w:tcPr>
            <w:tcW w:w="1499" w:type="dxa"/>
            <w:vAlign w:val="top"/>
          </w:tcPr>
          <w:p w14:paraId="518EBC36">
            <w:pPr>
              <w:pStyle w:val="29"/>
            </w:pPr>
          </w:p>
        </w:tc>
      </w:tr>
      <w:tr w14:paraId="221AAEB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48" w:type="dxa"/>
            <w:vAlign w:val="top"/>
          </w:tcPr>
          <w:p w14:paraId="017AFA9A">
            <w:pPr>
              <w:spacing w:before="2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2130705</w:t>
            </w:r>
          </w:p>
        </w:tc>
        <w:tc>
          <w:tcPr>
            <w:tcW w:w="1184" w:type="dxa"/>
            <w:vAlign w:val="top"/>
          </w:tcPr>
          <w:p w14:paraId="3B999EA4">
            <w:pPr>
              <w:spacing w:before="75"/>
              <w:ind w:left="10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对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村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民委</w:t>
            </w:r>
          </w:p>
          <w:p w14:paraId="753E9022">
            <w:pPr>
              <w:spacing w:before="52" w:line="217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员会和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村</w:t>
            </w:r>
          </w:p>
        </w:tc>
        <w:tc>
          <w:tcPr>
            <w:tcW w:w="1124" w:type="dxa"/>
            <w:vAlign w:val="top"/>
          </w:tcPr>
          <w:p w14:paraId="737A67FE">
            <w:pPr>
              <w:spacing w:before="258" w:line="186" w:lineRule="auto"/>
              <w:ind w:left="45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266.35</w:t>
            </w:r>
          </w:p>
        </w:tc>
        <w:tc>
          <w:tcPr>
            <w:tcW w:w="1122" w:type="dxa"/>
            <w:vAlign w:val="top"/>
          </w:tcPr>
          <w:p w14:paraId="435884CD">
            <w:pPr>
              <w:pStyle w:val="29"/>
            </w:pPr>
          </w:p>
        </w:tc>
        <w:tc>
          <w:tcPr>
            <w:tcW w:w="1123" w:type="dxa"/>
            <w:vAlign w:val="top"/>
          </w:tcPr>
          <w:p w14:paraId="266E6CF1">
            <w:pPr>
              <w:spacing w:before="258" w:line="186" w:lineRule="auto"/>
              <w:ind w:left="4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266.35</w:t>
            </w:r>
          </w:p>
        </w:tc>
        <w:tc>
          <w:tcPr>
            <w:tcW w:w="1122" w:type="dxa"/>
            <w:vAlign w:val="top"/>
          </w:tcPr>
          <w:p w14:paraId="4F6036EC">
            <w:pPr>
              <w:pStyle w:val="29"/>
            </w:pPr>
          </w:p>
        </w:tc>
        <w:tc>
          <w:tcPr>
            <w:tcW w:w="1123" w:type="dxa"/>
            <w:vAlign w:val="top"/>
          </w:tcPr>
          <w:p w14:paraId="1FE05526">
            <w:pPr>
              <w:pStyle w:val="29"/>
            </w:pPr>
          </w:p>
        </w:tc>
        <w:tc>
          <w:tcPr>
            <w:tcW w:w="1499" w:type="dxa"/>
            <w:vAlign w:val="top"/>
          </w:tcPr>
          <w:p w14:paraId="5869CA08">
            <w:pPr>
              <w:pStyle w:val="29"/>
            </w:pPr>
          </w:p>
        </w:tc>
      </w:tr>
    </w:tbl>
    <w:p w14:paraId="33B9BFE2">
      <w:pPr>
        <w:pStyle w:val="7"/>
      </w:pPr>
    </w:p>
    <w:p w14:paraId="7151B9D6">
      <w:pPr>
        <w:sectPr>
          <w:footerReference r:id="rId18" w:type="default"/>
          <w:pgSz w:w="11906" w:h="16839"/>
          <w:pgMar w:top="400" w:right="1212" w:bottom="1209" w:left="1327" w:header="0" w:footer="992" w:gutter="0"/>
          <w:cols w:space="720" w:num="1"/>
        </w:sectPr>
      </w:pPr>
    </w:p>
    <w:p w14:paraId="15B96079">
      <w:pPr>
        <w:spacing w:before="42"/>
      </w:pPr>
    </w:p>
    <w:p w14:paraId="428969CB">
      <w:pPr>
        <w:spacing w:before="41"/>
      </w:pPr>
    </w:p>
    <w:p w14:paraId="790BF081">
      <w:pPr>
        <w:spacing w:before="41"/>
      </w:pPr>
    </w:p>
    <w:p w14:paraId="4B44994B">
      <w:pPr>
        <w:spacing w:before="41"/>
      </w:pPr>
    </w:p>
    <w:tbl>
      <w:tblPr>
        <w:tblStyle w:val="28"/>
        <w:tblW w:w="9345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8"/>
        <w:gridCol w:w="1184"/>
        <w:gridCol w:w="1124"/>
        <w:gridCol w:w="1122"/>
        <w:gridCol w:w="1123"/>
        <w:gridCol w:w="1122"/>
        <w:gridCol w:w="1123"/>
        <w:gridCol w:w="1499"/>
      </w:tblGrid>
      <w:tr w14:paraId="08A7E3E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048" w:type="dxa"/>
            <w:vAlign w:val="top"/>
          </w:tcPr>
          <w:p w14:paraId="74A6B345">
            <w:pPr>
              <w:pStyle w:val="29"/>
            </w:pPr>
          </w:p>
        </w:tc>
        <w:tc>
          <w:tcPr>
            <w:tcW w:w="1184" w:type="dxa"/>
            <w:vAlign w:val="top"/>
          </w:tcPr>
          <w:p w14:paraId="03AA1617">
            <w:pPr>
              <w:spacing w:before="66" w:line="256" w:lineRule="auto"/>
              <w:ind w:left="105" w:right="273" w:hanging="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党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支部的</w:t>
            </w: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补助</w:t>
            </w:r>
          </w:p>
        </w:tc>
        <w:tc>
          <w:tcPr>
            <w:tcW w:w="1124" w:type="dxa"/>
            <w:vAlign w:val="top"/>
          </w:tcPr>
          <w:p w14:paraId="05F39BBF">
            <w:pPr>
              <w:pStyle w:val="29"/>
            </w:pPr>
          </w:p>
        </w:tc>
        <w:tc>
          <w:tcPr>
            <w:tcW w:w="1122" w:type="dxa"/>
            <w:vAlign w:val="top"/>
          </w:tcPr>
          <w:p w14:paraId="75D46FE0">
            <w:pPr>
              <w:pStyle w:val="29"/>
            </w:pPr>
          </w:p>
        </w:tc>
        <w:tc>
          <w:tcPr>
            <w:tcW w:w="1123" w:type="dxa"/>
            <w:vAlign w:val="top"/>
          </w:tcPr>
          <w:p w14:paraId="1FF8BD67">
            <w:pPr>
              <w:pStyle w:val="29"/>
            </w:pPr>
          </w:p>
        </w:tc>
        <w:tc>
          <w:tcPr>
            <w:tcW w:w="1122" w:type="dxa"/>
            <w:vAlign w:val="top"/>
          </w:tcPr>
          <w:p w14:paraId="1B6E1BCF">
            <w:pPr>
              <w:pStyle w:val="29"/>
            </w:pPr>
          </w:p>
        </w:tc>
        <w:tc>
          <w:tcPr>
            <w:tcW w:w="1123" w:type="dxa"/>
            <w:vAlign w:val="top"/>
          </w:tcPr>
          <w:p w14:paraId="6B5529B2">
            <w:pPr>
              <w:pStyle w:val="29"/>
            </w:pPr>
          </w:p>
        </w:tc>
        <w:tc>
          <w:tcPr>
            <w:tcW w:w="1499" w:type="dxa"/>
            <w:vAlign w:val="top"/>
          </w:tcPr>
          <w:p w14:paraId="36788894">
            <w:pPr>
              <w:pStyle w:val="29"/>
            </w:pPr>
          </w:p>
        </w:tc>
      </w:tr>
      <w:tr w14:paraId="5CE76D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1048" w:type="dxa"/>
            <w:vAlign w:val="top"/>
          </w:tcPr>
          <w:p w14:paraId="618B2180">
            <w:pPr>
              <w:pStyle w:val="29"/>
              <w:spacing w:line="338" w:lineRule="auto"/>
            </w:pPr>
          </w:p>
          <w:p w14:paraId="15370F3E">
            <w:pPr>
              <w:spacing w:before="5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220</w:t>
            </w:r>
          </w:p>
        </w:tc>
        <w:tc>
          <w:tcPr>
            <w:tcW w:w="1184" w:type="dxa"/>
            <w:vAlign w:val="top"/>
          </w:tcPr>
          <w:p w14:paraId="297D5449">
            <w:pPr>
              <w:spacing w:before="58"/>
              <w:ind w:left="1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1"/>
                <w:sz w:val="20"/>
                <w:szCs w:val="20"/>
              </w:rPr>
              <w:t>自然资源</w:t>
            </w:r>
          </w:p>
          <w:p w14:paraId="16D31E2E">
            <w:pPr>
              <w:spacing w:before="52" w:line="254" w:lineRule="auto"/>
              <w:ind w:left="108" w:right="27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海洋气象等支出</w:t>
            </w:r>
          </w:p>
        </w:tc>
        <w:tc>
          <w:tcPr>
            <w:tcW w:w="1124" w:type="dxa"/>
            <w:vAlign w:val="top"/>
          </w:tcPr>
          <w:p w14:paraId="3C91DC99">
            <w:pPr>
              <w:pStyle w:val="29"/>
              <w:spacing w:line="338" w:lineRule="auto"/>
            </w:pPr>
          </w:p>
          <w:p w14:paraId="78E50E71">
            <w:pPr>
              <w:spacing w:before="57" w:line="186" w:lineRule="auto"/>
              <w:ind w:left="4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  <w:tc>
          <w:tcPr>
            <w:tcW w:w="1122" w:type="dxa"/>
            <w:vAlign w:val="top"/>
          </w:tcPr>
          <w:p w14:paraId="17E54111">
            <w:pPr>
              <w:pStyle w:val="29"/>
            </w:pPr>
          </w:p>
        </w:tc>
        <w:tc>
          <w:tcPr>
            <w:tcW w:w="1123" w:type="dxa"/>
            <w:vAlign w:val="top"/>
          </w:tcPr>
          <w:p w14:paraId="104AFB35">
            <w:pPr>
              <w:pStyle w:val="29"/>
              <w:spacing w:line="338" w:lineRule="auto"/>
            </w:pPr>
          </w:p>
          <w:p w14:paraId="3D3F52BA">
            <w:pPr>
              <w:spacing w:before="57" w:line="186" w:lineRule="auto"/>
              <w:ind w:left="4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  <w:tc>
          <w:tcPr>
            <w:tcW w:w="1122" w:type="dxa"/>
            <w:vAlign w:val="top"/>
          </w:tcPr>
          <w:p w14:paraId="0A3ABE7B">
            <w:pPr>
              <w:pStyle w:val="29"/>
            </w:pPr>
          </w:p>
        </w:tc>
        <w:tc>
          <w:tcPr>
            <w:tcW w:w="1123" w:type="dxa"/>
            <w:vAlign w:val="top"/>
          </w:tcPr>
          <w:p w14:paraId="0DB0858E">
            <w:pPr>
              <w:pStyle w:val="29"/>
            </w:pPr>
          </w:p>
        </w:tc>
        <w:tc>
          <w:tcPr>
            <w:tcW w:w="1499" w:type="dxa"/>
            <w:vAlign w:val="top"/>
          </w:tcPr>
          <w:p w14:paraId="08C27241">
            <w:pPr>
              <w:pStyle w:val="29"/>
            </w:pPr>
          </w:p>
        </w:tc>
      </w:tr>
      <w:tr w14:paraId="5B6033A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48" w:type="dxa"/>
            <w:vAlign w:val="top"/>
          </w:tcPr>
          <w:p w14:paraId="593BAD1A">
            <w:pPr>
              <w:spacing w:before="245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22001</w:t>
            </w:r>
          </w:p>
        </w:tc>
        <w:tc>
          <w:tcPr>
            <w:tcW w:w="1184" w:type="dxa"/>
            <w:vAlign w:val="top"/>
          </w:tcPr>
          <w:p w14:paraId="46FD3C44">
            <w:pPr>
              <w:spacing w:before="62" w:line="253" w:lineRule="auto"/>
              <w:ind w:left="105" w:right="273" w:firstLine="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4"/>
                <w:sz w:val="20"/>
                <w:szCs w:val="20"/>
              </w:rPr>
              <w:t>自然资源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事务</w:t>
            </w:r>
          </w:p>
        </w:tc>
        <w:tc>
          <w:tcPr>
            <w:tcW w:w="1124" w:type="dxa"/>
            <w:vAlign w:val="top"/>
          </w:tcPr>
          <w:p w14:paraId="2B70EE75">
            <w:pPr>
              <w:spacing w:before="245" w:line="186" w:lineRule="auto"/>
              <w:ind w:left="4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  <w:tc>
          <w:tcPr>
            <w:tcW w:w="1122" w:type="dxa"/>
            <w:vAlign w:val="top"/>
          </w:tcPr>
          <w:p w14:paraId="0E4D77CC">
            <w:pPr>
              <w:pStyle w:val="29"/>
            </w:pPr>
          </w:p>
        </w:tc>
        <w:tc>
          <w:tcPr>
            <w:tcW w:w="1123" w:type="dxa"/>
            <w:vAlign w:val="top"/>
          </w:tcPr>
          <w:p w14:paraId="2362B0D3">
            <w:pPr>
              <w:spacing w:before="245" w:line="186" w:lineRule="auto"/>
              <w:ind w:left="4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  <w:tc>
          <w:tcPr>
            <w:tcW w:w="1122" w:type="dxa"/>
            <w:vAlign w:val="top"/>
          </w:tcPr>
          <w:p w14:paraId="7EEF9D38">
            <w:pPr>
              <w:pStyle w:val="29"/>
            </w:pPr>
          </w:p>
        </w:tc>
        <w:tc>
          <w:tcPr>
            <w:tcW w:w="1123" w:type="dxa"/>
            <w:vAlign w:val="top"/>
          </w:tcPr>
          <w:p w14:paraId="4FA48636">
            <w:pPr>
              <w:pStyle w:val="29"/>
            </w:pPr>
          </w:p>
        </w:tc>
        <w:tc>
          <w:tcPr>
            <w:tcW w:w="1499" w:type="dxa"/>
            <w:vAlign w:val="top"/>
          </w:tcPr>
          <w:p w14:paraId="59151E57">
            <w:pPr>
              <w:pStyle w:val="29"/>
            </w:pPr>
          </w:p>
        </w:tc>
      </w:tr>
      <w:tr w14:paraId="402AE4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48" w:type="dxa"/>
            <w:vAlign w:val="top"/>
          </w:tcPr>
          <w:p w14:paraId="244D41A5">
            <w:pPr>
              <w:spacing w:before="24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2200112</w:t>
            </w:r>
          </w:p>
        </w:tc>
        <w:tc>
          <w:tcPr>
            <w:tcW w:w="1184" w:type="dxa"/>
            <w:vAlign w:val="top"/>
          </w:tcPr>
          <w:p w14:paraId="2B29214A">
            <w:pPr>
              <w:spacing w:before="66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土地资源</w:t>
            </w:r>
          </w:p>
          <w:p w14:paraId="302D6503">
            <w:pPr>
              <w:spacing w:before="51" w:line="215" w:lineRule="auto"/>
              <w:ind w:left="1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储备支出</w:t>
            </w:r>
          </w:p>
        </w:tc>
        <w:tc>
          <w:tcPr>
            <w:tcW w:w="1124" w:type="dxa"/>
            <w:vAlign w:val="top"/>
          </w:tcPr>
          <w:p w14:paraId="0F7AB96F">
            <w:pPr>
              <w:spacing w:before="248" w:line="186" w:lineRule="auto"/>
              <w:ind w:left="4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  <w:tc>
          <w:tcPr>
            <w:tcW w:w="1122" w:type="dxa"/>
            <w:vAlign w:val="top"/>
          </w:tcPr>
          <w:p w14:paraId="5393AAAB">
            <w:pPr>
              <w:pStyle w:val="29"/>
            </w:pPr>
          </w:p>
        </w:tc>
        <w:tc>
          <w:tcPr>
            <w:tcW w:w="1123" w:type="dxa"/>
            <w:vAlign w:val="top"/>
          </w:tcPr>
          <w:p w14:paraId="6A084AE5">
            <w:pPr>
              <w:spacing w:before="248" w:line="186" w:lineRule="auto"/>
              <w:ind w:left="4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  <w:tc>
          <w:tcPr>
            <w:tcW w:w="1122" w:type="dxa"/>
            <w:vAlign w:val="top"/>
          </w:tcPr>
          <w:p w14:paraId="43015ED5">
            <w:pPr>
              <w:pStyle w:val="29"/>
            </w:pPr>
          </w:p>
        </w:tc>
        <w:tc>
          <w:tcPr>
            <w:tcW w:w="1123" w:type="dxa"/>
            <w:vAlign w:val="top"/>
          </w:tcPr>
          <w:p w14:paraId="77537D33">
            <w:pPr>
              <w:pStyle w:val="29"/>
            </w:pPr>
          </w:p>
        </w:tc>
        <w:tc>
          <w:tcPr>
            <w:tcW w:w="1499" w:type="dxa"/>
            <w:vAlign w:val="top"/>
          </w:tcPr>
          <w:p w14:paraId="3028ED59">
            <w:pPr>
              <w:pStyle w:val="29"/>
            </w:pPr>
          </w:p>
        </w:tc>
      </w:tr>
      <w:tr w14:paraId="65C2DD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48" w:type="dxa"/>
            <w:vAlign w:val="top"/>
          </w:tcPr>
          <w:p w14:paraId="014F5584">
            <w:pPr>
              <w:spacing w:before="25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221</w:t>
            </w:r>
          </w:p>
        </w:tc>
        <w:tc>
          <w:tcPr>
            <w:tcW w:w="1184" w:type="dxa"/>
            <w:vAlign w:val="top"/>
          </w:tcPr>
          <w:p w14:paraId="7B370419">
            <w:pPr>
              <w:spacing w:before="69" w:line="250" w:lineRule="auto"/>
              <w:ind w:left="105" w:right="273" w:hanging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住房保障支出</w:t>
            </w:r>
          </w:p>
        </w:tc>
        <w:tc>
          <w:tcPr>
            <w:tcW w:w="1124" w:type="dxa"/>
            <w:vAlign w:val="top"/>
          </w:tcPr>
          <w:p w14:paraId="2094892C">
            <w:pPr>
              <w:spacing w:before="251" w:line="186" w:lineRule="auto"/>
              <w:ind w:left="4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1122" w:type="dxa"/>
            <w:vAlign w:val="top"/>
          </w:tcPr>
          <w:p w14:paraId="148D23C2">
            <w:pPr>
              <w:spacing w:before="251" w:line="186" w:lineRule="auto"/>
              <w:ind w:left="4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1123" w:type="dxa"/>
            <w:vAlign w:val="top"/>
          </w:tcPr>
          <w:p w14:paraId="088CA07A">
            <w:pPr>
              <w:pStyle w:val="29"/>
            </w:pPr>
          </w:p>
        </w:tc>
        <w:tc>
          <w:tcPr>
            <w:tcW w:w="1122" w:type="dxa"/>
            <w:vAlign w:val="top"/>
          </w:tcPr>
          <w:p w14:paraId="63AB13AD">
            <w:pPr>
              <w:pStyle w:val="29"/>
            </w:pPr>
          </w:p>
        </w:tc>
        <w:tc>
          <w:tcPr>
            <w:tcW w:w="1123" w:type="dxa"/>
            <w:vAlign w:val="top"/>
          </w:tcPr>
          <w:p w14:paraId="390F65FB">
            <w:pPr>
              <w:pStyle w:val="29"/>
            </w:pPr>
          </w:p>
        </w:tc>
        <w:tc>
          <w:tcPr>
            <w:tcW w:w="1499" w:type="dxa"/>
            <w:vAlign w:val="top"/>
          </w:tcPr>
          <w:p w14:paraId="3E957FAA">
            <w:pPr>
              <w:pStyle w:val="29"/>
            </w:pPr>
          </w:p>
        </w:tc>
      </w:tr>
      <w:tr w14:paraId="54A60D4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048" w:type="dxa"/>
            <w:vAlign w:val="top"/>
          </w:tcPr>
          <w:p w14:paraId="4B2161A3">
            <w:pPr>
              <w:spacing w:before="254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22102</w:t>
            </w:r>
          </w:p>
        </w:tc>
        <w:tc>
          <w:tcPr>
            <w:tcW w:w="1184" w:type="dxa"/>
            <w:vAlign w:val="top"/>
          </w:tcPr>
          <w:p w14:paraId="47B1ECB3">
            <w:pPr>
              <w:spacing w:before="72" w:line="249" w:lineRule="auto"/>
              <w:ind w:left="105" w:right="273" w:hanging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住房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改革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1124" w:type="dxa"/>
            <w:vAlign w:val="top"/>
          </w:tcPr>
          <w:p w14:paraId="156435CA">
            <w:pPr>
              <w:spacing w:before="254" w:line="186" w:lineRule="auto"/>
              <w:ind w:left="4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1122" w:type="dxa"/>
            <w:vAlign w:val="top"/>
          </w:tcPr>
          <w:p w14:paraId="0CAFC398">
            <w:pPr>
              <w:spacing w:before="254" w:line="186" w:lineRule="auto"/>
              <w:ind w:left="4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1123" w:type="dxa"/>
            <w:vAlign w:val="top"/>
          </w:tcPr>
          <w:p w14:paraId="5F31D834">
            <w:pPr>
              <w:pStyle w:val="29"/>
            </w:pPr>
          </w:p>
        </w:tc>
        <w:tc>
          <w:tcPr>
            <w:tcW w:w="1122" w:type="dxa"/>
            <w:vAlign w:val="top"/>
          </w:tcPr>
          <w:p w14:paraId="289B5070">
            <w:pPr>
              <w:pStyle w:val="29"/>
            </w:pPr>
          </w:p>
        </w:tc>
        <w:tc>
          <w:tcPr>
            <w:tcW w:w="1123" w:type="dxa"/>
            <w:vAlign w:val="top"/>
          </w:tcPr>
          <w:p w14:paraId="5BA16D93">
            <w:pPr>
              <w:pStyle w:val="29"/>
            </w:pPr>
          </w:p>
        </w:tc>
        <w:tc>
          <w:tcPr>
            <w:tcW w:w="1499" w:type="dxa"/>
            <w:vAlign w:val="top"/>
          </w:tcPr>
          <w:p w14:paraId="51491E7D">
            <w:pPr>
              <w:pStyle w:val="29"/>
            </w:pPr>
          </w:p>
        </w:tc>
      </w:tr>
      <w:tr w14:paraId="4CD076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048" w:type="dxa"/>
            <w:vAlign w:val="top"/>
          </w:tcPr>
          <w:p w14:paraId="7DDEB965">
            <w:pPr>
              <w:spacing w:before="25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2210201</w:t>
            </w:r>
          </w:p>
        </w:tc>
        <w:tc>
          <w:tcPr>
            <w:tcW w:w="1184" w:type="dxa"/>
            <w:vAlign w:val="top"/>
          </w:tcPr>
          <w:p w14:paraId="615A9A55">
            <w:pPr>
              <w:spacing w:before="74" w:line="252" w:lineRule="auto"/>
              <w:ind w:left="102" w:right="27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住房公积</w:t>
            </w:r>
            <w:r>
              <w:rPr>
                <w:rFonts w:ascii="仿宋" w:hAnsi="仿宋" w:eastAsia="仿宋" w:cs="仿宋"/>
                <w:sz w:val="20"/>
                <w:szCs w:val="20"/>
              </w:rPr>
              <w:t>金</w:t>
            </w:r>
          </w:p>
        </w:tc>
        <w:tc>
          <w:tcPr>
            <w:tcW w:w="1124" w:type="dxa"/>
            <w:vAlign w:val="top"/>
          </w:tcPr>
          <w:p w14:paraId="115C1D02">
            <w:pPr>
              <w:spacing w:before="256" w:line="186" w:lineRule="auto"/>
              <w:ind w:left="4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1122" w:type="dxa"/>
            <w:vAlign w:val="top"/>
          </w:tcPr>
          <w:p w14:paraId="4BC80E6A">
            <w:pPr>
              <w:spacing w:before="256" w:line="186" w:lineRule="auto"/>
              <w:ind w:left="4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1123" w:type="dxa"/>
            <w:vAlign w:val="top"/>
          </w:tcPr>
          <w:p w14:paraId="7D98DCEC">
            <w:pPr>
              <w:pStyle w:val="29"/>
            </w:pPr>
          </w:p>
        </w:tc>
        <w:tc>
          <w:tcPr>
            <w:tcW w:w="1122" w:type="dxa"/>
            <w:vAlign w:val="top"/>
          </w:tcPr>
          <w:p w14:paraId="4951F3FA">
            <w:pPr>
              <w:pStyle w:val="29"/>
            </w:pPr>
          </w:p>
        </w:tc>
        <w:tc>
          <w:tcPr>
            <w:tcW w:w="1123" w:type="dxa"/>
            <w:vAlign w:val="top"/>
          </w:tcPr>
          <w:p w14:paraId="12F6AB4F">
            <w:pPr>
              <w:pStyle w:val="29"/>
            </w:pPr>
          </w:p>
        </w:tc>
        <w:tc>
          <w:tcPr>
            <w:tcW w:w="1499" w:type="dxa"/>
            <w:vAlign w:val="top"/>
          </w:tcPr>
          <w:p w14:paraId="1346D16C">
            <w:pPr>
              <w:pStyle w:val="29"/>
            </w:pPr>
          </w:p>
        </w:tc>
      </w:tr>
    </w:tbl>
    <w:p w14:paraId="5D2E04AA">
      <w:pPr>
        <w:spacing w:before="66" w:line="238" w:lineRule="auto"/>
        <w:ind w:left="131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2"/>
          <w:sz w:val="20"/>
          <w:szCs w:val="20"/>
        </w:rPr>
        <w:t>注：本表反映部门本年度各项支出情况。</w:t>
      </w:r>
    </w:p>
    <w:p w14:paraId="260B61C2">
      <w:pPr>
        <w:spacing w:line="238" w:lineRule="auto"/>
        <w:rPr>
          <w:rFonts w:ascii="仿宋" w:hAnsi="仿宋" w:eastAsia="仿宋" w:cs="仿宋"/>
          <w:sz w:val="20"/>
          <w:szCs w:val="20"/>
        </w:rPr>
        <w:sectPr>
          <w:footerReference r:id="rId19" w:type="default"/>
          <w:pgSz w:w="11906" w:h="16839"/>
          <w:pgMar w:top="400" w:right="1212" w:bottom="1209" w:left="1327" w:header="0" w:footer="992" w:gutter="0"/>
          <w:cols w:space="720" w:num="1"/>
        </w:sectPr>
      </w:pPr>
    </w:p>
    <w:p w14:paraId="1C471592">
      <w:pPr>
        <w:pStyle w:val="7"/>
        <w:spacing w:line="297" w:lineRule="auto"/>
      </w:pPr>
    </w:p>
    <w:p w14:paraId="65D6331B">
      <w:pPr>
        <w:pStyle w:val="7"/>
        <w:spacing w:line="297" w:lineRule="auto"/>
      </w:pPr>
    </w:p>
    <w:p w14:paraId="224EF9B5">
      <w:pPr>
        <w:pStyle w:val="7"/>
        <w:spacing w:line="297" w:lineRule="auto"/>
      </w:pPr>
    </w:p>
    <w:p w14:paraId="7FA9423C">
      <w:pPr>
        <w:pStyle w:val="7"/>
        <w:spacing w:line="297" w:lineRule="auto"/>
      </w:pPr>
    </w:p>
    <w:p w14:paraId="61987A0D">
      <w:pPr>
        <w:spacing w:before="104" w:line="238" w:lineRule="auto"/>
        <w:ind w:left="396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财政拨款收入支出决算总表</w:t>
      </w:r>
    </w:p>
    <w:p w14:paraId="5E0AAE5D">
      <w:pPr>
        <w:spacing w:before="109" w:line="257" w:lineRule="auto"/>
        <w:ind w:left="128" w:right="118" w:firstLine="10593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6"/>
          <w:sz w:val="20"/>
          <w:szCs w:val="20"/>
        </w:rPr>
        <w:t>公开</w:t>
      </w:r>
      <w:r>
        <w:rPr>
          <w:rFonts w:ascii="仿宋" w:hAnsi="仿宋" w:eastAsia="仿宋" w:cs="仿宋"/>
          <w:spacing w:val="-43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0"/>
          <w:szCs w:val="20"/>
        </w:rPr>
        <w:t>04</w:t>
      </w:r>
      <w:r>
        <w:rPr>
          <w:rFonts w:ascii="Times New Roman" w:hAnsi="Times New Roman" w:eastAsia="Times New Roman" w:cs="Times New Roman"/>
          <w:spacing w:val="10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6"/>
          <w:sz w:val="20"/>
          <w:szCs w:val="20"/>
        </w:rPr>
        <w:t>表</w:t>
      </w:r>
      <w:r>
        <w:rPr>
          <w:rFonts w:ascii="仿宋" w:hAnsi="仿宋" w:eastAsia="仿宋" w:cs="仿宋"/>
          <w:spacing w:val="1"/>
          <w:sz w:val="20"/>
          <w:szCs w:val="20"/>
        </w:rPr>
        <w:t>部门（单位</w:t>
      </w:r>
      <w:r>
        <w:rPr>
          <w:rFonts w:ascii="仿宋" w:hAnsi="仿宋" w:eastAsia="仿宋" w:cs="仿宋"/>
          <w:spacing w:val="-1"/>
          <w:sz w:val="20"/>
          <w:szCs w:val="20"/>
        </w:rPr>
        <w:t>）：</w:t>
      </w:r>
      <w:r>
        <w:rPr>
          <w:rFonts w:ascii="宋体" w:hAnsi="宋体" w:eastAsia="宋体" w:cs="宋体"/>
          <w:spacing w:val="1"/>
          <w:sz w:val="20"/>
          <w:szCs w:val="20"/>
        </w:rPr>
        <w:t>石</w:t>
      </w:r>
      <w:r>
        <w:rPr>
          <w:rFonts w:ascii="仿宋" w:hAnsi="仿宋" w:eastAsia="仿宋" w:cs="仿宋"/>
          <w:spacing w:val="1"/>
          <w:sz w:val="20"/>
          <w:szCs w:val="20"/>
        </w:rPr>
        <w:t>家</w:t>
      </w:r>
      <w:r>
        <w:rPr>
          <w:rFonts w:ascii="宋体" w:hAnsi="宋体" w:eastAsia="宋体" w:cs="宋体"/>
          <w:spacing w:val="1"/>
          <w:sz w:val="20"/>
          <w:szCs w:val="20"/>
        </w:rPr>
        <w:t>庄市藁</w:t>
      </w:r>
      <w:r>
        <w:rPr>
          <w:rFonts w:ascii="仿宋" w:hAnsi="仿宋" w:eastAsia="仿宋" w:cs="仿宋"/>
          <w:spacing w:val="1"/>
          <w:sz w:val="20"/>
          <w:szCs w:val="20"/>
        </w:rPr>
        <w:t>城区</w:t>
      </w:r>
      <w:r>
        <w:rPr>
          <w:rFonts w:ascii="宋体" w:hAnsi="宋体" w:eastAsia="宋体" w:cs="宋体"/>
          <w:spacing w:val="1"/>
          <w:sz w:val="20"/>
          <w:szCs w:val="20"/>
        </w:rPr>
        <w:t>丘头镇</w:t>
      </w:r>
      <w:r>
        <w:rPr>
          <w:rFonts w:ascii="仿宋" w:hAnsi="仿宋" w:eastAsia="仿宋" w:cs="仿宋"/>
          <w:spacing w:val="1"/>
          <w:sz w:val="20"/>
          <w:szCs w:val="20"/>
        </w:rPr>
        <w:t xml:space="preserve">人民政府          </w:t>
      </w:r>
      <w:r>
        <w:rPr>
          <w:rFonts w:ascii="仿宋" w:hAnsi="仿宋" w:eastAsia="仿宋" w:cs="仿宋"/>
          <w:sz w:val="20"/>
          <w:szCs w:val="20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2025 </w:t>
      </w:r>
      <w:r>
        <w:rPr>
          <w:rFonts w:ascii="仿宋" w:hAnsi="仿宋" w:eastAsia="仿宋" w:cs="仿宋"/>
          <w:sz w:val="20"/>
          <w:szCs w:val="20"/>
        </w:rPr>
        <w:t>年度                                 金额单位：万元</w:t>
      </w:r>
    </w:p>
    <w:tbl>
      <w:tblPr>
        <w:tblStyle w:val="28"/>
        <w:tblW w:w="11708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9"/>
        <w:gridCol w:w="622"/>
        <w:gridCol w:w="1425"/>
        <w:gridCol w:w="2092"/>
        <w:gridCol w:w="622"/>
        <w:gridCol w:w="1291"/>
        <w:gridCol w:w="1216"/>
        <w:gridCol w:w="1216"/>
        <w:gridCol w:w="1235"/>
      </w:tblGrid>
      <w:tr w14:paraId="5EA0A02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036" w:type="dxa"/>
            <w:gridSpan w:val="3"/>
            <w:vAlign w:val="top"/>
          </w:tcPr>
          <w:p w14:paraId="76742021">
            <w:pPr>
              <w:spacing w:before="66" w:line="226" w:lineRule="auto"/>
              <w:ind w:left="18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收入</w:t>
            </w:r>
          </w:p>
        </w:tc>
        <w:tc>
          <w:tcPr>
            <w:tcW w:w="7672" w:type="dxa"/>
            <w:gridSpan w:val="6"/>
            <w:vAlign w:val="top"/>
          </w:tcPr>
          <w:p w14:paraId="7B8B4D6D">
            <w:pPr>
              <w:spacing w:before="66" w:line="226" w:lineRule="auto"/>
              <w:ind w:left="36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</w:tr>
      <w:tr w14:paraId="3C893F4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989" w:type="dxa"/>
            <w:vAlign w:val="top"/>
          </w:tcPr>
          <w:p w14:paraId="520E0F02">
            <w:pPr>
              <w:pStyle w:val="29"/>
              <w:spacing w:line="302" w:lineRule="auto"/>
            </w:pPr>
          </w:p>
          <w:p w14:paraId="707A733C">
            <w:pPr>
              <w:spacing w:before="65"/>
              <w:ind w:left="59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项</w:t>
            </w:r>
            <w:r>
              <w:rPr>
                <w:rFonts w:ascii="仿宋" w:hAnsi="仿宋" w:eastAsia="仿宋" w:cs="仿宋"/>
                <w:spacing w:val="13"/>
                <w:sz w:val="20"/>
                <w:szCs w:val="20"/>
              </w:rPr>
              <w:t xml:space="preserve">    </w:t>
            </w: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目</w:t>
            </w:r>
          </w:p>
        </w:tc>
        <w:tc>
          <w:tcPr>
            <w:tcW w:w="622" w:type="dxa"/>
            <w:vAlign w:val="top"/>
          </w:tcPr>
          <w:p w14:paraId="74F98C68">
            <w:pPr>
              <w:pStyle w:val="29"/>
              <w:spacing w:line="302" w:lineRule="auto"/>
            </w:pPr>
          </w:p>
          <w:p w14:paraId="7E6EFBFB">
            <w:pPr>
              <w:spacing w:before="65" w:line="237" w:lineRule="auto"/>
              <w:ind w:left="1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行次</w:t>
            </w:r>
          </w:p>
        </w:tc>
        <w:tc>
          <w:tcPr>
            <w:tcW w:w="1425" w:type="dxa"/>
            <w:vAlign w:val="top"/>
          </w:tcPr>
          <w:p w14:paraId="5351BC32">
            <w:pPr>
              <w:pStyle w:val="29"/>
              <w:spacing w:line="312" w:lineRule="auto"/>
            </w:pPr>
          </w:p>
          <w:p w14:paraId="27A904FA">
            <w:pPr>
              <w:spacing w:before="65" w:line="202" w:lineRule="auto"/>
              <w:ind w:left="51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金额</w:t>
            </w:r>
          </w:p>
        </w:tc>
        <w:tc>
          <w:tcPr>
            <w:tcW w:w="2092" w:type="dxa"/>
            <w:vAlign w:val="top"/>
          </w:tcPr>
          <w:p w14:paraId="731E0C07">
            <w:pPr>
              <w:pStyle w:val="29"/>
              <w:spacing w:line="302" w:lineRule="auto"/>
            </w:pPr>
          </w:p>
          <w:p w14:paraId="0BADD153">
            <w:pPr>
              <w:spacing w:before="65"/>
              <w:ind w:left="8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项目</w:t>
            </w:r>
          </w:p>
        </w:tc>
        <w:tc>
          <w:tcPr>
            <w:tcW w:w="622" w:type="dxa"/>
            <w:vAlign w:val="top"/>
          </w:tcPr>
          <w:p w14:paraId="690C7E00">
            <w:pPr>
              <w:pStyle w:val="29"/>
              <w:spacing w:line="302" w:lineRule="auto"/>
            </w:pPr>
          </w:p>
          <w:p w14:paraId="017C947F">
            <w:pPr>
              <w:spacing w:before="65" w:line="237" w:lineRule="auto"/>
              <w:ind w:left="1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行次</w:t>
            </w:r>
          </w:p>
        </w:tc>
        <w:tc>
          <w:tcPr>
            <w:tcW w:w="1291" w:type="dxa"/>
            <w:vAlign w:val="top"/>
          </w:tcPr>
          <w:p w14:paraId="36BB392A">
            <w:pPr>
              <w:pStyle w:val="29"/>
              <w:spacing w:line="302" w:lineRule="auto"/>
            </w:pPr>
          </w:p>
          <w:p w14:paraId="0E6D7295">
            <w:pPr>
              <w:spacing w:before="65" w:line="239" w:lineRule="auto"/>
              <w:ind w:left="45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合计</w:t>
            </w:r>
          </w:p>
        </w:tc>
        <w:tc>
          <w:tcPr>
            <w:tcW w:w="1216" w:type="dxa"/>
            <w:vAlign w:val="top"/>
          </w:tcPr>
          <w:p w14:paraId="2F533F3C">
            <w:pPr>
              <w:spacing w:before="213" w:line="287" w:lineRule="auto"/>
              <w:ind w:left="119" w:right="93" w:firstLine="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一般公共预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算财政拨款</w:t>
            </w:r>
          </w:p>
        </w:tc>
        <w:tc>
          <w:tcPr>
            <w:tcW w:w="1216" w:type="dxa"/>
            <w:vAlign w:val="top"/>
          </w:tcPr>
          <w:p w14:paraId="5E9943D0">
            <w:pPr>
              <w:spacing w:before="56" w:line="237" w:lineRule="auto"/>
              <w:ind w:left="1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政府性基金</w:t>
            </w:r>
          </w:p>
          <w:p w14:paraId="249326C2">
            <w:pPr>
              <w:spacing w:before="55" w:line="256" w:lineRule="auto"/>
              <w:ind w:left="518" w:right="90" w:hanging="4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预算财政拨</w:t>
            </w:r>
            <w:r>
              <w:rPr>
                <w:rFonts w:ascii="仿宋" w:hAnsi="仿宋" w:eastAsia="仿宋" w:cs="仿宋"/>
                <w:sz w:val="20"/>
                <w:szCs w:val="20"/>
              </w:rPr>
              <w:t>款</w:t>
            </w:r>
          </w:p>
        </w:tc>
        <w:tc>
          <w:tcPr>
            <w:tcW w:w="1235" w:type="dxa"/>
            <w:vAlign w:val="top"/>
          </w:tcPr>
          <w:p w14:paraId="69FCE423">
            <w:pPr>
              <w:spacing w:before="57" w:line="239" w:lineRule="auto"/>
              <w:ind w:left="1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国有资本经</w:t>
            </w:r>
          </w:p>
          <w:p w14:paraId="671D71CD">
            <w:pPr>
              <w:spacing w:before="53" w:line="256" w:lineRule="auto"/>
              <w:ind w:left="418" w:right="103" w:hanging="28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营预算财政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拨款</w:t>
            </w:r>
          </w:p>
        </w:tc>
      </w:tr>
      <w:tr w14:paraId="6A2B32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9" w:type="dxa"/>
            <w:vAlign w:val="top"/>
          </w:tcPr>
          <w:p w14:paraId="12E3AD08">
            <w:pPr>
              <w:spacing w:before="59" w:line="224" w:lineRule="auto"/>
              <w:ind w:left="59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栏</w:t>
            </w: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 xml:space="preserve">    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次</w:t>
            </w:r>
          </w:p>
        </w:tc>
        <w:tc>
          <w:tcPr>
            <w:tcW w:w="622" w:type="dxa"/>
            <w:vAlign w:val="top"/>
          </w:tcPr>
          <w:p w14:paraId="0E8063ED">
            <w:pPr>
              <w:pStyle w:val="29"/>
            </w:pPr>
          </w:p>
        </w:tc>
        <w:tc>
          <w:tcPr>
            <w:tcW w:w="1425" w:type="dxa"/>
            <w:vAlign w:val="top"/>
          </w:tcPr>
          <w:p w14:paraId="2131FF68">
            <w:pPr>
              <w:spacing w:before="50" w:line="232" w:lineRule="auto"/>
              <w:ind w:left="6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2092" w:type="dxa"/>
            <w:vAlign w:val="top"/>
          </w:tcPr>
          <w:p w14:paraId="44FFA10B">
            <w:pPr>
              <w:spacing w:before="59" w:line="224" w:lineRule="auto"/>
              <w:ind w:left="6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栏</w:t>
            </w: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 xml:space="preserve">    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次</w:t>
            </w:r>
          </w:p>
        </w:tc>
        <w:tc>
          <w:tcPr>
            <w:tcW w:w="622" w:type="dxa"/>
            <w:vAlign w:val="top"/>
          </w:tcPr>
          <w:p w14:paraId="5A5C0B09">
            <w:pPr>
              <w:pStyle w:val="29"/>
            </w:pPr>
          </w:p>
        </w:tc>
        <w:tc>
          <w:tcPr>
            <w:tcW w:w="1291" w:type="dxa"/>
            <w:vAlign w:val="top"/>
          </w:tcPr>
          <w:p w14:paraId="7DA904F7">
            <w:pPr>
              <w:spacing w:before="50" w:line="232" w:lineRule="auto"/>
              <w:ind w:left="5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1216" w:type="dxa"/>
            <w:vAlign w:val="top"/>
          </w:tcPr>
          <w:p w14:paraId="21F7B1FC">
            <w:pPr>
              <w:spacing w:before="50" w:line="232" w:lineRule="auto"/>
              <w:ind w:left="5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1216" w:type="dxa"/>
            <w:vAlign w:val="top"/>
          </w:tcPr>
          <w:p w14:paraId="5F20C7AE">
            <w:pPr>
              <w:spacing w:before="50" w:line="232" w:lineRule="auto"/>
              <w:ind w:left="5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1235" w:type="dxa"/>
            <w:vAlign w:val="top"/>
          </w:tcPr>
          <w:p w14:paraId="56E7523E">
            <w:pPr>
              <w:spacing w:before="50" w:line="232" w:lineRule="auto"/>
              <w:ind w:left="5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</w:tr>
      <w:tr w14:paraId="53ED51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89" w:type="dxa"/>
            <w:vAlign w:val="top"/>
          </w:tcPr>
          <w:p w14:paraId="13323435">
            <w:pPr>
              <w:spacing w:before="58" w:line="256" w:lineRule="auto"/>
              <w:ind w:left="111" w:right="271" w:firstLine="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一、一般公共预算财政拨款</w:t>
            </w:r>
          </w:p>
        </w:tc>
        <w:tc>
          <w:tcPr>
            <w:tcW w:w="622" w:type="dxa"/>
            <w:vAlign w:val="top"/>
          </w:tcPr>
          <w:p w14:paraId="1D8E9170">
            <w:pPr>
              <w:spacing w:before="241" w:line="186" w:lineRule="auto"/>
              <w:ind w:left="26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  <w:vAlign w:val="top"/>
          </w:tcPr>
          <w:p w14:paraId="132C1A13">
            <w:pPr>
              <w:spacing w:before="241" w:line="186" w:lineRule="auto"/>
              <w:ind w:left="6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8,066.25</w:t>
            </w:r>
          </w:p>
        </w:tc>
        <w:tc>
          <w:tcPr>
            <w:tcW w:w="2092" w:type="dxa"/>
            <w:vAlign w:val="top"/>
          </w:tcPr>
          <w:p w14:paraId="1A40DCBC">
            <w:pPr>
              <w:spacing w:before="58" w:line="256" w:lineRule="auto"/>
              <w:ind w:left="131" w:right="177" w:hanging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一、一般公共服务支</w:t>
            </w:r>
            <w:r>
              <w:rPr>
                <w:rFonts w:ascii="仿宋" w:hAnsi="仿宋" w:eastAsia="仿宋" w:cs="仿宋"/>
                <w:sz w:val="20"/>
                <w:szCs w:val="20"/>
              </w:rPr>
              <w:t>出</w:t>
            </w:r>
          </w:p>
        </w:tc>
        <w:tc>
          <w:tcPr>
            <w:tcW w:w="622" w:type="dxa"/>
            <w:vAlign w:val="top"/>
          </w:tcPr>
          <w:p w14:paraId="1EDC06D1">
            <w:pPr>
              <w:spacing w:before="241" w:line="186" w:lineRule="auto"/>
              <w:ind w:left="2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33</w:t>
            </w:r>
          </w:p>
        </w:tc>
        <w:tc>
          <w:tcPr>
            <w:tcW w:w="1291" w:type="dxa"/>
            <w:vAlign w:val="top"/>
          </w:tcPr>
          <w:p w14:paraId="3A959A6E">
            <w:pPr>
              <w:spacing w:before="241" w:line="186" w:lineRule="auto"/>
              <w:ind w:left="48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2,377.86</w:t>
            </w:r>
          </w:p>
        </w:tc>
        <w:tc>
          <w:tcPr>
            <w:tcW w:w="1216" w:type="dxa"/>
            <w:vAlign w:val="top"/>
          </w:tcPr>
          <w:p w14:paraId="1106A5B0">
            <w:pPr>
              <w:spacing w:before="241" w:line="186" w:lineRule="auto"/>
              <w:ind w:left="4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2,377.86</w:t>
            </w:r>
          </w:p>
        </w:tc>
        <w:tc>
          <w:tcPr>
            <w:tcW w:w="1216" w:type="dxa"/>
            <w:vAlign w:val="top"/>
          </w:tcPr>
          <w:p w14:paraId="7CB8237E">
            <w:pPr>
              <w:pStyle w:val="29"/>
            </w:pPr>
          </w:p>
        </w:tc>
        <w:tc>
          <w:tcPr>
            <w:tcW w:w="1235" w:type="dxa"/>
            <w:vAlign w:val="top"/>
          </w:tcPr>
          <w:p w14:paraId="14518A4E">
            <w:pPr>
              <w:pStyle w:val="29"/>
            </w:pPr>
          </w:p>
        </w:tc>
      </w:tr>
      <w:tr w14:paraId="25A7AB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89" w:type="dxa"/>
            <w:vAlign w:val="top"/>
          </w:tcPr>
          <w:p w14:paraId="2C42786F">
            <w:pPr>
              <w:spacing w:before="60" w:line="255" w:lineRule="auto"/>
              <w:ind w:left="114" w:right="271" w:firstLine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二、政府性基金预算财政拨款</w:t>
            </w:r>
          </w:p>
        </w:tc>
        <w:tc>
          <w:tcPr>
            <w:tcW w:w="622" w:type="dxa"/>
            <w:vAlign w:val="top"/>
          </w:tcPr>
          <w:p w14:paraId="47650D9C">
            <w:pPr>
              <w:spacing w:before="242" w:line="186" w:lineRule="auto"/>
              <w:ind w:left="24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  <w:vAlign w:val="top"/>
          </w:tcPr>
          <w:p w14:paraId="5158CC75">
            <w:pPr>
              <w:spacing w:before="242" w:line="186" w:lineRule="auto"/>
              <w:ind w:left="8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75.97</w:t>
            </w:r>
          </w:p>
        </w:tc>
        <w:tc>
          <w:tcPr>
            <w:tcW w:w="2092" w:type="dxa"/>
            <w:vAlign w:val="top"/>
          </w:tcPr>
          <w:p w14:paraId="7E68767A">
            <w:pPr>
              <w:spacing w:before="215"/>
              <w:ind w:left="1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二、外交支出</w:t>
            </w:r>
          </w:p>
        </w:tc>
        <w:tc>
          <w:tcPr>
            <w:tcW w:w="622" w:type="dxa"/>
            <w:vAlign w:val="top"/>
          </w:tcPr>
          <w:p w14:paraId="57145491">
            <w:pPr>
              <w:spacing w:before="242" w:line="186" w:lineRule="auto"/>
              <w:ind w:left="2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34</w:t>
            </w:r>
          </w:p>
        </w:tc>
        <w:tc>
          <w:tcPr>
            <w:tcW w:w="1291" w:type="dxa"/>
            <w:vAlign w:val="top"/>
          </w:tcPr>
          <w:p w14:paraId="0FABF381">
            <w:pPr>
              <w:pStyle w:val="29"/>
            </w:pPr>
          </w:p>
        </w:tc>
        <w:tc>
          <w:tcPr>
            <w:tcW w:w="1216" w:type="dxa"/>
            <w:vAlign w:val="top"/>
          </w:tcPr>
          <w:p w14:paraId="356F9F99">
            <w:pPr>
              <w:pStyle w:val="29"/>
            </w:pPr>
          </w:p>
        </w:tc>
        <w:tc>
          <w:tcPr>
            <w:tcW w:w="1216" w:type="dxa"/>
            <w:vAlign w:val="top"/>
          </w:tcPr>
          <w:p w14:paraId="0992D1BE">
            <w:pPr>
              <w:pStyle w:val="29"/>
            </w:pPr>
          </w:p>
        </w:tc>
        <w:tc>
          <w:tcPr>
            <w:tcW w:w="1235" w:type="dxa"/>
            <w:vAlign w:val="top"/>
          </w:tcPr>
          <w:p w14:paraId="74BBD3C2">
            <w:pPr>
              <w:pStyle w:val="29"/>
            </w:pPr>
          </w:p>
        </w:tc>
      </w:tr>
      <w:tr w14:paraId="7EAB11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89" w:type="dxa"/>
            <w:vAlign w:val="top"/>
          </w:tcPr>
          <w:p w14:paraId="352C1B38">
            <w:pPr>
              <w:spacing w:before="60" w:line="255" w:lineRule="auto"/>
              <w:ind w:left="109" w:right="271" w:firstLine="1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三、国有资本经营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预算财政拨款</w:t>
            </w:r>
          </w:p>
        </w:tc>
        <w:tc>
          <w:tcPr>
            <w:tcW w:w="622" w:type="dxa"/>
            <w:vAlign w:val="top"/>
          </w:tcPr>
          <w:p w14:paraId="354449D8">
            <w:pPr>
              <w:spacing w:before="243" w:line="186" w:lineRule="auto"/>
              <w:ind w:left="25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425" w:type="dxa"/>
            <w:vAlign w:val="top"/>
          </w:tcPr>
          <w:p w14:paraId="1C5A273C">
            <w:pPr>
              <w:pStyle w:val="29"/>
            </w:pPr>
          </w:p>
        </w:tc>
        <w:tc>
          <w:tcPr>
            <w:tcW w:w="2092" w:type="dxa"/>
            <w:vAlign w:val="top"/>
          </w:tcPr>
          <w:p w14:paraId="5318A8AC">
            <w:pPr>
              <w:spacing w:before="217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三、国防支出</w:t>
            </w:r>
          </w:p>
        </w:tc>
        <w:tc>
          <w:tcPr>
            <w:tcW w:w="622" w:type="dxa"/>
            <w:vAlign w:val="top"/>
          </w:tcPr>
          <w:p w14:paraId="6BA7D4B6">
            <w:pPr>
              <w:spacing w:before="243" w:line="186" w:lineRule="auto"/>
              <w:ind w:left="2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35</w:t>
            </w:r>
          </w:p>
        </w:tc>
        <w:tc>
          <w:tcPr>
            <w:tcW w:w="1291" w:type="dxa"/>
            <w:vAlign w:val="top"/>
          </w:tcPr>
          <w:p w14:paraId="2E87B5FB">
            <w:pPr>
              <w:pStyle w:val="29"/>
            </w:pPr>
          </w:p>
        </w:tc>
        <w:tc>
          <w:tcPr>
            <w:tcW w:w="1216" w:type="dxa"/>
            <w:vAlign w:val="top"/>
          </w:tcPr>
          <w:p w14:paraId="5F6EB6E4">
            <w:pPr>
              <w:pStyle w:val="29"/>
            </w:pPr>
          </w:p>
        </w:tc>
        <w:tc>
          <w:tcPr>
            <w:tcW w:w="1216" w:type="dxa"/>
            <w:vAlign w:val="top"/>
          </w:tcPr>
          <w:p w14:paraId="2997D8C2">
            <w:pPr>
              <w:pStyle w:val="29"/>
            </w:pPr>
          </w:p>
        </w:tc>
        <w:tc>
          <w:tcPr>
            <w:tcW w:w="1235" w:type="dxa"/>
            <w:vAlign w:val="top"/>
          </w:tcPr>
          <w:p w14:paraId="5F1A7A34">
            <w:pPr>
              <w:pStyle w:val="29"/>
            </w:pPr>
          </w:p>
        </w:tc>
      </w:tr>
      <w:tr w14:paraId="36E0D5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89" w:type="dxa"/>
            <w:vAlign w:val="top"/>
          </w:tcPr>
          <w:p w14:paraId="1A906747">
            <w:pPr>
              <w:pStyle w:val="29"/>
            </w:pPr>
          </w:p>
        </w:tc>
        <w:tc>
          <w:tcPr>
            <w:tcW w:w="622" w:type="dxa"/>
            <w:vAlign w:val="top"/>
          </w:tcPr>
          <w:p w14:paraId="0C63943F">
            <w:pPr>
              <w:spacing w:before="88" w:line="186" w:lineRule="auto"/>
              <w:ind w:left="24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425" w:type="dxa"/>
            <w:vAlign w:val="top"/>
          </w:tcPr>
          <w:p w14:paraId="0EB48A04">
            <w:pPr>
              <w:pStyle w:val="29"/>
            </w:pPr>
          </w:p>
        </w:tc>
        <w:tc>
          <w:tcPr>
            <w:tcW w:w="2092" w:type="dxa"/>
            <w:vAlign w:val="top"/>
          </w:tcPr>
          <w:p w14:paraId="756790BE">
            <w:pPr>
              <w:spacing w:before="62" w:line="220" w:lineRule="auto"/>
              <w:ind w:left="1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四、公共安全支出</w:t>
            </w:r>
          </w:p>
        </w:tc>
        <w:tc>
          <w:tcPr>
            <w:tcW w:w="622" w:type="dxa"/>
            <w:vAlign w:val="top"/>
          </w:tcPr>
          <w:p w14:paraId="1CD2D7DF">
            <w:pPr>
              <w:spacing w:before="88" w:line="186" w:lineRule="auto"/>
              <w:ind w:left="2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36</w:t>
            </w:r>
          </w:p>
        </w:tc>
        <w:tc>
          <w:tcPr>
            <w:tcW w:w="1291" w:type="dxa"/>
            <w:vAlign w:val="top"/>
          </w:tcPr>
          <w:p w14:paraId="67C38F9C">
            <w:pPr>
              <w:pStyle w:val="29"/>
            </w:pPr>
          </w:p>
        </w:tc>
        <w:tc>
          <w:tcPr>
            <w:tcW w:w="1216" w:type="dxa"/>
            <w:vAlign w:val="top"/>
          </w:tcPr>
          <w:p w14:paraId="057F7519">
            <w:pPr>
              <w:pStyle w:val="29"/>
            </w:pPr>
          </w:p>
        </w:tc>
        <w:tc>
          <w:tcPr>
            <w:tcW w:w="1216" w:type="dxa"/>
            <w:vAlign w:val="top"/>
          </w:tcPr>
          <w:p w14:paraId="17D57D35">
            <w:pPr>
              <w:pStyle w:val="29"/>
            </w:pPr>
          </w:p>
        </w:tc>
        <w:tc>
          <w:tcPr>
            <w:tcW w:w="1235" w:type="dxa"/>
            <w:vAlign w:val="top"/>
          </w:tcPr>
          <w:p w14:paraId="139BBE73">
            <w:pPr>
              <w:pStyle w:val="29"/>
            </w:pPr>
          </w:p>
        </w:tc>
      </w:tr>
      <w:tr w14:paraId="33BE7D5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89" w:type="dxa"/>
            <w:vAlign w:val="top"/>
          </w:tcPr>
          <w:p w14:paraId="3337FB06">
            <w:pPr>
              <w:pStyle w:val="29"/>
            </w:pPr>
          </w:p>
        </w:tc>
        <w:tc>
          <w:tcPr>
            <w:tcW w:w="622" w:type="dxa"/>
            <w:vAlign w:val="top"/>
          </w:tcPr>
          <w:p w14:paraId="60CCEFB4">
            <w:pPr>
              <w:spacing w:before="92" w:line="183" w:lineRule="auto"/>
              <w:ind w:left="2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425" w:type="dxa"/>
            <w:vAlign w:val="top"/>
          </w:tcPr>
          <w:p w14:paraId="370E75D4">
            <w:pPr>
              <w:pStyle w:val="29"/>
            </w:pPr>
          </w:p>
        </w:tc>
        <w:tc>
          <w:tcPr>
            <w:tcW w:w="2092" w:type="dxa"/>
            <w:vAlign w:val="top"/>
          </w:tcPr>
          <w:p w14:paraId="5698EB36">
            <w:pPr>
              <w:spacing w:before="62" w:line="220" w:lineRule="auto"/>
              <w:ind w:left="1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五、教育支出</w:t>
            </w:r>
          </w:p>
        </w:tc>
        <w:tc>
          <w:tcPr>
            <w:tcW w:w="622" w:type="dxa"/>
            <w:vAlign w:val="top"/>
          </w:tcPr>
          <w:p w14:paraId="0246BFFB">
            <w:pPr>
              <w:spacing w:before="89" w:line="186" w:lineRule="auto"/>
              <w:ind w:left="2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37</w:t>
            </w:r>
          </w:p>
        </w:tc>
        <w:tc>
          <w:tcPr>
            <w:tcW w:w="1291" w:type="dxa"/>
            <w:vAlign w:val="top"/>
          </w:tcPr>
          <w:p w14:paraId="158E7C3E">
            <w:pPr>
              <w:pStyle w:val="29"/>
            </w:pPr>
          </w:p>
        </w:tc>
        <w:tc>
          <w:tcPr>
            <w:tcW w:w="1216" w:type="dxa"/>
            <w:vAlign w:val="top"/>
          </w:tcPr>
          <w:p w14:paraId="32203E91">
            <w:pPr>
              <w:pStyle w:val="29"/>
            </w:pPr>
          </w:p>
        </w:tc>
        <w:tc>
          <w:tcPr>
            <w:tcW w:w="1216" w:type="dxa"/>
            <w:vAlign w:val="top"/>
          </w:tcPr>
          <w:p w14:paraId="3E5BCD7F">
            <w:pPr>
              <w:pStyle w:val="29"/>
            </w:pPr>
          </w:p>
        </w:tc>
        <w:tc>
          <w:tcPr>
            <w:tcW w:w="1235" w:type="dxa"/>
            <w:vAlign w:val="top"/>
          </w:tcPr>
          <w:p w14:paraId="638D4423">
            <w:pPr>
              <w:pStyle w:val="29"/>
            </w:pPr>
          </w:p>
        </w:tc>
      </w:tr>
      <w:tr w14:paraId="67D439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89" w:type="dxa"/>
            <w:vAlign w:val="top"/>
          </w:tcPr>
          <w:p w14:paraId="45A5D425">
            <w:pPr>
              <w:pStyle w:val="29"/>
            </w:pPr>
          </w:p>
        </w:tc>
        <w:tc>
          <w:tcPr>
            <w:tcW w:w="622" w:type="dxa"/>
            <w:vAlign w:val="top"/>
          </w:tcPr>
          <w:p w14:paraId="59F12857">
            <w:pPr>
              <w:spacing w:before="90" w:line="186" w:lineRule="auto"/>
              <w:ind w:left="25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425" w:type="dxa"/>
            <w:vAlign w:val="top"/>
          </w:tcPr>
          <w:p w14:paraId="5CE2D2C5">
            <w:pPr>
              <w:pStyle w:val="29"/>
            </w:pPr>
          </w:p>
        </w:tc>
        <w:tc>
          <w:tcPr>
            <w:tcW w:w="2092" w:type="dxa"/>
            <w:vAlign w:val="top"/>
          </w:tcPr>
          <w:p w14:paraId="2CD9FA12">
            <w:pPr>
              <w:spacing w:before="63" w:line="219" w:lineRule="auto"/>
              <w:ind w:left="1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六、科学技术支出</w:t>
            </w:r>
          </w:p>
        </w:tc>
        <w:tc>
          <w:tcPr>
            <w:tcW w:w="622" w:type="dxa"/>
            <w:vAlign w:val="top"/>
          </w:tcPr>
          <w:p w14:paraId="3A207A6F">
            <w:pPr>
              <w:spacing w:before="90" w:line="186" w:lineRule="auto"/>
              <w:ind w:left="2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38</w:t>
            </w:r>
          </w:p>
        </w:tc>
        <w:tc>
          <w:tcPr>
            <w:tcW w:w="1291" w:type="dxa"/>
            <w:vAlign w:val="top"/>
          </w:tcPr>
          <w:p w14:paraId="13500E74">
            <w:pPr>
              <w:pStyle w:val="29"/>
            </w:pPr>
          </w:p>
        </w:tc>
        <w:tc>
          <w:tcPr>
            <w:tcW w:w="1216" w:type="dxa"/>
            <w:vAlign w:val="top"/>
          </w:tcPr>
          <w:p w14:paraId="78E43230">
            <w:pPr>
              <w:pStyle w:val="29"/>
            </w:pPr>
          </w:p>
        </w:tc>
        <w:tc>
          <w:tcPr>
            <w:tcW w:w="1216" w:type="dxa"/>
            <w:vAlign w:val="top"/>
          </w:tcPr>
          <w:p w14:paraId="35696180">
            <w:pPr>
              <w:pStyle w:val="29"/>
            </w:pPr>
          </w:p>
        </w:tc>
        <w:tc>
          <w:tcPr>
            <w:tcW w:w="1235" w:type="dxa"/>
            <w:vAlign w:val="top"/>
          </w:tcPr>
          <w:p w14:paraId="7C43C6B0">
            <w:pPr>
              <w:pStyle w:val="29"/>
            </w:pPr>
          </w:p>
        </w:tc>
      </w:tr>
      <w:tr w14:paraId="0D800C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89" w:type="dxa"/>
            <w:vAlign w:val="top"/>
          </w:tcPr>
          <w:p w14:paraId="473A3527">
            <w:pPr>
              <w:pStyle w:val="29"/>
            </w:pPr>
          </w:p>
        </w:tc>
        <w:tc>
          <w:tcPr>
            <w:tcW w:w="622" w:type="dxa"/>
            <w:vAlign w:val="top"/>
          </w:tcPr>
          <w:p w14:paraId="3FA8707D">
            <w:pPr>
              <w:spacing w:before="250" w:line="183" w:lineRule="auto"/>
              <w:ind w:left="25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425" w:type="dxa"/>
            <w:vAlign w:val="top"/>
          </w:tcPr>
          <w:p w14:paraId="0F4C2188">
            <w:pPr>
              <w:pStyle w:val="29"/>
            </w:pPr>
          </w:p>
        </w:tc>
        <w:tc>
          <w:tcPr>
            <w:tcW w:w="2092" w:type="dxa"/>
            <w:vAlign w:val="top"/>
          </w:tcPr>
          <w:p w14:paraId="2513DF19">
            <w:pPr>
              <w:spacing w:before="64" w:line="253" w:lineRule="auto"/>
              <w:ind w:left="102" w:right="177" w:firstLine="1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七、文化旅游体育与传媒支出</w:t>
            </w:r>
          </w:p>
        </w:tc>
        <w:tc>
          <w:tcPr>
            <w:tcW w:w="622" w:type="dxa"/>
            <w:vAlign w:val="top"/>
          </w:tcPr>
          <w:p w14:paraId="5BD4F002">
            <w:pPr>
              <w:spacing w:before="247" w:line="186" w:lineRule="auto"/>
              <w:ind w:left="2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39</w:t>
            </w:r>
          </w:p>
        </w:tc>
        <w:tc>
          <w:tcPr>
            <w:tcW w:w="1291" w:type="dxa"/>
            <w:vAlign w:val="top"/>
          </w:tcPr>
          <w:p w14:paraId="1751D22A">
            <w:pPr>
              <w:pStyle w:val="29"/>
            </w:pPr>
          </w:p>
        </w:tc>
        <w:tc>
          <w:tcPr>
            <w:tcW w:w="1216" w:type="dxa"/>
            <w:vAlign w:val="top"/>
          </w:tcPr>
          <w:p w14:paraId="5DB3CFB8">
            <w:pPr>
              <w:pStyle w:val="29"/>
            </w:pPr>
          </w:p>
        </w:tc>
        <w:tc>
          <w:tcPr>
            <w:tcW w:w="1216" w:type="dxa"/>
            <w:vAlign w:val="top"/>
          </w:tcPr>
          <w:p w14:paraId="304C30A7">
            <w:pPr>
              <w:pStyle w:val="29"/>
            </w:pPr>
          </w:p>
        </w:tc>
        <w:tc>
          <w:tcPr>
            <w:tcW w:w="1235" w:type="dxa"/>
            <w:vAlign w:val="top"/>
          </w:tcPr>
          <w:p w14:paraId="1BF9FD23">
            <w:pPr>
              <w:pStyle w:val="29"/>
            </w:pPr>
          </w:p>
        </w:tc>
      </w:tr>
      <w:tr w14:paraId="0ED45C6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89" w:type="dxa"/>
            <w:vAlign w:val="top"/>
          </w:tcPr>
          <w:p w14:paraId="52A301E3">
            <w:pPr>
              <w:pStyle w:val="29"/>
            </w:pPr>
          </w:p>
        </w:tc>
        <w:tc>
          <w:tcPr>
            <w:tcW w:w="622" w:type="dxa"/>
            <w:vAlign w:val="top"/>
          </w:tcPr>
          <w:p w14:paraId="7D9C6E36">
            <w:pPr>
              <w:spacing w:before="248" w:line="186" w:lineRule="auto"/>
              <w:ind w:left="2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425" w:type="dxa"/>
            <w:vAlign w:val="top"/>
          </w:tcPr>
          <w:p w14:paraId="79A886B6">
            <w:pPr>
              <w:pStyle w:val="29"/>
            </w:pPr>
          </w:p>
        </w:tc>
        <w:tc>
          <w:tcPr>
            <w:tcW w:w="2092" w:type="dxa"/>
            <w:vAlign w:val="top"/>
          </w:tcPr>
          <w:p w14:paraId="38DEB17B">
            <w:pPr>
              <w:spacing w:before="66" w:line="252" w:lineRule="auto"/>
              <w:ind w:left="109" w:right="177" w:hanging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八、社会保障和就业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622" w:type="dxa"/>
            <w:vAlign w:val="top"/>
          </w:tcPr>
          <w:p w14:paraId="3B67B88B">
            <w:pPr>
              <w:spacing w:before="248" w:line="186" w:lineRule="auto"/>
              <w:ind w:left="2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40</w:t>
            </w:r>
          </w:p>
        </w:tc>
        <w:tc>
          <w:tcPr>
            <w:tcW w:w="1291" w:type="dxa"/>
            <w:vAlign w:val="top"/>
          </w:tcPr>
          <w:p w14:paraId="699F54E6">
            <w:pPr>
              <w:spacing w:before="248" w:line="186" w:lineRule="auto"/>
              <w:ind w:left="6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195.53</w:t>
            </w:r>
          </w:p>
        </w:tc>
        <w:tc>
          <w:tcPr>
            <w:tcW w:w="1216" w:type="dxa"/>
            <w:vAlign w:val="top"/>
          </w:tcPr>
          <w:p w14:paraId="5999A593">
            <w:pPr>
              <w:spacing w:before="248" w:line="186" w:lineRule="auto"/>
              <w:ind w:left="5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195.53</w:t>
            </w:r>
          </w:p>
        </w:tc>
        <w:tc>
          <w:tcPr>
            <w:tcW w:w="1216" w:type="dxa"/>
            <w:vAlign w:val="top"/>
          </w:tcPr>
          <w:p w14:paraId="728C6F6D">
            <w:pPr>
              <w:pStyle w:val="29"/>
            </w:pPr>
          </w:p>
        </w:tc>
        <w:tc>
          <w:tcPr>
            <w:tcW w:w="1235" w:type="dxa"/>
            <w:vAlign w:val="top"/>
          </w:tcPr>
          <w:p w14:paraId="637ABB64">
            <w:pPr>
              <w:pStyle w:val="29"/>
            </w:pPr>
          </w:p>
        </w:tc>
      </w:tr>
      <w:tr w14:paraId="45F45B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89" w:type="dxa"/>
            <w:vAlign w:val="top"/>
          </w:tcPr>
          <w:p w14:paraId="12449BF0">
            <w:pPr>
              <w:pStyle w:val="29"/>
            </w:pPr>
          </w:p>
        </w:tc>
        <w:tc>
          <w:tcPr>
            <w:tcW w:w="622" w:type="dxa"/>
            <w:vAlign w:val="top"/>
          </w:tcPr>
          <w:p w14:paraId="2D4E9A7B">
            <w:pPr>
              <w:spacing w:before="93" w:line="186" w:lineRule="auto"/>
              <w:ind w:left="25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425" w:type="dxa"/>
            <w:vAlign w:val="top"/>
          </w:tcPr>
          <w:p w14:paraId="5581BD4D">
            <w:pPr>
              <w:pStyle w:val="29"/>
            </w:pPr>
          </w:p>
        </w:tc>
        <w:tc>
          <w:tcPr>
            <w:tcW w:w="2092" w:type="dxa"/>
            <w:vAlign w:val="top"/>
          </w:tcPr>
          <w:p w14:paraId="720C29FA">
            <w:pPr>
              <w:spacing w:before="66" w:line="216" w:lineRule="auto"/>
              <w:ind w:left="11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九、卫生健康支出</w:t>
            </w:r>
          </w:p>
        </w:tc>
        <w:tc>
          <w:tcPr>
            <w:tcW w:w="622" w:type="dxa"/>
            <w:vAlign w:val="top"/>
          </w:tcPr>
          <w:p w14:paraId="5EA2E082">
            <w:pPr>
              <w:spacing w:before="93" w:line="186" w:lineRule="auto"/>
              <w:ind w:left="2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41</w:t>
            </w:r>
          </w:p>
        </w:tc>
        <w:tc>
          <w:tcPr>
            <w:tcW w:w="1291" w:type="dxa"/>
            <w:vAlign w:val="top"/>
          </w:tcPr>
          <w:p w14:paraId="0CDEE028">
            <w:pPr>
              <w:spacing w:before="93" w:line="186" w:lineRule="auto"/>
              <w:ind w:left="7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1216" w:type="dxa"/>
            <w:vAlign w:val="top"/>
          </w:tcPr>
          <w:p w14:paraId="1492C4AB">
            <w:pPr>
              <w:spacing w:before="93" w:line="186" w:lineRule="auto"/>
              <w:ind w:left="6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1216" w:type="dxa"/>
            <w:vAlign w:val="top"/>
          </w:tcPr>
          <w:p w14:paraId="5F9FF6E4">
            <w:pPr>
              <w:pStyle w:val="29"/>
            </w:pPr>
          </w:p>
        </w:tc>
        <w:tc>
          <w:tcPr>
            <w:tcW w:w="1235" w:type="dxa"/>
            <w:vAlign w:val="top"/>
          </w:tcPr>
          <w:p w14:paraId="12C02A4A">
            <w:pPr>
              <w:pStyle w:val="29"/>
            </w:pPr>
          </w:p>
        </w:tc>
      </w:tr>
      <w:tr w14:paraId="2C4FE3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9" w:type="dxa"/>
            <w:vAlign w:val="top"/>
          </w:tcPr>
          <w:p w14:paraId="2E84A706">
            <w:pPr>
              <w:pStyle w:val="29"/>
            </w:pPr>
          </w:p>
        </w:tc>
        <w:tc>
          <w:tcPr>
            <w:tcW w:w="622" w:type="dxa"/>
            <w:vAlign w:val="top"/>
          </w:tcPr>
          <w:p w14:paraId="2A582334">
            <w:pPr>
              <w:spacing w:before="94" w:line="186" w:lineRule="auto"/>
              <w:ind w:left="2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10</w:t>
            </w:r>
          </w:p>
        </w:tc>
        <w:tc>
          <w:tcPr>
            <w:tcW w:w="1425" w:type="dxa"/>
            <w:vAlign w:val="top"/>
          </w:tcPr>
          <w:p w14:paraId="523CF83B">
            <w:pPr>
              <w:pStyle w:val="29"/>
            </w:pPr>
          </w:p>
        </w:tc>
        <w:tc>
          <w:tcPr>
            <w:tcW w:w="2092" w:type="dxa"/>
            <w:vAlign w:val="top"/>
          </w:tcPr>
          <w:p w14:paraId="776739AF">
            <w:pPr>
              <w:spacing w:before="68" w:line="216" w:lineRule="auto"/>
              <w:ind w:left="1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十、节能环保支出</w:t>
            </w:r>
          </w:p>
        </w:tc>
        <w:tc>
          <w:tcPr>
            <w:tcW w:w="622" w:type="dxa"/>
            <w:vAlign w:val="top"/>
          </w:tcPr>
          <w:p w14:paraId="105498A9">
            <w:pPr>
              <w:spacing w:before="94" w:line="186" w:lineRule="auto"/>
              <w:ind w:left="2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42</w:t>
            </w:r>
          </w:p>
        </w:tc>
        <w:tc>
          <w:tcPr>
            <w:tcW w:w="1291" w:type="dxa"/>
            <w:vAlign w:val="top"/>
          </w:tcPr>
          <w:p w14:paraId="258310E8">
            <w:pPr>
              <w:spacing w:before="94" w:line="186" w:lineRule="auto"/>
              <w:ind w:left="73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  <w:tc>
          <w:tcPr>
            <w:tcW w:w="1216" w:type="dxa"/>
            <w:vAlign w:val="top"/>
          </w:tcPr>
          <w:p w14:paraId="48B50927">
            <w:pPr>
              <w:spacing w:before="94" w:line="186" w:lineRule="auto"/>
              <w:ind w:left="6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  <w:tc>
          <w:tcPr>
            <w:tcW w:w="1216" w:type="dxa"/>
            <w:vAlign w:val="top"/>
          </w:tcPr>
          <w:p w14:paraId="491E6EEB">
            <w:pPr>
              <w:pStyle w:val="29"/>
            </w:pPr>
          </w:p>
        </w:tc>
        <w:tc>
          <w:tcPr>
            <w:tcW w:w="1235" w:type="dxa"/>
            <w:vAlign w:val="top"/>
          </w:tcPr>
          <w:p w14:paraId="086CFF74">
            <w:pPr>
              <w:pStyle w:val="29"/>
            </w:pPr>
          </w:p>
        </w:tc>
      </w:tr>
      <w:tr w14:paraId="53D3A2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9" w:type="dxa"/>
            <w:vAlign w:val="top"/>
          </w:tcPr>
          <w:p w14:paraId="57395666">
            <w:pPr>
              <w:pStyle w:val="29"/>
            </w:pPr>
          </w:p>
        </w:tc>
        <w:tc>
          <w:tcPr>
            <w:tcW w:w="622" w:type="dxa"/>
            <w:vAlign w:val="top"/>
          </w:tcPr>
          <w:p w14:paraId="779167CD">
            <w:pPr>
              <w:spacing w:before="94" w:line="186" w:lineRule="auto"/>
              <w:ind w:left="2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11</w:t>
            </w:r>
          </w:p>
        </w:tc>
        <w:tc>
          <w:tcPr>
            <w:tcW w:w="1425" w:type="dxa"/>
            <w:vAlign w:val="top"/>
          </w:tcPr>
          <w:p w14:paraId="6C4066DB">
            <w:pPr>
              <w:pStyle w:val="29"/>
            </w:pPr>
          </w:p>
        </w:tc>
        <w:tc>
          <w:tcPr>
            <w:tcW w:w="2092" w:type="dxa"/>
            <w:vAlign w:val="top"/>
          </w:tcPr>
          <w:p w14:paraId="3F28C95A">
            <w:pPr>
              <w:spacing w:before="68" w:line="216" w:lineRule="auto"/>
              <w:ind w:left="1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十一、城乡社区支出</w:t>
            </w:r>
          </w:p>
        </w:tc>
        <w:tc>
          <w:tcPr>
            <w:tcW w:w="622" w:type="dxa"/>
            <w:vAlign w:val="top"/>
          </w:tcPr>
          <w:p w14:paraId="36516EFB">
            <w:pPr>
              <w:spacing w:before="94" w:line="186" w:lineRule="auto"/>
              <w:ind w:left="2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43</w:t>
            </w:r>
          </w:p>
        </w:tc>
        <w:tc>
          <w:tcPr>
            <w:tcW w:w="1291" w:type="dxa"/>
            <w:vAlign w:val="top"/>
          </w:tcPr>
          <w:p w14:paraId="2BB81F41">
            <w:pPr>
              <w:spacing w:before="94" w:line="186" w:lineRule="auto"/>
              <w:ind w:left="4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3,817.40</w:t>
            </w:r>
          </w:p>
        </w:tc>
        <w:tc>
          <w:tcPr>
            <w:tcW w:w="1216" w:type="dxa"/>
            <w:vAlign w:val="top"/>
          </w:tcPr>
          <w:p w14:paraId="550E4ED9">
            <w:pPr>
              <w:spacing w:before="94" w:line="186" w:lineRule="auto"/>
              <w:ind w:left="4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3,741.43</w:t>
            </w:r>
          </w:p>
        </w:tc>
        <w:tc>
          <w:tcPr>
            <w:tcW w:w="1216" w:type="dxa"/>
            <w:vAlign w:val="top"/>
          </w:tcPr>
          <w:p w14:paraId="5B63A447">
            <w:pPr>
              <w:spacing w:before="94" w:line="186" w:lineRule="auto"/>
              <w:ind w:left="6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75.97</w:t>
            </w:r>
          </w:p>
        </w:tc>
        <w:tc>
          <w:tcPr>
            <w:tcW w:w="1235" w:type="dxa"/>
            <w:vAlign w:val="top"/>
          </w:tcPr>
          <w:p w14:paraId="30CE9E3F">
            <w:pPr>
              <w:pStyle w:val="29"/>
            </w:pPr>
          </w:p>
        </w:tc>
      </w:tr>
      <w:tr w14:paraId="79BC395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9" w:type="dxa"/>
            <w:vAlign w:val="top"/>
          </w:tcPr>
          <w:p w14:paraId="5040E9E1">
            <w:pPr>
              <w:pStyle w:val="29"/>
            </w:pPr>
          </w:p>
        </w:tc>
        <w:tc>
          <w:tcPr>
            <w:tcW w:w="622" w:type="dxa"/>
            <w:vAlign w:val="top"/>
          </w:tcPr>
          <w:p w14:paraId="61AEE325">
            <w:pPr>
              <w:spacing w:before="94" w:line="186" w:lineRule="auto"/>
              <w:ind w:left="2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12</w:t>
            </w:r>
          </w:p>
        </w:tc>
        <w:tc>
          <w:tcPr>
            <w:tcW w:w="1425" w:type="dxa"/>
            <w:vAlign w:val="top"/>
          </w:tcPr>
          <w:p w14:paraId="3DE98FCE">
            <w:pPr>
              <w:pStyle w:val="29"/>
            </w:pPr>
          </w:p>
        </w:tc>
        <w:tc>
          <w:tcPr>
            <w:tcW w:w="2092" w:type="dxa"/>
            <w:vAlign w:val="top"/>
          </w:tcPr>
          <w:p w14:paraId="5C5EB9FA">
            <w:pPr>
              <w:spacing w:before="68" w:line="216" w:lineRule="auto"/>
              <w:ind w:left="1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十二、农林水支出</w:t>
            </w:r>
          </w:p>
        </w:tc>
        <w:tc>
          <w:tcPr>
            <w:tcW w:w="622" w:type="dxa"/>
            <w:vAlign w:val="top"/>
          </w:tcPr>
          <w:p w14:paraId="2F47C3C4">
            <w:pPr>
              <w:spacing w:before="94" w:line="186" w:lineRule="auto"/>
              <w:ind w:left="2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44</w:t>
            </w:r>
          </w:p>
        </w:tc>
        <w:tc>
          <w:tcPr>
            <w:tcW w:w="1291" w:type="dxa"/>
            <w:vAlign w:val="top"/>
          </w:tcPr>
          <w:p w14:paraId="44671B09">
            <w:pPr>
              <w:spacing w:before="94" w:line="186" w:lineRule="auto"/>
              <w:ind w:left="6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677.40</w:t>
            </w:r>
          </w:p>
        </w:tc>
        <w:tc>
          <w:tcPr>
            <w:tcW w:w="1216" w:type="dxa"/>
            <w:vAlign w:val="top"/>
          </w:tcPr>
          <w:p w14:paraId="2CF2FD0D">
            <w:pPr>
              <w:spacing w:before="94" w:line="186" w:lineRule="auto"/>
              <w:ind w:left="5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677.40</w:t>
            </w:r>
          </w:p>
        </w:tc>
        <w:tc>
          <w:tcPr>
            <w:tcW w:w="1216" w:type="dxa"/>
            <w:vAlign w:val="top"/>
          </w:tcPr>
          <w:p w14:paraId="55F29863">
            <w:pPr>
              <w:pStyle w:val="29"/>
            </w:pPr>
          </w:p>
        </w:tc>
        <w:tc>
          <w:tcPr>
            <w:tcW w:w="1235" w:type="dxa"/>
            <w:vAlign w:val="top"/>
          </w:tcPr>
          <w:p w14:paraId="63CEEA56">
            <w:pPr>
              <w:pStyle w:val="29"/>
            </w:pPr>
          </w:p>
        </w:tc>
      </w:tr>
      <w:tr w14:paraId="4C2377F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9" w:type="dxa"/>
            <w:vAlign w:val="top"/>
          </w:tcPr>
          <w:p w14:paraId="60A35B26">
            <w:pPr>
              <w:pStyle w:val="29"/>
            </w:pPr>
          </w:p>
        </w:tc>
        <w:tc>
          <w:tcPr>
            <w:tcW w:w="622" w:type="dxa"/>
            <w:vAlign w:val="top"/>
          </w:tcPr>
          <w:p w14:paraId="530FE053">
            <w:pPr>
              <w:spacing w:before="94" w:line="186" w:lineRule="auto"/>
              <w:ind w:left="2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13</w:t>
            </w:r>
          </w:p>
        </w:tc>
        <w:tc>
          <w:tcPr>
            <w:tcW w:w="1425" w:type="dxa"/>
            <w:vAlign w:val="top"/>
          </w:tcPr>
          <w:p w14:paraId="5D0B0BBC">
            <w:pPr>
              <w:pStyle w:val="29"/>
            </w:pPr>
          </w:p>
        </w:tc>
        <w:tc>
          <w:tcPr>
            <w:tcW w:w="2092" w:type="dxa"/>
            <w:vAlign w:val="top"/>
          </w:tcPr>
          <w:p w14:paraId="107099EE">
            <w:pPr>
              <w:spacing w:before="68" w:line="216" w:lineRule="auto"/>
              <w:ind w:left="1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十三、交通运输支出</w:t>
            </w:r>
          </w:p>
        </w:tc>
        <w:tc>
          <w:tcPr>
            <w:tcW w:w="622" w:type="dxa"/>
            <w:vAlign w:val="top"/>
          </w:tcPr>
          <w:p w14:paraId="001BC267">
            <w:pPr>
              <w:spacing w:before="94" w:line="186" w:lineRule="auto"/>
              <w:ind w:left="2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45</w:t>
            </w:r>
          </w:p>
        </w:tc>
        <w:tc>
          <w:tcPr>
            <w:tcW w:w="1291" w:type="dxa"/>
            <w:vAlign w:val="top"/>
          </w:tcPr>
          <w:p w14:paraId="713203B1">
            <w:pPr>
              <w:pStyle w:val="29"/>
            </w:pPr>
          </w:p>
        </w:tc>
        <w:tc>
          <w:tcPr>
            <w:tcW w:w="1216" w:type="dxa"/>
            <w:vAlign w:val="top"/>
          </w:tcPr>
          <w:p w14:paraId="707A82C8">
            <w:pPr>
              <w:pStyle w:val="29"/>
            </w:pPr>
          </w:p>
        </w:tc>
        <w:tc>
          <w:tcPr>
            <w:tcW w:w="1216" w:type="dxa"/>
            <w:vAlign w:val="top"/>
          </w:tcPr>
          <w:p w14:paraId="55DBB16C">
            <w:pPr>
              <w:pStyle w:val="29"/>
            </w:pPr>
          </w:p>
        </w:tc>
        <w:tc>
          <w:tcPr>
            <w:tcW w:w="1235" w:type="dxa"/>
            <w:vAlign w:val="top"/>
          </w:tcPr>
          <w:p w14:paraId="44232030">
            <w:pPr>
              <w:pStyle w:val="29"/>
            </w:pPr>
          </w:p>
        </w:tc>
      </w:tr>
      <w:tr w14:paraId="03BD329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89" w:type="dxa"/>
            <w:vAlign w:val="top"/>
          </w:tcPr>
          <w:p w14:paraId="6C22CA4A">
            <w:pPr>
              <w:pStyle w:val="29"/>
            </w:pPr>
          </w:p>
        </w:tc>
        <w:tc>
          <w:tcPr>
            <w:tcW w:w="622" w:type="dxa"/>
            <w:vAlign w:val="top"/>
          </w:tcPr>
          <w:p w14:paraId="462AEE32">
            <w:pPr>
              <w:spacing w:before="250" w:line="186" w:lineRule="auto"/>
              <w:ind w:left="2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14</w:t>
            </w:r>
          </w:p>
        </w:tc>
        <w:tc>
          <w:tcPr>
            <w:tcW w:w="1425" w:type="dxa"/>
            <w:vAlign w:val="top"/>
          </w:tcPr>
          <w:p w14:paraId="07F709D1">
            <w:pPr>
              <w:pStyle w:val="29"/>
            </w:pPr>
          </w:p>
        </w:tc>
        <w:tc>
          <w:tcPr>
            <w:tcW w:w="2092" w:type="dxa"/>
            <w:vAlign w:val="top"/>
          </w:tcPr>
          <w:p w14:paraId="50700353">
            <w:pPr>
              <w:spacing w:before="69" w:line="251" w:lineRule="auto"/>
              <w:ind w:left="107" w:right="177" w:firstLine="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十四、资源勘探工业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信息等支出</w:t>
            </w:r>
          </w:p>
        </w:tc>
        <w:tc>
          <w:tcPr>
            <w:tcW w:w="622" w:type="dxa"/>
            <w:vAlign w:val="top"/>
          </w:tcPr>
          <w:p w14:paraId="358C78FF">
            <w:pPr>
              <w:spacing w:before="250" w:line="186" w:lineRule="auto"/>
              <w:ind w:left="2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46</w:t>
            </w:r>
          </w:p>
        </w:tc>
        <w:tc>
          <w:tcPr>
            <w:tcW w:w="1291" w:type="dxa"/>
            <w:vAlign w:val="top"/>
          </w:tcPr>
          <w:p w14:paraId="5AA436F4">
            <w:pPr>
              <w:pStyle w:val="29"/>
            </w:pPr>
          </w:p>
        </w:tc>
        <w:tc>
          <w:tcPr>
            <w:tcW w:w="1216" w:type="dxa"/>
            <w:vAlign w:val="top"/>
          </w:tcPr>
          <w:p w14:paraId="587526AD">
            <w:pPr>
              <w:pStyle w:val="29"/>
            </w:pPr>
          </w:p>
        </w:tc>
        <w:tc>
          <w:tcPr>
            <w:tcW w:w="1216" w:type="dxa"/>
            <w:vAlign w:val="top"/>
          </w:tcPr>
          <w:p w14:paraId="11959FC0">
            <w:pPr>
              <w:pStyle w:val="29"/>
            </w:pPr>
          </w:p>
        </w:tc>
        <w:tc>
          <w:tcPr>
            <w:tcW w:w="1235" w:type="dxa"/>
            <w:vAlign w:val="top"/>
          </w:tcPr>
          <w:p w14:paraId="14F74601">
            <w:pPr>
              <w:pStyle w:val="29"/>
            </w:pPr>
          </w:p>
        </w:tc>
      </w:tr>
      <w:tr w14:paraId="3AEE81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89" w:type="dxa"/>
            <w:vAlign w:val="top"/>
          </w:tcPr>
          <w:p w14:paraId="0F68524F">
            <w:pPr>
              <w:pStyle w:val="29"/>
            </w:pPr>
          </w:p>
        </w:tc>
        <w:tc>
          <w:tcPr>
            <w:tcW w:w="622" w:type="dxa"/>
            <w:vAlign w:val="top"/>
          </w:tcPr>
          <w:p w14:paraId="39A0F920">
            <w:pPr>
              <w:spacing w:before="251" w:line="186" w:lineRule="auto"/>
              <w:ind w:left="2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15</w:t>
            </w:r>
          </w:p>
        </w:tc>
        <w:tc>
          <w:tcPr>
            <w:tcW w:w="1425" w:type="dxa"/>
            <w:vAlign w:val="top"/>
          </w:tcPr>
          <w:p w14:paraId="1DA27A62">
            <w:pPr>
              <w:pStyle w:val="29"/>
            </w:pPr>
          </w:p>
        </w:tc>
        <w:tc>
          <w:tcPr>
            <w:tcW w:w="2092" w:type="dxa"/>
            <w:vAlign w:val="top"/>
          </w:tcPr>
          <w:p w14:paraId="4DD98F90">
            <w:pPr>
              <w:spacing w:before="69" w:line="251" w:lineRule="auto"/>
              <w:ind w:left="110" w:right="177" w:firstLine="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十五、商业服务业等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622" w:type="dxa"/>
            <w:vAlign w:val="top"/>
          </w:tcPr>
          <w:p w14:paraId="2CB09919">
            <w:pPr>
              <w:spacing w:before="251" w:line="186" w:lineRule="auto"/>
              <w:ind w:left="2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47</w:t>
            </w:r>
          </w:p>
        </w:tc>
        <w:tc>
          <w:tcPr>
            <w:tcW w:w="1291" w:type="dxa"/>
            <w:vAlign w:val="top"/>
          </w:tcPr>
          <w:p w14:paraId="5FA43B29">
            <w:pPr>
              <w:pStyle w:val="29"/>
            </w:pPr>
          </w:p>
        </w:tc>
        <w:tc>
          <w:tcPr>
            <w:tcW w:w="1216" w:type="dxa"/>
            <w:vAlign w:val="top"/>
          </w:tcPr>
          <w:p w14:paraId="77BFF6FE">
            <w:pPr>
              <w:pStyle w:val="29"/>
            </w:pPr>
          </w:p>
        </w:tc>
        <w:tc>
          <w:tcPr>
            <w:tcW w:w="1216" w:type="dxa"/>
            <w:vAlign w:val="top"/>
          </w:tcPr>
          <w:p w14:paraId="337981A4">
            <w:pPr>
              <w:pStyle w:val="29"/>
            </w:pPr>
          </w:p>
        </w:tc>
        <w:tc>
          <w:tcPr>
            <w:tcW w:w="1235" w:type="dxa"/>
            <w:vAlign w:val="top"/>
          </w:tcPr>
          <w:p w14:paraId="4E228B77">
            <w:pPr>
              <w:pStyle w:val="29"/>
            </w:pPr>
          </w:p>
        </w:tc>
      </w:tr>
      <w:tr w14:paraId="0EA841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989" w:type="dxa"/>
            <w:vAlign w:val="top"/>
          </w:tcPr>
          <w:p w14:paraId="2C4E3150">
            <w:pPr>
              <w:pStyle w:val="29"/>
            </w:pPr>
          </w:p>
        </w:tc>
        <w:tc>
          <w:tcPr>
            <w:tcW w:w="622" w:type="dxa"/>
            <w:vAlign w:val="top"/>
          </w:tcPr>
          <w:p w14:paraId="5F2DCC46">
            <w:pPr>
              <w:spacing w:before="273" w:line="186" w:lineRule="auto"/>
              <w:ind w:left="2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16</w:t>
            </w:r>
          </w:p>
        </w:tc>
        <w:tc>
          <w:tcPr>
            <w:tcW w:w="1425" w:type="dxa"/>
            <w:vAlign w:val="top"/>
          </w:tcPr>
          <w:p w14:paraId="36E72BD3">
            <w:pPr>
              <w:pStyle w:val="29"/>
            </w:pPr>
          </w:p>
        </w:tc>
        <w:tc>
          <w:tcPr>
            <w:tcW w:w="2092" w:type="dxa"/>
            <w:vAlign w:val="top"/>
          </w:tcPr>
          <w:p w14:paraId="29FF2F79">
            <w:pPr>
              <w:spacing w:before="247" w:line="239" w:lineRule="auto"/>
              <w:ind w:left="1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十六、金融支出</w:t>
            </w:r>
          </w:p>
        </w:tc>
        <w:tc>
          <w:tcPr>
            <w:tcW w:w="622" w:type="dxa"/>
            <w:vAlign w:val="top"/>
          </w:tcPr>
          <w:p w14:paraId="06E71097">
            <w:pPr>
              <w:spacing w:before="273" w:line="186" w:lineRule="auto"/>
              <w:ind w:left="2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48</w:t>
            </w:r>
          </w:p>
        </w:tc>
        <w:tc>
          <w:tcPr>
            <w:tcW w:w="1291" w:type="dxa"/>
            <w:vAlign w:val="top"/>
          </w:tcPr>
          <w:p w14:paraId="11D32C18">
            <w:pPr>
              <w:pStyle w:val="29"/>
            </w:pPr>
          </w:p>
        </w:tc>
        <w:tc>
          <w:tcPr>
            <w:tcW w:w="1216" w:type="dxa"/>
            <w:vAlign w:val="top"/>
          </w:tcPr>
          <w:p w14:paraId="3F0D95A9">
            <w:pPr>
              <w:pStyle w:val="29"/>
            </w:pPr>
          </w:p>
        </w:tc>
        <w:tc>
          <w:tcPr>
            <w:tcW w:w="1216" w:type="dxa"/>
            <w:vAlign w:val="top"/>
          </w:tcPr>
          <w:p w14:paraId="6738F430">
            <w:pPr>
              <w:pStyle w:val="29"/>
            </w:pPr>
          </w:p>
        </w:tc>
        <w:tc>
          <w:tcPr>
            <w:tcW w:w="1235" w:type="dxa"/>
            <w:vAlign w:val="top"/>
          </w:tcPr>
          <w:p w14:paraId="0DA23D20">
            <w:pPr>
              <w:pStyle w:val="29"/>
            </w:pPr>
          </w:p>
        </w:tc>
      </w:tr>
      <w:tr w14:paraId="3CDD4E4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89" w:type="dxa"/>
            <w:vAlign w:val="top"/>
          </w:tcPr>
          <w:p w14:paraId="2BCF360A">
            <w:pPr>
              <w:pStyle w:val="29"/>
            </w:pPr>
          </w:p>
        </w:tc>
        <w:tc>
          <w:tcPr>
            <w:tcW w:w="622" w:type="dxa"/>
            <w:vAlign w:val="top"/>
          </w:tcPr>
          <w:p w14:paraId="2D9C32DE">
            <w:pPr>
              <w:spacing w:before="253" w:line="186" w:lineRule="auto"/>
              <w:ind w:left="2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17</w:t>
            </w:r>
          </w:p>
        </w:tc>
        <w:tc>
          <w:tcPr>
            <w:tcW w:w="1425" w:type="dxa"/>
            <w:vAlign w:val="top"/>
          </w:tcPr>
          <w:p w14:paraId="5C290516">
            <w:pPr>
              <w:pStyle w:val="29"/>
            </w:pPr>
          </w:p>
        </w:tc>
        <w:tc>
          <w:tcPr>
            <w:tcW w:w="2092" w:type="dxa"/>
            <w:vAlign w:val="top"/>
          </w:tcPr>
          <w:p w14:paraId="6D00B466">
            <w:pPr>
              <w:spacing w:before="71" w:line="250" w:lineRule="auto"/>
              <w:ind w:left="110" w:right="177" w:firstLine="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十七、援助其他地区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622" w:type="dxa"/>
            <w:vAlign w:val="top"/>
          </w:tcPr>
          <w:p w14:paraId="37A52AEE">
            <w:pPr>
              <w:spacing w:before="253" w:line="186" w:lineRule="auto"/>
              <w:ind w:left="2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49</w:t>
            </w:r>
          </w:p>
        </w:tc>
        <w:tc>
          <w:tcPr>
            <w:tcW w:w="1291" w:type="dxa"/>
            <w:vAlign w:val="top"/>
          </w:tcPr>
          <w:p w14:paraId="58A79FF2">
            <w:pPr>
              <w:pStyle w:val="29"/>
            </w:pPr>
          </w:p>
        </w:tc>
        <w:tc>
          <w:tcPr>
            <w:tcW w:w="1216" w:type="dxa"/>
            <w:vAlign w:val="top"/>
          </w:tcPr>
          <w:p w14:paraId="473B0ACD">
            <w:pPr>
              <w:pStyle w:val="29"/>
            </w:pPr>
          </w:p>
        </w:tc>
        <w:tc>
          <w:tcPr>
            <w:tcW w:w="1216" w:type="dxa"/>
            <w:vAlign w:val="top"/>
          </w:tcPr>
          <w:p w14:paraId="5FA29ACF">
            <w:pPr>
              <w:pStyle w:val="29"/>
            </w:pPr>
          </w:p>
        </w:tc>
        <w:tc>
          <w:tcPr>
            <w:tcW w:w="1235" w:type="dxa"/>
            <w:vAlign w:val="top"/>
          </w:tcPr>
          <w:p w14:paraId="4EB2AFFE">
            <w:pPr>
              <w:pStyle w:val="29"/>
            </w:pPr>
          </w:p>
        </w:tc>
      </w:tr>
      <w:tr w14:paraId="4D1F1C6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89" w:type="dxa"/>
            <w:vAlign w:val="top"/>
          </w:tcPr>
          <w:p w14:paraId="71D3C16E">
            <w:pPr>
              <w:pStyle w:val="29"/>
            </w:pPr>
          </w:p>
        </w:tc>
        <w:tc>
          <w:tcPr>
            <w:tcW w:w="622" w:type="dxa"/>
            <w:vAlign w:val="top"/>
          </w:tcPr>
          <w:p w14:paraId="1D5CAA2E">
            <w:pPr>
              <w:spacing w:before="254" w:line="186" w:lineRule="auto"/>
              <w:ind w:left="2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18</w:t>
            </w:r>
          </w:p>
        </w:tc>
        <w:tc>
          <w:tcPr>
            <w:tcW w:w="1425" w:type="dxa"/>
            <w:vAlign w:val="top"/>
          </w:tcPr>
          <w:p w14:paraId="2CFE34B0">
            <w:pPr>
              <w:pStyle w:val="29"/>
            </w:pPr>
          </w:p>
        </w:tc>
        <w:tc>
          <w:tcPr>
            <w:tcW w:w="2092" w:type="dxa"/>
            <w:vAlign w:val="top"/>
          </w:tcPr>
          <w:p w14:paraId="0EDDDF6E">
            <w:pPr>
              <w:spacing w:before="71" w:line="250" w:lineRule="auto"/>
              <w:ind w:left="115" w:right="177" w:hanging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十八、自然资源海洋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气象等支出</w:t>
            </w:r>
          </w:p>
        </w:tc>
        <w:tc>
          <w:tcPr>
            <w:tcW w:w="622" w:type="dxa"/>
            <w:vAlign w:val="top"/>
          </w:tcPr>
          <w:p w14:paraId="3935D82B">
            <w:pPr>
              <w:spacing w:before="254" w:line="186" w:lineRule="auto"/>
              <w:ind w:left="2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50</w:t>
            </w:r>
          </w:p>
        </w:tc>
        <w:tc>
          <w:tcPr>
            <w:tcW w:w="1291" w:type="dxa"/>
            <w:vAlign w:val="top"/>
          </w:tcPr>
          <w:p w14:paraId="54A484E6">
            <w:pPr>
              <w:spacing w:before="254" w:line="186" w:lineRule="auto"/>
              <w:ind w:left="6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  <w:tc>
          <w:tcPr>
            <w:tcW w:w="1216" w:type="dxa"/>
            <w:vAlign w:val="top"/>
          </w:tcPr>
          <w:p w14:paraId="18A0452F">
            <w:pPr>
              <w:spacing w:before="254" w:line="186" w:lineRule="auto"/>
              <w:ind w:left="5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  <w:tc>
          <w:tcPr>
            <w:tcW w:w="1216" w:type="dxa"/>
            <w:vAlign w:val="top"/>
          </w:tcPr>
          <w:p w14:paraId="367EFE51">
            <w:pPr>
              <w:pStyle w:val="29"/>
            </w:pPr>
          </w:p>
        </w:tc>
        <w:tc>
          <w:tcPr>
            <w:tcW w:w="1235" w:type="dxa"/>
            <w:vAlign w:val="top"/>
          </w:tcPr>
          <w:p w14:paraId="0D6D70F1">
            <w:pPr>
              <w:pStyle w:val="29"/>
            </w:pPr>
          </w:p>
        </w:tc>
      </w:tr>
      <w:tr w14:paraId="3B3E34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89" w:type="dxa"/>
            <w:vAlign w:val="top"/>
          </w:tcPr>
          <w:p w14:paraId="60C27180">
            <w:pPr>
              <w:pStyle w:val="29"/>
            </w:pPr>
          </w:p>
        </w:tc>
        <w:tc>
          <w:tcPr>
            <w:tcW w:w="622" w:type="dxa"/>
            <w:vAlign w:val="top"/>
          </w:tcPr>
          <w:p w14:paraId="148B5573">
            <w:pPr>
              <w:spacing w:before="99" w:line="186" w:lineRule="auto"/>
              <w:ind w:left="2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19</w:t>
            </w:r>
          </w:p>
        </w:tc>
        <w:tc>
          <w:tcPr>
            <w:tcW w:w="1425" w:type="dxa"/>
            <w:vAlign w:val="top"/>
          </w:tcPr>
          <w:p w14:paraId="33FCC747">
            <w:pPr>
              <w:pStyle w:val="29"/>
            </w:pPr>
          </w:p>
        </w:tc>
        <w:tc>
          <w:tcPr>
            <w:tcW w:w="2092" w:type="dxa"/>
            <w:vAlign w:val="top"/>
          </w:tcPr>
          <w:p w14:paraId="0C118E98">
            <w:pPr>
              <w:spacing w:before="73" w:line="210" w:lineRule="auto"/>
              <w:ind w:left="1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十九、住房保障支出</w:t>
            </w:r>
          </w:p>
        </w:tc>
        <w:tc>
          <w:tcPr>
            <w:tcW w:w="622" w:type="dxa"/>
            <w:vAlign w:val="top"/>
          </w:tcPr>
          <w:p w14:paraId="59116454">
            <w:pPr>
              <w:spacing w:before="99" w:line="186" w:lineRule="auto"/>
              <w:ind w:left="2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51</w:t>
            </w:r>
          </w:p>
        </w:tc>
        <w:tc>
          <w:tcPr>
            <w:tcW w:w="1291" w:type="dxa"/>
            <w:vAlign w:val="top"/>
          </w:tcPr>
          <w:p w14:paraId="3BEAF6D6">
            <w:pPr>
              <w:spacing w:before="99" w:line="186" w:lineRule="auto"/>
              <w:ind w:left="6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1216" w:type="dxa"/>
            <w:vAlign w:val="top"/>
          </w:tcPr>
          <w:p w14:paraId="2689C190">
            <w:pPr>
              <w:spacing w:before="99" w:line="186" w:lineRule="auto"/>
              <w:ind w:left="5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1216" w:type="dxa"/>
            <w:vAlign w:val="top"/>
          </w:tcPr>
          <w:p w14:paraId="7DBAB467">
            <w:pPr>
              <w:pStyle w:val="29"/>
            </w:pPr>
          </w:p>
        </w:tc>
        <w:tc>
          <w:tcPr>
            <w:tcW w:w="1235" w:type="dxa"/>
            <w:vAlign w:val="top"/>
          </w:tcPr>
          <w:p w14:paraId="0A91E3B9">
            <w:pPr>
              <w:pStyle w:val="29"/>
            </w:pPr>
          </w:p>
        </w:tc>
      </w:tr>
      <w:tr w14:paraId="71F912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89" w:type="dxa"/>
            <w:vAlign w:val="top"/>
          </w:tcPr>
          <w:p w14:paraId="5DA98F2E">
            <w:pPr>
              <w:pStyle w:val="29"/>
            </w:pPr>
          </w:p>
        </w:tc>
        <w:tc>
          <w:tcPr>
            <w:tcW w:w="622" w:type="dxa"/>
            <w:vAlign w:val="top"/>
          </w:tcPr>
          <w:p w14:paraId="1E4AF842">
            <w:pPr>
              <w:spacing w:before="256" w:line="186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20</w:t>
            </w:r>
          </w:p>
        </w:tc>
        <w:tc>
          <w:tcPr>
            <w:tcW w:w="1425" w:type="dxa"/>
            <w:vAlign w:val="top"/>
          </w:tcPr>
          <w:p w14:paraId="612EFBBA">
            <w:pPr>
              <w:pStyle w:val="29"/>
            </w:pPr>
          </w:p>
        </w:tc>
        <w:tc>
          <w:tcPr>
            <w:tcW w:w="2092" w:type="dxa"/>
            <w:vAlign w:val="top"/>
          </w:tcPr>
          <w:p w14:paraId="583FB0DB">
            <w:pPr>
              <w:spacing w:before="73" w:line="249" w:lineRule="auto"/>
              <w:ind w:left="110" w:right="177" w:firstLine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二十、粮油物资储备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622" w:type="dxa"/>
            <w:vAlign w:val="top"/>
          </w:tcPr>
          <w:p w14:paraId="00662885">
            <w:pPr>
              <w:spacing w:before="256" w:line="186" w:lineRule="auto"/>
              <w:ind w:left="2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52</w:t>
            </w:r>
          </w:p>
        </w:tc>
        <w:tc>
          <w:tcPr>
            <w:tcW w:w="1291" w:type="dxa"/>
            <w:vAlign w:val="top"/>
          </w:tcPr>
          <w:p w14:paraId="6F326EE9">
            <w:pPr>
              <w:pStyle w:val="29"/>
            </w:pPr>
          </w:p>
        </w:tc>
        <w:tc>
          <w:tcPr>
            <w:tcW w:w="1216" w:type="dxa"/>
            <w:vAlign w:val="top"/>
          </w:tcPr>
          <w:p w14:paraId="35D28AF2">
            <w:pPr>
              <w:pStyle w:val="29"/>
            </w:pPr>
          </w:p>
        </w:tc>
        <w:tc>
          <w:tcPr>
            <w:tcW w:w="1216" w:type="dxa"/>
            <w:vAlign w:val="top"/>
          </w:tcPr>
          <w:p w14:paraId="4CC13789">
            <w:pPr>
              <w:pStyle w:val="29"/>
            </w:pPr>
          </w:p>
        </w:tc>
        <w:tc>
          <w:tcPr>
            <w:tcW w:w="1235" w:type="dxa"/>
            <w:vAlign w:val="top"/>
          </w:tcPr>
          <w:p w14:paraId="6AB34190">
            <w:pPr>
              <w:pStyle w:val="29"/>
            </w:pPr>
          </w:p>
        </w:tc>
      </w:tr>
      <w:tr w14:paraId="447073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989" w:type="dxa"/>
            <w:vAlign w:val="top"/>
          </w:tcPr>
          <w:p w14:paraId="30C14BAC">
            <w:pPr>
              <w:pStyle w:val="29"/>
            </w:pPr>
          </w:p>
        </w:tc>
        <w:tc>
          <w:tcPr>
            <w:tcW w:w="622" w:type="dxa"/>
            <w:vAlign w:val="top"/>
          </w:tcPr>
          <w:p w14:paraId="6B543447">
            <w:pPr>
              <w:spacing w:before="257" w:line="186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21</w:t>
            </w:r>
          </w:p>
        </w:tc>
        <w:tc>
          <w:tcPr>
            <w:tcW w:w="1425" w:type="dxa"/>
            <w:vAlign w:val="top"/>
          </w:tcPr>
          <w:p w14:paraId="17D5C098">
            <w:pPr>
              <w:pStyle w:val="29"/>
            </w:pPr>
          </w:p>
        </w:tc>
        <w:tc>
          <w:tcPr>
            <w:tcW w:w="2092" w:type="dxa"/>
            <w:vAlign w:val="top"/>
          </w:tcPr>
          <w:p w14:paraId="47C6A15C">
            <w:pPr>
              <w:spacing w:before="74" w:line="253" w:lineRule="auto"/>
              <w:ind w:left="117" w:right="194" w:hanging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二十一、国有资本经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营预算支出</w:t>
            </w:r>
          </w:p>
        </w:tc>
        <w:tc>
          <w:tcPr>
            <w:tcW w:w="622" w:type="dxa"/>
            <w:vAlign w:val="top"/>
          </w:tcPr>
          <w:p w14:paraId="1B16B241">
            <w:pPr>
              <w:spacing w:before="257" w:line="186" w:lineRule="auto"/>
              <w:ind w:left="2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53</w:t>
            </w:r>
          </w:p>
        </w:tc>
        <w:tc>
          <w:tcPr>
            <w:tcW w:w="1291" w:type="dxa"/>
            <w:vAlign w:val="top"/>
          </w:tcPr>
          <w:p w14:paraId="5AF4F635">
            <w:pPr>
              <w:pStyle w:val="29"/>
            </w:pPr>
          </w:p>
        </w:tc>
        <w:tc>
          <w:tcPr>
            <w:tcW w:w="1216" w:type="dxa"/>
            <w:vAlign w:val="top"/>
          </w:tcPr>
          <w:p w14:paraId="329AEC70">
            <w:pPr>
              <w:pStyle w:val="29"/>
            </w:pPr>
          </w:p>
        </w:tc>
        <w:tc>
          <w:tcPr>
            <w:tcW w:w="1216" w:type="dxa"/>
            <w:vAlign w:val="top"/>
          </w:tcPr>
          <w:p w14:paraId="7BD06CCD">
            <w:pPr>
              <w:pStyle w:val="29"/>
            </w:pPr>
          </w:p>
        </w:tc>
        <w:tc>
          <w:tcPr>
            <w:tcW w:w="1235" w:type="dxa"/>
            <w:vAlign w:val="top"/>
          </w:tcPr>
          <w:p w14:paraId="39442BE4">
            <w:pPr>
              <w:pStyle w:val="29"/>
            </w:pPr>
          </w:p>
        </w:tc>
      </w:tr>
    </w:tbl>
    <w:p w14:paraId="0EA466EF">
      <w:pPr>
        <w:pStyle w:val="7"/>
      </w:pPr>
    </w:p>
    <w:p w14:paraId="093699B5">
      <w:pPr>
        <w:sectPr>
          <w:footerReference r:id="rId20" w:type="default"/>
          <w:pgSz w:w="11906" w:h="16839"/>
          <w:pgMar w:top="400" w:right="54" w:bottom="1210" w:left="123" w:header="0" w:footer="992" w:gutter="0"/>
          <w:cols w:space="720" w:num="1"/>
        </w:sectPr>
      </w:pPr>
    </w:p>
    <w:p w14:paraId="074ADFC2">
      <w:pPr>
        <w:spacing w:before="42"/>
      </w:pPr>
    </w:p>
    <w:p w14:paraId="19D638E0">
      <w:pPr>
        <w:spacing w:before="41"/>
      </w:pPr>
    </w:p>
    <w:p w14:paraId="59C33E17">
      <w:pPr>
        <w:spacing w:before="41"/>
      </w:pPr>
    </w:p>
    <w:p w14:paraId="6995F885">
      <w:pPr>
        <w:spacing w:before="41"/>
      </w:pPr>
    </w:p>
    <w:tbl>
      <w:tblPr>
        <w:tblStyle w:val="28"/>
        <w:tblW w:w="11707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8"/>
        <w:gridCol w:w="622"/>
        <w:gridCol w:w="1425"/>
        <w:gridCol w:w="2092"/>
        <w:gridCol w:w="622"/>
        <w:gridCol w:w="1291"/>
        <w:gridCol w:w="1216"/>
        <w:gridCol w:w="1216"/>
        <w:gridCol w:w="1235"/>
      </w:tblGrid>
      <w:tr w14:paraId="34092BD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988" w:type="dxa"/>
            <w:vAlign w:val="top"/>
          </w:tcPr>
          <w:p w14:paraId="145BEC94">
            <w:pPr>
              <w:pStyle w:val="29"/>
            </w:pPr>
          </w:p>
        </w:tc>
        <w:tc>
          <w:tcPr>
            <w:tcW w:w="622" w:type="dxa"/>
            <w:vAlign w:val="top"/>
          </w:tcPr>
          <w:p w14:paraId="18BD66A6">
            <w:pPr>
              <w:spacing w:before="248" w:line="186" w:lineRule="auto"/>
              <w:ind w:left="1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22</w:t>
            </w:r>
          </w:p>
        </w:tc>
        <w:tc>
          <w:tcPr>
            <w:tcW w:w="1425" w:type="dxa"/>
            <w:vAlign w:val="top"/>
          </w:tcPr>
          <w:p w14:paraId="21F8537E">
            <w:pPr>
              <w:pStyle w:val="29"/>
            </w:pPr>
          </w:p>
        </w:tc>
        <w:tc>
          <w:tcPr>
            <w:tcW w:w="2092" w:type="dxa"/>
            <w:vAlign w:val="top"/>
          </w:tcPr>
          <w:p w14:paraId="0E2F6B2A">
            <w:pPr>
              <w:spacing w:before="65" w:line="257" w:lineRule="auto"/>
              <w:ind w:left="112" w:right="176" w:firstLine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二十二、灾害防治及应急管理支出</w:t>
            </w:r>
          </w:p>
        </w:tc>
        <w:tc>
          <w:tcPr>
            <w:tcW w:w="622" w:type="dxa"/>
            <w:vAlign w:val="top"/>
          </w:tcPr>
          <w:p w14:paraId="508C8127">
            <w:pPr>
              <w:spacing w:before="248" w:line="186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54</w:t>
            </w:r>
          </w:p>
        </w:tc>
        <w:tc>
          <w:tcPr>
            <w:tcW w:w="1291" w:type="dxa"/>
            <w:vAlign w:val="top"/>
          </w:tcPr>
          <w:p w14:paraId="0D8C2B8E">
            <w:pPr>
              <w:pStyle w:val="29"/>
            </w:pPr>
          </w:p>
        </w:tc>
        <w:tc>
          <w:tcPr>
            <w:tcW w:w="1216" w:type="dxa"/>
            <w:vAlign w:val="top"/>
          </w:tcPr>
          <w:p w14:paraId="710D74CC">
            <w:pPr>
              <w:pStyle w:val="29"/>
            </w:pPr>
          </w:p>
        </w:tc>
        <w:tc>
          <w:tcPr>
            <w:tcW w:w="1216" w:type="dxa"/>
            <w:vAlign w:val="top"/>
          </w:tcPr>
          <w:p w14:paraId="4BBA5F74">
            <w:pPr>
              <w:pStyle w:val="29"/>
            </w:pPr>
          </w:p>
        </w:tc>
        <w:tc>
          <w:tcPr>
            <w:tcW w:w="1235" w:type="dxa"/>
            <w:vAlign w:val="top"/>
          </w:tcPr>
          <w:p w14:paraId="7B044543">
            <w:pPr>
              <w:pStyle w:val="29"/>
            </w:pPr>
          </w:p>
        </w:tc>
      </w:tr>
      <w:tr w14:paraId="5E146E0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88" w:type="dxa"/>
            <w:vAlign w:val="top"/>
          </w:tcPr>
          <w:p w14:paraId="440CBF87">
            <w:pPr>
              <w:pStyle w:val="29"/>
            </w:pPr>
          </w:p>
        </w:tc>
        <w:tc>
          <w:tcPr>
            <w:tcW w:w="622" w:type="dxa"/>
            <w:vAlign w:val="top"/>
          </w:tcPr>
          <w:p w14:paraId="232F4AC5">
            <w:pPr>
              <w:spacing w:before="84" w:line="186" w:lineRule="auto"/>
              <w:ind w:left="1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23</w:t>
            </w:r>
          </w:p>
        </w:tc>
        <w:tc>
          <w:tcPr>
            <w:tcW w:w="1425" w:type="dxa"/>
            <w:vAlign w:val="top"/>
          </w:tcPr>
          <w:p w14:paraId="52C68EA6">
            <w:pPr>
              <w:pStyle w:val="29"/>
            </w:pPr>
          </w:p>
        </w:tc>
        <w:tc>
          <w:tcPr>
            <w:tcW w:w="2092" w:type="dxa"/>
            <w:vAlign w:val="top"/>
          </w:tcPr>
          <w:p w14:paraId="794167D2">
            <w:pPr>
              <w:spacing w:before="58" w:line="224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二十三、其他支出</w:t>
            </w:r>
          </w:p>
        </w:tc>
        <w:tc>
          <w:tcPr>
            <w:tcW w:w="622" w:type="dxa"/>
            <w:vAlign w:val="top"/>
          </w:tcPr>
          <w:p w14:paraId="11091EB7">
            <w:pPr>
              <w:spacing w:before="87" w:line="183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55</w:t>
            </w:r>
          </w:p>
        </w:tc>
        <w:tc>
          <w:tcPr>
            <w:tcW w:w="1291" w:type="dxa"/>
            <w:vAlign w:val="top"/>
          </w:tcPr>
          <w:p w14:paraId="6245E55C">
            <w:pPr>
              <w:pStyle w:val="29"/>
            </w:pPr>
          </w:p>
        </w:tc>
        <w:tc>
          <w:tcPr>
            <w:tcW w:w="1216" w:type="dxa"/>
            <w:vAlign w:val="top"/>
          </w:tcPr>
          <w:p w14:paraId="0C3547EF">
            <w:pPr>
              <w:pStyle w:val="29"/>
            </w:pPr>
          </w:p>
        </w:tc>
        <w:tc>
          <w:tcPr>
            <w:tcW w:w="1216" w:type="dxa"/>
            <w:vAlign w:val="top"/>
          </w:tcPr>
          <w:p w14:paraId="14B74833">
            <w:pPr>
              <w:pStyle w:val="29"/>
            </w:pPr>
          </w:p>
        </w:tc>
        <w:tc>
          <w:tcPr>
            <w:tcW w:w="1235" w:type="dxa"/>
            <w:vAlign w:val="top"/>
          </w:tcPr>
          <w:p w14:paraId="28E79211">
            <w:pPr>
              <w:pStyle w:val="29"/>
            </w:pPr>
          </w:p>
        </w:tc>
      </w:tr>
      <w:tr w14:paraId="4E7905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988" w:type="dxa"/>
            <w:vAlign w:val="top"/>
          </w:tcPr>
          <w:p w14:paraId="0B6DBB58">
            <w:pPr>
              <w:pStyle w:val="29"/>
            </w:pPr>
          </w:p>
        </w:tc>
        <w:tc>
          <w:tcPr>
            <w:tcW w:w="622" w:type="dxa"/>
            <w:vAlign w:val="top"/>
          </w:tcPr>
          <w:p w14:paraId="06AF9674">
            <w:pPr>
              <w:spacing w:before="241" w:line="186" w:lineRule="auto"/>
              <w:ind w:left="1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24</w:t>
            </w:r>
          </w:p>
        </w:tc>
        <w:tc>
          <w:tcPr>
            <w:tcW w:w="1425" w:type="dxa"/>
            <w:vAlign w:val="top"/>
          </w:tcPr>
          <w:p w14:paraId="3DF54840">
            <w:pPr>
              <w:pStyle w:val="29"/>
            </w:pPr>
          </w:p>
        </w:tc>
        <w:tc>
          <w:tcPr>
            <w:tcW w:w="2092" w:type="dxa"/>
            <w:vAlign w:val="top"/>
          </w:tcPr>
          <w:p w14:paraId="0F200901">
            <w:pPr>
              <w:spacing w:before="59" w:line="255" w:lineRule="auto"/>
              <w:ind w:left="132" w:right="176" w:hanging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二十四、债务还本支</w:t>
            </w:r>
            <w:r>
              <w:rPr>
                <w:rFonts w:ascii="仿宋" w:hAnsi="仿宋" w:eastAsia="仿宋" w:cs="仿宋"/>
                <w:sz w:val="20"/>
                <w:szCs w:val="20"/>
              </w:rPr>
              <w:t>出</w:t>
            </w:r>
          </w:p>
        </w:tc>
        <w:tc>
          <w:tcPr>
            <w:tcW w:w="622" w:type="dxa"/>
            <w:vAlign w:val="top"/>
          </w:tcPr>
          <w:p w14:paraId="13619478">
            <w:pPr>
              <w:spacing w:before="241" w:line="186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56</w:t>
            </w:r>
          </w:p>
        </w:tc>
        <w:tc>
          <w:tcPr>
            <w:tcW w:w="1291" w:type="dxa"/>
            <w:vAlign w:val="top"/>
          </w:tcPr>
          <w:p w14:paraId="3F6A41F6">
            <w:pPr>
              <w:pStyle w:val="29"/>
            </w:pPr>
          </w:p>
        </w:tc>
        <w:tc>
          <w:tcPr>
            <w:tcW w:w="1216" w:type="dxa"/>
            <w:vAlign w:val="top"/>
          </w:tcPr>
          <w:p w14:paraId="6E82F3A1">
            <w:pPr>
              <w:pStyle w:val="29"/>
            </w:pPr>
          </w:p>
        </w:tc>
        <w:tc>
          <w:tcPr>
            <w:tcW w:w="1216" w:type="dxa"/>
            <w:vAlign w:val="top"/>
          </w:tcPr>
          <w:p w14:paraId="606FC07A">
            <w:pPr>
              <w:pStyle w:val="29"/>
            </w:pPr>
          </w:p>
        </w:tc>
        <w:tc>
          <w:tcPr>
            <w:tcW w:w="1235" w:type="dxa"/>
            <w:vAlign w:val="top"/>
          </w:tcPr>
          <w:p w14:paraId="2D820B89">
            <w:pPr>
              <w:pStyle w:val="29"/>
            </w:pPr>
          </w:p>
        </w:tc>
      </w:tr>
      <w:tr w14:paraId="0F2804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988" w:type="dxa"/>
            <w:vAlign w:val="top"/>
          </w:tcPr>
          <w:p w14:paraId="41BC27A9">
            <w:pPr>
              <w:pStyle w:val="29"/>
            </w:pPr>
          </w:p>
        </w:tc>
        <w:tc>
          <w:tcPr>
            <w:tcW w:w="622" w:type="dxa"/>
            <w:vAlign w:val="top"/>
          </w:tcPr>
          <w:p w14:paraId="27F7887E">
            <w:pPr>
              <w:spacing w:before="243" w:line="186" w:lineRule="auto"/>
              <w:ind w:left="1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25</w:t>
            </w:r>
          </w:p>
        </w:tc>
        <w:tc>
          <w:tcPr>
            <w:tcW w:w="1425" w:type="dxa"/>
            <w:vAlign w:val="top"/>
          </w:tcPr>
          <w:p w14:paraId="75A73A5C">
            <w:pPr>
              <w:pStyle w:val="29"/>
            </w:pPr>
          </w:p>
        </w:tc>
        <w:tc>
          <w:tcPr>
            <w:tcW w:w="2092" w:type="dxa"/>
            <w:vAlign w:val="top"/>
          </w:tcPr>
          <w:p w14:paraId="6D07E791">
            <w:pPr>
              <w:spacing w:before="61" w:line="254" w:lineRule="auto"/>
              <w:ind w:left="132" w:right="176" w:hanging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二十五、债务付息支</w:t>
            </w:r>
            <w:r>
              <w:rPr>
                <w:rFonts w:ascii="仿宋" w:hAnsi="仿宋" w:eastAsia="仿宋" w:cs="仿宋"/>
                <w:sz w:val="20"/>
                <w:szCs w:val="20"/>
              </w:rPr>
              <w:t>出</w:t>
            </w:r>
          </w:p>
        </w:tc>
        <w:tc>
          <w:tcPr>
            <w:tcW w:w="622" w:type="dxa"/>
            <w:vAlign w:val="top"/>
          </w:tcPr>
          <w:p w14:paraId="3A16A486">
            <w:pPr>
              <w:spacing w:before="246" w:line="183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57</w:t>
            </w:r>
          </w:p>
        </w:tc>
        <w:tc>
          <w:tcPr>
            <w:tcW w:w="1291" w:type="dxa"/>
            <w:vAlign w:val="top"/>
          </w:tcPr>
          <w:p w14:paraId="51617690">
            <w:pPr>
              <w:pStyle w:val="29"/>
            </w:pPr>
          </w:p>
        </w:tc>
        <w:tc>
          <w:tcPr>
            <w:tcW w:w="1216" w:type="dxa"/>
            <w:vAlign w:val="top"/>
          </w:tcPr>
          <w:p w14:paraId="06A3C6ED">
            <w:pPr>
              <w:pStyle w:val="29"/>
            </w:pPr>
          </w:p>
        </w:tc>
        <w:tc>
          <w:tcPr>
            <w:tcW w:w="1216" w:type="dxa"/>
            <w:vAlign w:val="top"/>
          </w:tcPr>
          <w:p w14:paraId="0C0FB17B">
            <w:pPr>
              <w:pStyle w:val="29"/>
            </w:pPr>
          </w:p>
        </w:tc>
        <w:tc>
          <w:tcPr>
            <w:tcW w:w="1235" w:type="dxa"/>
            <w:vAlign w:val="top"/>
          </w:tcPr>
          <w:p w14:paraId="3EC27D42">
            <w:pPr>
              <w:pStyle w:val="29"/>
            </w:pPr>
          </w:p>
        </w:tc>
      </w:tr>
      <w:tr w14:paraId="25D918B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988" w:type="dxa"/>
            <w:vAlign w:val="top"/>
          </w:tcPr>
          <w:p w14:paraId="0D1F56CA">
            <w:pPr>
              <w:pStyle w:val="29"/>
            </w:pPr>
          </w:p>
        </w:tc>
        <w:tc>
          <w:tcPr>
            <w:tcW w:w="622" w:type="dxa"/>
            <w:vAlign w:val="top"/>
          </w:tcPr>
          <w:p w14:paraId="1EA597C6">
            <w:pPr>
              <w:spacing w:before="245" w:line="186" w:lineRule="auto"/>
              <w:ind w:left="1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26</w:t>
            </w:r>
          </w:p>
        </w:tc>
        <w:tc>
          <w:tcPr>
            <w:tcW w:w="1425" w:type="dxa"/>
            <w:vAlign w:val="top"/>
          </w:tcPr>
          <w:p w14:paraId="35CA40A0">
            <w:pPr>
              <w:pStyle w:val="29"/>
            </w:pPr>
          </w:p>
        </w:tc>
        <w:tc>
          <w:tcPr>
            <w:tcW w:w="2092" w:type="dxa"/>
            <w:vAlign w:val="top"/>
          </w:tcPr>
          <w:p w14:paraId="77DD99E2">
            <w:pPr>
              <w:spacing w:before="63" w:line="253" w:lineRule="auto"/>
              <w:ind w:left="105" w:right="176" w:firstLine="1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二十六、抗疫特别国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债安排的支出</w:t>
            </w:r>
          </w:p>
        </w:tc>
        <w:tc>
          <w:tcPr>
            <w:tcW w:w="622" w:type="dxa"/>
            <w:vAlign w:val="top"/>
          </w:tcPr>
          <w:p w14:paraId="1EC99B13">
            <w:pPr>
              <w:spacing w:before="245" w:line="186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58</w:t>
            </w:r>
          </w:p>
        </w:tc>
        <w:tc>
          <w:tcPr>
            <w:tcW w:w="1291" w:type="dxa"/>
            <w:vAlign w:val="top"/>
          </w:tcPr>
          <w:p w14:paraId="5123745D">
            <w:pPr>
              <w:pStyle w:val="29"/>
            </w:pPr>
          </w:p>
        </w:tc>
        <w:tc>
          <w:tcPr>
            <w:tcW w:w="1216" w:type="dxa"/>
            <w:vAlign w:val="top"/>
          </w:tcPr>
          <w:p w14:paraId="539E470F">
            <w:pPr>
              <w:pStyle w:val="29"/>
            </w:pPr>
          </w:p>
        </w:tc>
        <w:tc>
          <w:tcPr>
            <w:tcW w:w="1216" w:type="dxa"/>
            <w:vAlign w:val="top"/>
          </w:tcPr>
          <w:p w14:paraId="6317B2C5">
            <w:pPr>
              <w:pStyle w:val="29"/>
            </w:pPr>
          </w:p>
        </w:tc>
        <w:tc>
          <w:tcPr>
            <w:tcW w:w="1235" w:type="dxa"/>
            <w:vAlign w:val="top"/>
          </w:tcPr>
          <w:p w14:paraId="7D4F138D">
            <w:pPr>
              <w:pStyle w:val="29"/>
            </w:pPr>
          </w:p>
        </w:tc>
      </w:tr>
      <w:tr w14:paraId="41547A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88" w:type="dxa"/>
            <w:vAlign w:val="top"/>
          </w:tcPr>
          <w:p w14:paraId="195428BF">
            <w:pPr>
              <w:spacing w:before="64" w:line="218" w:lineRule="auto"/>
              <w:ind w:left="39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0"/>
                <w:szCs w:val="20"/>
              </w:rPr>
              <w:t>本年收入合计</w:t>
            </w:r>
          </w:p>
        </w:tc>
        <w:tc>
          <w:tcPr>
            <w:tcW w:w="622" w:type="dxa"/>
            <w:vAlign w:val="top"/>
          </w:tcPr>
          <w:p w14:paraId="71F21F88">
            <w:pPr>
              <w:spacing w:before="91" w:line="186" w:lineRule="auto"/>
              <w:ind w:left="1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27</w:t>
            </w:r>
          </w:p>
        </w:tc>
        <w:tc>
          <w:tcPr>
            <w:tcW w:w="1425" w:type="dxa"/>
            <w:vAlign w:val="top"/>
          </w:tcPr>
          <w:p w14:paraId="4148E27A">
            <w:pPr>
              <w:spacing w:before="91" w:line="186" w:lineRule="auto"/>
              <w:ind w:left="6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8,142.22</w:t>
            </w:r>
          </w:p>
        </w:tc>
        <w:tc>
          <w:tcPr>
            <w:tcW w:w="2092" w:type="dxa"/>
            <w:vAlign w:val="top"/>
          </w:tcPr>
          <w:p w14:paraId="58DEF067">
            <w:pPr>
              <w:spacing w:before="64" w:line="218" w:lineRule="auto"/>
              <w:ind w:left="4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0"/>
                <w:szCs w:val="20"/>
              </w:rPr>
              <w:t>本年支出合计</w:t>
            </w:r>
          </w:p>
        </w:tc>
        <w:tc>
          <w:tcPr>
            <w:tcW w:w="622" w:type="dxa"/>
            <w:vAlign w:val="top"/>
          </w:tcPr>
          <w:p w14:paraId="1FBF3C2C">
            <w:pPr>
              <w:spacing w:before="91" w:line="186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59</w:t>
            </w:r>
          </w:p>
        </w:tc>
        <w:tc>
          <w:tcPr>
            <w:tcW w:w="1291" w:type="dxa"/>
            <w:vAlign w:val="top"/>
          </w:tcPr>
          <w:p w14:paraId="546C8002">
            <w:pPr>
              <w:spacing w:before="91" w:line="186" w:lineRule="auto"/>
              <w:ind w:left="4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8,142.22</w:t>
            </w:r>
          </w:p>
        </w:tc>
        <w:tc>
          <w:tcPr>
            <w:tcW w:w="1216" w:type="dxa"/>
            <w:vAlign w:val="top"/>
          </w:tcPr>
          <w:p w14:paraId="17C3C767">
            <w:pPr>
              <w:spacing w:before="91" w:line="186" w:lineRule="auto"/>
              <w:ind w:left="4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8,066.25</w:t>
            </w:r>
          </w:p>
        </w:tc>
        <w:tc>
          <w:tcPr>
            <w:tcW w:w="1216" w:type="dxa"/>
            <w:vAlign w:val="top"/>
          </w:tcPr>
          <w:p w14:paraId="00E50110">
            <w:pPr>
              <w:spacing w:before="91" w:line="186" w:lineRule="auto"/>
              <w:ind w:left="66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75.97</w:t>
            </w:r>
          </w:p>
        </w:tc>
        <w:tc>
          <w:tcPr>
            <w:tcW w:w="1235" w:type="dxa"/>
            <w:vAlign w:val="top"/>
          </w:tcPr>
          <w:p w14:paraId="50B7A5C4">
            <w:pPr>
              <w:pStyle w:val="29"/>
            </w:pPr>
          </w:p>
        </w:tc>
      </w:tr>
      <w:tr w14:paraId="3A28499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988" w:type="dxa"/>
            <w:vAlign w:val="top"/>
          </w:tcPr>
          <w:p w14:paraId="2E221BE4">
            <w:pPr>
              <w:spacing w:before="65" w:line="252" w:lineRule="auto"/>
              <w:ind w:left="110" w:right="270" w:hanging="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年初财政拨款结转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和结余</w:t>
            </w:r>
          </w:p>
        </w:tc>
        <w:tc>
          <w:tcPr>
            <w:tcW w:w="622" w:type="dxa"/>
            <w:vAlign w:val="top"/>
          </w:tcPr>
          <w:p w14:paraId="533AD1FD">
            <w:pPr>
              <w:spacing w:before="248" w:line="186" w:lineRule="auto"/>
              <w:ind w:left="1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28</w:t>
            </w:r>
          </w:p>
        </w:tc>
        <w:tc>
          <w:tcPr>
            <w:tcW w:w="1425" w:type="dxa"/>
            <w:vAlign w:val="top"/>
          </w:tcPr>
          <w:p w14:paraId="1BEC1C1F">
            <w:pPr>
              <w:pStyle w:val="29"/>
            </w:pPr>
          </w:p>
        </w:tc>
        <w:tc>
          <w:tcPr>
            <w:tcW w:w="2092" w:type="dxa"/>
            <w:vAlign w:val="top"/>
          </w:tcPr>
          <w:p w14:paraId="21BED8BF">
            <w:pPr>
              <w:spacing w:before="65" w:line="252" w:lineRule="auto"/>
              <w:ind w:left="109" w:right="176" w:hanging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年末财政拨款结转和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结余</w:t>
            </w:r>
          </w:p>
        </w:tc>
        <w:tc>
          <w:tcPr>
            <w:tcW w:w="622" w:type="dxa"/>
            <w:vAlign w:val="top"/>
          </w:tcPr>
          <w:p w14:paraId="3ADE7D79">
            <w:pPr>
              <w:spacing w:before="248" w:line="186" w:lineRule="auto"/>
              <w:ind w:left="2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60</w:t>
            </w:r>
          </w:p>
        </w:tc>
        <w:tc>
          <w:tcPr>
            <w:tcW w:w="1291" w:type="dxa"/>
            <w:vAlign w:val="top"/>
          </w:tcPr>
          <w:p w14:paraId="463413E9">
            <w:pPr>
              <w:pStyle w:val="29"/>
            </w:pPr>
          </w:p>
        </w:tc>
        <w:tc>
          <w:tcPr>
            <w:tcW w:w="1216" w:type="dxa"/>
            <w:vAlign w:val="top"/>
          </w:tcPr>
          <w:p w14:paraId="2C1D6912">
            <w:pPr>
              <w:pStyle w:val="29"/>
            </w:pPr>
          </w:p>
        </w:tc>
        <w:tc>
          <w:tcPr>
            <w:tcW w:w="1216" w:type="dxa"/>
            <w:vAlign w:val="top"/>
          </w:tcPr>
          <w:p w14:paraId="1F3D8B66">
            <w:pPr>
              <w:pStyle w:val="29"/>
            </w:pPr>
          </w:p>
        </w:tc>
        <w:tc>
          <w:tcPr>
            <w:tcW w:w="1235" w:type="dxa"/>
            <w:vAlign w:val="top"/>
          </w:tcPr>
          <w:p w14:paraId="24903943">
            <w:pPr>
              <w:pStyle w:val="29"/>
            </w:pPr>
          </w:p>
        </w:tc>
      </w:tr>
      <w:tr w14:paraId="3B36C2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988" w:type="dxa"/>
            <w:vAlign w:val="top"/>
          </w:tcPr>
          <w:p w14:paraId="6ACD0BED">
            <w:pPr>
              <w:spacing w:before="68" w:line="251" w:lineRule="auto"/>
              <w:ind w:left="111" w:right="270" w:firstLine="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一、一般公共预算财政拨款</w:t>
            </w:r>
          </w:p>
        </w:tc>
        <w:tc>
          <w:tcPr>
            <w:tcW w:w="622" w:type="dxa"/>
            <w:vAlign w:val="top"/>
          </w:tcPr>
          <w:p w14:paraId="719D547C">
            <w:pPr>
              <w:spacing w:before="250" w:line="186" w:lineRule="auto"/>
              <w:ind w:left="1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29</w:t>
            </w:r>
          </w:p>
        </w:tc>
        <w:tc>
          <w:tcPr>
            <w:tcW w:w="1425" w:type="dxa"/>
            <w:vAlign w:val="top"/>
          </w:tcPr>
          <w:p w14:paraId="30DAFC7F">
            <w:pPr>
              <w:pStyle w:val="29"/>
            </w:pPr>
          </w:p>
        </w:tc>
        <w:tc>
          <w:tcPr>
            <w:tcW w:w="2092" w:type="dxa"/>
            <w:vAlign w:val="top"/>
          </w:tcPr>
          <w:p w14:paraId="2AE7CA7B">
            <w:pPr>
              <w:pStyle w:val="29"/>
            </w:pPr>
          </w:p>
        </w:tc>
        <w:tc>
          <w:tcPr>
            <w:tcW w:w="622" w:type="dxa"/>
            <w:vAlign w:val="top"/>
          </w:tcPr>
          <w:p w14:paraId="4A63F6DE">
            <w:pPr>
              <w:spacing w:before="250" w:line="186" w:lineRule="auto"/>
              <w:ind w:left="2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61</w:t>
            </w:r>
          </w:p>
        </w:tc>
        <w:tc>
          <w:tcPr>
            <w:tcW w:w="1291" w:type="dxa"/>
            <w:vAlign w:val="top"/>
          </w:tcPr>
          <w:p w14:paraId="02CF1E61">
            <w:pPr>
              <w:pStyle w:val="29"/>
            </w:pPr>
          </w:p>
        </w:tc>
        <w:tc>
          <w:tcPr>
            <w:tcW w:w="1216" w:type="dxa"/>
            <w:vAlign w:val="top"/>
          </w:tcPr>
          <w:p w14:paraId="0DA7B115">
            <w:pPr>
              <w:pStyle w:val="29"/>
            </w:pPr>
          </w:p>
        </w:tc>
        <w:tc>
          <w:tcPr>
            <w:tcW w:w="1216" w:type="dxa"/>
            <w:vAlign w:val="top"/>
          </w:tcPr>
          <w:p w14:paraId="568670AC">
            <w:pPr>
              <w:pStyle w:val="29"/>
            </w:pPr>
          </w:p>
        </w:tc>
        <w:tc>
          <w:tcPr>
            <w:tcW w:w="1235" w:type="dxa"/>
            <w:vAlign w:val="top"/>
          </w:tcPr>
          <w:p w14:paraId="1C8A979D">
            <w:pPr>
              <w:pStyle w:val="29"/>
            </w:pPr>
          </w:p>
        </w:tc>
      </w:tr>
      <w:tr w14:paraId="3B39EE2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988" w:type="dxa"/>
            <w:vAlign w:val="top"/>
          </w:tcPr>
          <w:p w14:paraId="17123FFC">
            <w:pPr>
              <w:spacing w:before="70" w:line="250" w:lineRule="auto"/>
              <w:ind w:left="114" w:right="270" w:firstLine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二、政府性基金预算财政拨款</w:t>
            </w:r>
          </w:p>
        </w:tc>
        <w:tc>
          <w:tcPr>
            <w:tcW w:w="622" w:type="dxa"/>
            <w:vAlign w:val="top"/>
          </w:tcPr>
          <w:p w14:paraId="1C5BE712">
            <w:pPr>
              <w:spacing w:before="252" w:line="186" w:lineRule="auto"/>
              <w:ind w:left="20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30</w:t>
            </w:r>
          </w:p>
        </w:tc>
        <w:tc>
          <w:tcPr>
            <w:tcW w:w="1425" w:type="dxa"/>
            <w:vAlign w:val="top"/>
          </w:tcPr>
          <w:p w14:paraId="1BCFB5CF">
            <w:pPr>
              <w:pStyle w:val="29"/>
            </w:pPr>
          </w:p>
        </w:tc>
        <w:tc>
          <w:tcPr>
            <w:tcW w:w="2092" w:type="dxa"/>
            <w:vAlign w:val="top"/>
          </w:tcPr>
          <w:p w14:paraId="66DEB26F">
            <w:pPr>
              <w:pStyle w:val="29"/>
            </w:pPr>
          </w:p>
        </w:tc>
        <w:tc>
          <w:tcPr>
            <w:tcW w:w="622" w:type="dxa"/>
            <w:vAlign w:val="top"/>
          </w:tcPr>
          <w:p w14:paraId="182DC6D7">
            <w:pPr>
              <w:spacing w:before="252" w:line="186" w:lineRule="auto"/>
              <w:ind w:left="2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62</w:t>
            </w:r>
          </w:p>
        </w:tc>
        <w:tc>
          <w:tcPr>
            <w:tcW w:w="1291" w:type="dxa"/>
            <w:vAlign w:val="top"/>
          </w:tcPr>
          <w:p w14:paraId="53D6A25E">
            <w:pPr>
              <w:pStyle w:val="29"/>
            </w:pPr>
          </w:p>
        </w:tc>
        <w:tc>
          <w:tcPr>
            <w:tcW w:w="1216" w:type="dxa"/>
            <w:vAlign w:val="top"/>
          </w:tcPr>
          <w:p w14:paraId="0BCE11E5">
            <w:pPr>
              <w:pStyle w:val="29"/>
            </w:pPr>
          </w:p>
        </w:tc>
        <w:tc>
          <w:tcPr>
            <w:tcW w:w="1216" w:type="dxa"/>
            <w:vAlign w:val="top"/>
          </w:tcPr>
          <w:p w14:paraId="3F20C5FF">
            <w:pPr>
              <w:pStyle w:val="29"/>
            </w:pPr>
          </w:p>
        </w:tc>
        <w:tc>
          <w:tcPr>
            <w:tcW w:w="1235" w:type="dxa"/>
            <w:vAlign w:val="top"/>
          </w:tcPr>
          <w:p w14:paraId="4CDF56BC">
            <w:pPr>
              <w:pStyle w:val="29"/>
            </w:pPr>
          </w:p>
        </w:tc>
      </w:tr>
      <w:tr w14:paraId="08FF5A2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988" w:type="dxa"/>
            <w:vAlign w:val="top"/>
          </w:tcPr>
          <w:p w14:paraId="4C1D40CC">
            <w:pPr>
              <w:spacing w:before="72" w:line="249" w:lineRule="auto"/>
              <w:ind w:left="109" w:right="270" w:firstLine="1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三、国有资本经营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预算财政拨款</w:t>
            </w:r>
          </w:p>
        </w:tc>
        <w:tc>
          <w:tcPr>
            <w:tcW w:w="622" w:type="dxa"/>
            <w:vAlign w:val="top"/>
          </w:tcPr>
          <w:p w14:paraId="50789211">
            <w:pPr>
              <w:spacing w:before="254" w:line="186" w:lineRule="auto"/>
              <w:ind w:left="20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31</w:t>
            </w:r>
          </w:p>
        </w:tc>
        <w:tc>
          <w:tcPr>
            <w:tcW w:w="1425" w:type="dxa"/>
            <w:vAlign w:val="top"/>
          </w:tcPr>
          <w:p w14:paraId="3742752A">
            <w:pPr>
              <w:pStyle w:val="29"/>
            </w:pPr>
          </w:p>
        </w:tc>
        <w:tc>
          <w:tcPr>
            <w:tcW w:w="2092" w:type="dxa"/>
            <w:vAlign w:val="top"/>
          </w:tcPr>
          <w:p w14:paraId="09445DD1">
            <w:pPr>
              <w:pStyle w:val="29"/>
            </w:pPr>
          </w:p>
        </w:tc>
        <w:tc>
          <w:tcPr>
            <w:tcW w:w="622" w:type="dxa"/>
            <w:vAlign w:val="top"/>
          </w:tcPr>
          <w:p w14:paraId="26F1EBE5">
            <w:pPr>
              <w:spacing w:before="254" w:line="186" w:lineRule="auto"/>
              <w:ind w:left="2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63</w:t>
            </w:r>
          </w:p>
        </w:tc>
        <w:tc>
          <w:tcPr>
            <w:tcW w:w="1291" w:type="dxa"/>
            <w:vAlign w:val="top"/>
          </w:tcPr>
          <w:p w14:paraId="0989555C">
            <w:pPr>
              <w:pStyle w:val="29"/>
            </w:pPr>
          </w:p>
        </w:tc>
        <w:tc>
          <w:tcPr>
            <w:tcW w:w="1216" w:type="dxa"/>
            <w:vAlign w:val="top"/>
          </w:tcPr>
          <w:p w14:paraId="0D2C5F04">
            <w:pPr>
              <w:pStyle w:val="29"/>
            </w:pPr>
          </w:p>
        </w:tc>
        <w:tc>
          <w:tcPr>
            <w:tcW w:w="1216" w:type="dxa"/>
            <w:vAlign w:val="top"/>
          </w:tcPr>
          <w:p w14:paraId="3A91136F">
            <w:pPr>
              <w:pStyle w:val="29"/>
            </w:pPr>
          </w:p>
        </w:tc>
        <w:tc>
          <w:tcPr>
            <w:tcW w:w="1235" w:type="dxa"/>
            <w:vAlign w:val="top"/>
          </w:tcPr>
          <w:p w14:paraId="5D6275A1">
            <w:pPr>
              <w:pStyle w:val="29"/>
            </w:pPr>
          </w:p>
        </w:tc>
      </w:tr>
      <w:tr w14:paraId="31B3DB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988" w:type="dxa"/>
            <w:vAlign w:val="top"/>
          </w:tcPr>
          <w:p w14:paraId="3C38D376">
            <w:pPr>
              <w:pStyle w:val="29"/>
              <w:spacing w:line="319" w:lineRule="auto"/>
            </w:pPr>
          </w:p>
          <w:p w14:paraId="791C3A5A">
            <w:pPr>
              <w:spacing w:before="65" w:line="239" w:lineRule="auto"/>
              <w:ind w:left="80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0"/>
                <w:szCs w:val="20"/>
              </w:rPr>
              <w:t>总计</w:t>
            </w:r>
          </w:p>
        </w:tc>
        <w:tc>
          <w:tcPr>
            <w:tcW w:w="622" w:type="dxa"/>
            <w:vAlign w:val="top"/>
          </w:tcPr>
          <w:p w14:paraId="60163087">
            <w:pPr>
              <w:pStyle w:val="29"/>
              <w:spacing w:line="352" w:lineRule="auto"/>
            </w:pPr>
          </w:p>
          <w:p w14:paraId="1CD276E2">
            <w:pPr>
              <w:spacing w:before="58" w:line="186" w:lineRule="auto"/>
              <w:ind w:left="20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32</w:t>
            </w:r>
          </w:p>
        </w:tc>
        <w:tc>
          <w:tcPr>
            <w:tcW w:w="1425" w:type="dxa"/>
            <w:vAlign w:val="top"/>
          </w:tcPr>
          <w:p w14:paraId="72448049">
            <w:pPr>
              <w:pStyle w:val="29"/>
              <w:spacing w:line="352" w:lineRule="auto"/>
            </w:pPr>
          </w:p>
          <w:p w14:paraId="369157C3">
            <w:pPr>
              <w:spacing w:before="58" w:line="186" w:lineRule="auto"/>
              <w:ind w:left="6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8,142.22</w:t>
            </w:r>
          </w:p>
        </w:tc>
        <w:tc>
          <w:tcPr>
            <w:tcW w:w="2092" w:type="dxa"/>
            <w:vAlign w:val="top"/>
          </w:tcPr>
          <w:p w14:paraId="53193B11">
            <w:pPr>
              <w:pStyle w:val="29"/>
              <w:spacing w:line="319" w:lineRule="auto"/>
            </w:pPr>
          </w:p>
          <w:p w14:paraId="03C4A91A">
            <w:pPr>
              <w:spacing w:before="65" w:line="239" w:lineRule="auto"/>
              <w:ind w:left="86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0"/>
                <w:szCs w:val="20"/>
              </w:rPr>
              <w:t>总计</w:t>
            </w:r>
          </w:p>
        </w:tc>
        <w:tc>
          <w:tcPr>
            <w:tcW w:w="622" w:type="dxa"/>
            <w:vAlign w:val="top"/>
          </w:tcPr>
          <w:p w14:paraId="59E5FC4D">
            <w:pPr>
              <w:pStyle w:val="29"/>
              <w:spacing w:line="352" w:lineRule="auto"/>
            </w:pPr>
          </w:p>
          <w:p w14:paraId="52EB1E4C">
            <w:pPr>
              <w:spacing w:before="58" w:line="186" w:lineRule="auto"/>
              <w:ind w:left="2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64</w:t>
            </w:r>
          </w:p>
        </w:tc>
        <w:tc>
          <w:tcPr>
            <w:tcW w:w="1291" w:type="dxa"/>
            <w:vAlign w:val="top"/>
          </w:tcPr>
          <w:p w14:paraId="36D9006A">
            <w:pPr>
              <w:pStyle w:val="29"/>
              <w:spacing w:line="352" w:lineRule="auto"/>
            </w:pPr>
          </w:p>
          <w:p w14:paraId="2068C16E">
            <w:pPr>
              <w:spacing w:before="58" w:line="186" w:lineRule="auto"/>
              <w:ind w:left="4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8,142.22</w:t>
            </w:r>
          </w:p>
        </w:tc>
        <w:tc>
          <w:tcPr>
            <w:tcW w:w="1216" w:type="dxa"/>
            <w:vAlign w:val="top"/>
          </w:tcPr>
          <w:p w14:paraId="42DF93EE">
            <w:pPr>
              <w:pStyle w:val="29"/>
              <w:spacing w:line="352" w:lineRule="auto"/>
            </w:pPr>
          </w:p>
          <w:p w14:paraId="4E05AE19">
            <w:pPr>
              <w:spacing w:before="58" w:line="186" w:lineRule="auto"/>
              <w:ind w:left="4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8,066.25</w:t>
            </w:r>
          </w:p>
        </w:tc>
        <w:tc>
          <w:tcPr>
            <w:tcW w:w="1216" w:type="dxa"/>
            <w:vAlign w:val="top"/>
          </w:tcPr>
          <w:p w14:paraId="450ACB52">
            <w:pPr>
              <w:pStyle w:val="29"/>
              <w:spacing w:line="352" w:lineRule="auto"/>
            </w:pPr>
          </w:p>
          <w:p w14:paraId="51108A68">
            <w:pPr>
              <w:spacing w:before="58" w:line="186" w:lineRule="auto"/>
              <w:ind w:left="66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75.97</w:t>
            </w:r>
          </w:p>
        </w:tc>
        <w:tc>
          <w:tcPr>
            <w:tcW w:w="1235" w:type="dxa"/>
            <w:vAlign w:val="top"/>
          </w:tcPr>
          <w:p w14:paraId="08E51883">
            <w:pPr>
              <w:pStyle w:val="29"/>
            </w:pPr>
          </w:p>
        </w:tc>
      </w:tr>
    </w:tbl>
    <w:p w14:paraId="78BCE61E">
      <w:pPr>
        <w:spacing w:before="65" w:line="288" w:lineRule="auto"/>
        <w:ind w:left="135" w:right="210" w:hanging="4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z w:val="20"/>
          <w:szCs w:val="20"/>
        </w:rPr>
        <w:t>注：本表反映部门本年度一般公共预算财政拨款、政府性基金预算财政拨款和国有资本经营预</w:t>
      </w:r>
      <w:r>
        <w:rPr>
          <w:rFonts w:ascii="仿宋" w:hAnsi="仿宋" w:eastAsia="仿宋" w:cs="仿宋"/>
          <w:spacing w:val="-1"/>
          <w:sz w:val="20"/>
          <w:szCs w:val="20"/>
        </w:rPr>
        <w:t>算财政拨款的总收支和年末结转结余</w:t>
      </w:r>
      <w:r>
        <w:rPr>
          <w:rFonts w:ascii="仿宋" w:hAnsi="仿宋" w:eastAsia="仿宋" w:cs="仿宋"/>
          <w:spacing w:val="-10"/>
          <w:sz w:val="20"/>
          <w:szCs w:val="20"/>
        </w:rPr>
        <w:t>情况。</w:t>
      </w:r>
    </w:p>
    <w:p w14:paraId="3E57A156">
      <w:pPr>
        <w:spacing w:line="288" w:lineRule="auto"/>
        <w:rPr>
          <w:rFonts w:ascii="仿宋" w:hAnsi="仿宋" w:eastAsia="仿宋" w:cs="仿宋"/>
          <w:sz w:val="20"/>
          <w:szCs w:val="20"/>
        </w:rPr>
        <w:sectPr>
          <w:footerReference r:id="rId21" w:type="default"/>
          <w:pgSz w:w="11906" w:h="16839"/>
          <w:pgMar w:top="400" w:right="55" w:bottom="1209" w:left="123" w:header="0" w:footer="992" w:gutter="0"/>
          <w:cols w:space="720" w:num="1"/>
        </w:sectPr>
      </w:pPr>
    </w:p>
    <w:p w14:paraId="2B1DB71D">
      <w:pPr>
        <w:pStyle w:val="7"/>
        <w:spacing w:line="244" w:lineRule="auto"/>
      </w:pPr>
    </w:p>
    <w:p w14:paraId="45E9167E">
      <w:pPr>
        <w:pStyle w:val="7"/>
        <w:spacing w:line="244" w:lineRule="auto"/>
      </w:pPr>
    </w:p>
    <w:p w14:paraId="476423B0">
      <w:pPr>
        <w:pStyle w:val="7"/>
        <w:spacing w:line="244" w:lineRule="auto"/>
      </w:pPr>
    </w:p>
    <w:p w14:paraId="77B02392">
      <w:pPr>
        <w:pStyle w:val="7"/>
        <w:spacing w:line="244" w:lineRule="auto"/>
      </w:pPr>
    </w:p>
    <w:p w14:paraId="3CC83C0E">
      <w:pPr>
        <w:pStyle w:val="7"/>
        <w:spacing w:line="245" w:lineRule="auto"/>
      </w:pPr>
    </w:p>
    <w:p w14:paraId="05BED15C">
      <w:pPr>
        <w:spacing w:before="104" w:line="238" w:lineRule="auto"/>
        <w:ind w:left="199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一般公共预算财政拨款支出决算表</w:t>
      </w:r>
    </w:p>
    <w:p w14:paraId="261DB25C">
      <w:pPr>
        <w:spacing w:line="81" w:lineRule="exact"/>
      </w:pPr>
    </w:p>
    <w:p w14:paraId="3B71CBA8">
      <w:pPr>
        <w:spacing w:line="81" w:lineRule="exact"/>
        <w:sectPr>
          <w:footerReference r:id="rId22" w:type="default"/>
          <w:pgSz w:w="11906" w:h="16839"/>
          <w:pgMar w:top="400" w:right="1785" w:bottom="1210" w:left="1323" w:header="0" w:footer="992" w:gutter="0"/>
          <w:cols w:equalWidth="0" w:num="1">
            <w:col w:w="8798"/>
          </w:cols>
        </w:sectPr>
      </w:pPr>
    </w:p>
    <w:p w14:paraId="0D285263">
      <w:pPr>
        <w:pStyle w:val="7"/>
        <w:spacing w:line="299" w:lineRule="auto"/>
      </w:pPr>
    </w:p>
    <w:p w14:paraId="0B43FCC7">
      <w:pPr>
        <w:pStyle w:val="7"/>
        <w:spacing w:line="300" w:lineRule="auto"/>
      </w:pPr>
    </w:p>
    <w:p w14:paraId="03995E43">
      <w:pPr>
        <w:spacing w:before="65" w:line="227" w:lineRule="auto"/>
        <w:ind w:left="128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1"/>
          <w:sz w:val="20"/>
          <w:szCs w:val="20"/>
        </w:rPr>
        <w:t>部门（单位</w:t>
      </w:r>
      <w:r>
        <w:rPr>
          <w:rFonts w:ascii="仿宋" w:hAnsi="仿宋" w:eastAsia="仿宋" w:cs="仿宋"/>
          <w:spacing w:val="3"/>
          <w:sz w:val="20"/>
          <w:szCs w:val="20"/>
        </w:rPr>
        <w:t>）：</w:t>
      </w:r>
      <w:r>
        <w:rPr>
          <w:rFonts w:ascii="宋体" w:hAnsi="宋体" w:eastAsia="宋体" w:cs="宋体"/>
          <w:spacing w:val="-1"/>
          <w:sz w:val="20"/>
          <w:szCs w:val="20"/>
        </w:rPr>
        <w:t>石</w:t>
      </w:r>
      <w:r>
        <w:rPr>
          <w:rFonts w:ascii="仿宋" w:hAnsi="仿宋" w:eastAsia="仿宋" w:cs="仿宋"/>
          <w:spacing w:val="-1"/>
          <w:sz w:val="20"/>
          <w:szCs w:val="20"/>
        </w:rPr>
        <w:t>家</w:t>
      </w:r>
      <w:r>
        <w:rPr>
          <w:rFonts w:ascii="宋体" w:hAnsi="宋体" w:eastAsia="宋体" w:cs="宋体"/>
          <w:spacing w:val="-1"/>
          <w:sz w:val="20"/>
          <w:szCs w:val="20"/>
        </w:rPr>
        <w:t>庄市藁</w:t>
      </w:r>
      <w:r>
        <w:rPr>
          <w:rFonts w:ascii="仿宋" w:hAnsi="仿宋" w:eastAsia="仿宋" w:cs="仿宋"/>
          <w:spacing w:val="-1"/>
          <w:sz w:val="20"/>
          <w:szCs w:val="20"/>
        </w:rPr>
        <w:t>城区</w:t>
      </w:r>
      <w:r>
        <w:rPr>
          <w:rFonts w:ascii="宋体" w:hAnsi="宋体" w:eastAsia="宋体" w:cs="宋体"/>
          <w:spacing w:val="-1"/>
          <w:sz w:val="20"/>
          <w:szCs w:val="20"/>
        </w:rPr>
        <w:t>丘头镇</w:t>
      </w:r>
      <w:r>
        <w:rPr>
          <w:rFonts w:ascii="仿宋" w:hAnsi="仿宋" w:eastAsia="仿宋" w:cs="仿宋"/>
          <w:spacing w:val="-1"/>
          <w:sz w:val="20"/>
          <w:szCs w:val="20"/>
        </w:rPr>
        <w:t>人民政府</w:t>
      </w:r>
      <w:r>
        <w:rPr>
          <w:rFonts w:ascii="仿宋" w:hAnsi="仿宋" w:eastAsia="仿宋" w:cs="仿宋"/>
          <w:spacing w:val="6"/>
          <w:sz w:val="20"/>
          <w:szCs w:val="20"/>
        </w:rPr>
        <w:t xml:space="preserve">              </w:t>
      </w:r>
      <w:r>
        <w:rPr>
          <w:rFonts w:ascii="Times New Roman" w:hAnsi="Times New Roman" w:eastAsia="Times New Roman" w:cs="Times New Roman"/>
          <w:spacing w:val="-1"/>
          <w:sz w:val="20"/>
          <w:szCs w:val="20"/>
        </w:rPr>
        <w:t>2025</w:t>
      </w:r>
      <w:r>
        <w:rPr>
          <w:rFonts w:ascii="Times New Roman" w:hAnsi="Times New Roman" w:eastAsia="Times New Roman" w:cs="Times New Roman"/>
          <w:spacing w:val="-12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1"/>
          <w:sz w:val="20"/>
          <w:szCs w:val="20"/>
        </w:rPr>
        <w:t>年度</w:t>
      </w:r>
    </w:p>
    <w:p w14:paraId="6A405B4A">
      <w:pPr>
        <w:pStyle w:val="7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302C159B">
      <w:pPr>
        <w:spacing w:before="41" w:line="268" w:lineRule="auto"/>
        <w:ind w:right="198" w:firstLine="298"/>
        <w:jc w:val="right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6"/>
          <w:sz w:val="20"/>
          <w:szCs w:val="20"/>
        </w:rPr>
        <w:t>公开</w:t>
      </w:r>
      <w:r>
        <w:rPr>
          <w:rFonts w:ascii="仿宋" w:hAnsi="仿宋" w:eastAsia="仿宋" w:cs="仿宋"/>
          <w:spacing w:val="-43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0"/>
          <w:szCs w:val="20"/>
        </w:rPr>
        <w:t>05</w:t>
      </w:r>
      <w:r>
        <w:rPr>
          <w:rFonts w:ascii="Times New Roman" w:hAnsi="Times New Roman" w:eastAsia="Times New Roman" w:cs="Times New Roman"/>
          <w:spacing w:val="10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6"/>
          <w:sz w:val="20"/>
          <w:szCs w:val="20"/>
        </w:rPr>
        <w:t>表</w:t>
      </w:r>
      <w:r>
        <w:rPr>
          <w:rFonts w:ascii="仿宋" w:hAnsi="仿宋" w:eastAsia="仿宋" w:cs="仿宋"/>
          <w:spacing w:val="-3"/>
          <w:sz w:val="20"/>
          <w:szCs w:val="20"/>
        </w:rPr>
        <w:t>金额单位：万</w:t>
      </w:r>
      <w:r>
        <w:rPr>
          <w:rFonts w:ascii="仿宋" w:hAnsi="仿宋" w:eastAsia="仿宋" w:cs="仿宋"/>
          <w:sz w:val="20"/>
          <w:szCs w:val="20"/>
        </w:rPr>
        <w:t>元</w:t>
      </w:r>
    </w:p>
    <w:p w14:paraId="2F551B68">
      <w:pPr>
        <w:spacing w:line="268" w:lineRule="auto"/>
        <w:rPr>
          <w:rFonts w:ascii="仿宋" w:hAnsi="仿宋" w:eastAsia="仿宋" w:cs="仿宋"/>
          <w:sz w:val="20"/>
          <w:szCs w:val="20"/>
        </w:rPr>
        <w:sectPr>
          <w:type w:val="continuous"/>
          <w:pgSz w:w="11906" w:h="16839"/>
          <w:pgMar w:top="400" w:right="1785" w:bottom="1210" w:left="1323" w:header="0" w:footer="992" w:gutter="0"/>
          <w:cols w:equalWidth="0" w:num="2">
            <w:col w:w="7313" w:space="100"/>
            <w:col w:w="1385"/>
          </w:cols>
        </w:sectPr>
      </w:pPr>
    </w:p>
    <w:tbl>
      <w:tblPr>
        <w:tblStyle w:val="28"/>
        <w:tblW w:w="8696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5"/>
        <w:gridCol w:w="3294"/>
        <w:gridCol w:w="1525"/>
        <w:gridCol w:w="903"/>
        <w:gridCol w:w="1209"/>
      </w:tblGrid>
      <w:tr w14:paraId="58499E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5059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00E168F">
            <w:pPr>
              <w:spacing w:before="170"/>
              <w:ind w:left="233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项目</w:t>
            </w:r>
          </w:p>
        </w:tc>
        <w:tc>
          <w:tcPr>
            <w:tcW w:w="3637" w:type="dxa"/>
            <w:gridSpan w:val="3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49C9F8A">
            <w:pPr>
              <w:spacing w:before="170" w:line="239" w:lineRule="auto"/>
              <w:ind w:left="14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本年支出</w:t>
            </w:r>
          </w:p>
        </w:tc>
      </w:tr>
      <w:tr w14:paraId="02AABE0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2002A61">
            <w:pPr>
              <w:pStyle w:val="29"/>
              <w:spacing w:line="400" w:lineRule="auto"/>
            </w:pPr>
          </w:p>
          <w:p w14:paraId="4D0B4277">
            <w:pPr>
              <w:spacing w:before="65" w:line="239" w:lineRule="auto"/>
              <w:ind w:left="48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科目代码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C82E830">
            <w:pPr>
              <w:pStyle w:val="29"/>
              <w:spacing w:line="401" w:lineRule="auto"/>
            </w:pPr>
          </w:p>
          <w:p w14:paraId="01AA75BB">
            <w:pPr>
              <w:spacing w:before="65" w:line="237" w:lineRule="auto"/>
              <w:ind w:left="12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科目名称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E57E3D6">
            <w:pPr>
              <w:pStyle w:val="29"/>
              <w:spacing w:line="400" w:lineRule="auto"/>
            </w:pPr>
          </w:p>
          <w:p w14:paraId="4694701A">
            <w:pPr>
              <w:spacing w:before="65" w:line="239" w:lineRule="auto"/>
              <w:ind w:left="57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小计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EFCB1B3">
            <w:pPr>
              <w:pStyle w:val="29"/>
              <w:spacing w:line="245" w:lineRule="auto"/>
            </w:pPr>
          </w:p>
          <w:p w14:paraId="3D2510A7">
            <w:pPr>
              <w:spacing w:before="65" w:line="279" w:lineRule="auto"/>
              <w:ind w:left="385" w:right="134" w:hanging="2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基本支</w:t>
            </w:r>
            <w:r>
              <w:rPr>
                <w:rFonts w:ascii="仿宋" w:hAnsi="仿宋" w:eastAsia="仿宋" w:cs="仿宋"/>
                <w:sz w:val="20"/>
                <w:szCs w:val="20"/>
              </w:rPr>
              <w:t>出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5F68E0F">
            <w:pPr>
              <w:pStyle w:val="29"/>
              <w:spacing w:line="400" w:lineRule="auto"/>
            </w:pPr>
          </w:p>
          <w:p w14:paraId="7201FC4C">
            <w:pPr>
              <w:spacing w:before="65"/>
              <w:ind w:left="21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项目支出</w:t>
            </w:r>
          </w:p>
        </w:tc>
      </w:tr>
      <w:tr w14:paraId="2782BC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5059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A5D74AF">
            <w:pPr>
              <w:spacing w:before="92" w:line="239" w:lineRule="auto"/>
              <w:ind w:left="23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栏次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F5A20B5">
            <w:pPr>
              <w:spacing w:before="119" w:line="186" w:lineRule="auto"/>
              <w:ind w:left="72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259CCDC">
            <w:pPr>
              <w:spacing w:before="119" w:line="186" w:lineRule="auto"/>
              <w:ind w:left="4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C117F32">
            <w:pPr>
              <w:spacing w:before="118" w:line="186" w:lineRule="auto"/>
              <w:ind w:left="55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</w:tr>
      <w:tr w14:paraId="52449F6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059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6352DF5">
            <w:pPr>
              <w:spacing w:before="219" w:line="239" w:lineRule="auto"/>
              <w:ind w:left="23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合计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66AA927">
            <w:pPr>
              <w:spacing w:before="246" w:line="186" w:lineRule="auto"/>
              <w:ind w:left="7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8,066.25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6D720DB">
            <w:pPr>
              <w:spacing w:before="90" w:line="275" w:lineRule="auto"/>
              <w:ind w:left="702" w:right="89" w:hanging="4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1,982.3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B49B50A">
            <w:pPr>
              <w:spacing w:before="246" w:line="186" w:lineRule="auto"/>
              <w:ind w:left="4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6,083.90</w:t>
            </w:r>
          </w:p>
        </w:tc>
      </w:tr>
      <w:tr w14:paraId="25BE3CD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614F611">
            <w:pPr>
              <w:spacing w:before="265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D689E7A">
            <w:pPr>
              <w:spacing w:before="239" w:line="239" w:lineRule="auto"/>
              <w:ind w:left="1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一般公共服务支出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3905323">
            <w:pPr>
              <w:spacing w:before="265" w:line="186" w:lineRule="auto"/>
              <w:ind w:left="7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2,377.86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13DC844">
            <w:pPr>
              <w:spacing w:before="108" w:line="285" w:lineRule="auto"/>
              <w:ind w:left="699" w:right="89" w:hanging="4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1,604.4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0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097DD47">
            <w:pPr>
              <w:spacing w:before="265" w:line="186" w:lineRule="auto"/>
              <w:ind w:left="5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773.46</w:t>
            </w:r>
          </w:p>
        </w:tc>
      </w:tr>
      <w:tr w14:paraId="6C3A681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3A3FE9F">
            <w:pPr>
              <w:spacing w:before="26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20103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F07AF7B">
            <w:pPr>
              <w:spacing w:before="240" w:line="238" w:lineRule="auto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政府办公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厅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（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室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）及相关机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构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事务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525AB90">
            <w:pPr>
              <w:spacing w:before="266" w:line="186" w:lineRule="auto"/>
              <w:ind w:left="7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2,266.12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074568C">
            <w:pPr>
              <w:spacing w:before="110" w:line="284" w:lineRule="auto"/>
              <w:ind w:left="699" w:right="89" w:hanging="4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1,604.4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0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BB86E29">
            <w:pPr>
              <w:spacing w:before="266" w:line="186" w:lineRule="auto"/>
              <w:ind w:left="5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661.72</w:t>
            </w:r>
          </w:p>
        </w:tc>
      </w:tr>
      <w:tr w14:paraId="5C8C6A1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8935291">
            <w:pPr>
              <w:spacing w:before="26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2010301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5D5D558">
            <w:pPr>
              <w:spacing w:before="241" w:line="237" w:lineRule="auto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行政运行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E43F881">
            <w:pPr>
              <w:spacing w:before="267" w:line="186" w:lineRule="auto"/>
              <w:ind w:left="7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1,604.40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FD83753">
            <w:pPr>
              <w:spacing w:before="110" w:line="284" w:lineRule="auto"/>
              <w:ind w:left="699" w:right="89" w:hanging="4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1,604.4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0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0B890A4">
            <w:pPr>
              <w:pStyle w:val="29"/>
            </w:pPr>
          </w:p>
        </w:tc>
      </w:tr>
      <w:tr w14:paraId="4D70E51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9A707A1">
            <w:pPr>
              <w:spacing w:before="26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2010302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BB2F50F">
            <w:pPr>
              <w:spacing w:before="242" w:line="237" w:lineRule="auto"/>
              <w:ind w:left="1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一般行政管理事务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E68C461">
            <w:pPr>
              <w:spacing w:before="268" w:line="186" w:lineRule="auto"/>
              <w:ind w:left="8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661.72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5CE61D3">
            <w:pPr>
              <w:pStyle w:val="29"/>
            </w:pP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4CEE1D1">
            <w:pPr>
              <w:spacing w:before="268" w:line="186" w:lineRule="auto"/>
              <w:ind w:left="5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661.72</w:t>
            </w:r>
          </w:p>
        </w:tc>
      </w:tr>
      <w:tr w14:paraId="742DED2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567BF3E">
            <w:pPr>
              <w:spacing w:before="269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20132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D5F8E2F">
            <w:pPr>
              <w:spacing w:before="242"/>
              <w:ind w:left="10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组织事务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C02E163">
            <w:pPr>
              <w:spacing w:before="269" w:line="186" w:lineRule="auto"/>
              <w:ind w:left="8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111.74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D26E555">
            <w:pPr>
              <w:pStyle w:val="29"/>
            </w:pP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4481A0B">
            <w:pPr>
              <w:spacing w:before="269" w:line="186" w:lineRule="auto"/>
              <w:ind w:left="56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111.74</w:t>
            </w:r>
          </w:p>
        </w:tc>
      </w:tr>
      <w:tr w14:paraId="7D2B3C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14F1635">
            <w:pPr>
              <w:spacing w:before="270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2013299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1767653">
            <w:pPr>
              <w:spacing w:before="244" w:line="238" w:lineRule="auto"/>
              <w:ind w:left="10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其他组织事务支出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19A24ED">
            <w:pPr>
              <w:spacing w:before="270" w:line="186" w:lineRule="auto"/>
              <w:ind w:left="8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111.74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7C71DBD">
            <w:pPr>
              <w:pStyle w:val="29"/>
            </w:pP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75C66E3">
            <w:pPr>
              <w:spacing w:before="270" w:line="186" w:lineRule="auto"/>
              <w:ind w:left="56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111.74</w:t>
            </w:r>
          </w:p>
        </w:tc>
      </w:tr>
      <w:tr w14:paraId="363ED3A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740897B">
            <w:pPr>
              <w:spacing w:before="27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7AEC5B5">
            <w:pPr>
              <w:spacing w:before="245" w:line="237" w:lineRule="auto"/>
              <w:ind w:left="10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社会保障和就业支出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19036A6">
            <w:pPr>
              <w:spacing w:before="271" w:line="186" w:lineRule="auto"/>
              <w:ind w:left="8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195.53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FF8C829">
            <w:pPr>
              <w:spacing w:before="271" w:line="186" w:lineRule="auto"/>
              <w:ind w:left="2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195.53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D26747F">
            <w:pPr>
              <w:pStyle w:val="29"/>
            </w:pPr>
          </w:p>
        </w:tc>
      </w:tr>
      <w:tr w14:paraId="622E0B1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729CCE7">
            <w:pPr>
              <w:spacing w:before="27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20805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D16AFE3">
            <w:pPr>
              <w:spacing w:before="246" w:line="237" w:lineRule="auto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行政事业单位养老支出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CBC614B">
            <w:pPr>
              <w:spacing w:before="272" w:line="186" w:lineRule="auto"/>
              <w:ind w:left="8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190.52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06DE46C">
            <w:pPr>
              <w:spacing w:before="272" w:line="186" w:lineRule="auto"/>
              <w:ind w:left="2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190.52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58585AC">
            <w:pPr>
              <w:pStyle w:val="29"/>
            </w:pPr>
          </w:p>
        </w:tc>
      </w:tr>
      <w:tr w14:paraId="218DE7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EE5B40B">
            <w:pPr>
              <w:spacing w:before="273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2080501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DEEEB38">
            <w:pPr>
              <w:spacing w:before="246" w:line="237" w:lineRule="auto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行政单位离退休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6FF2399">
            <w:pPr>
              <w:spacing w:before="273" w:line="186" w:lineRule="auto"/>
              <w:ind w:left="8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107.40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EBD4766">
            <w:pPr>
              <w:spacing w:before="273" w:line="186" w:lineRule="auto"/>
              <w:ind w:left="2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107.40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86F8378">
            <w:pPr>
              <w:pStyle w:val="29"/>
            </w:pPr>
          </w:p>
        </w:tc>
      </w:tr>
      <w:tr w14:paraId="305B5A6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00BEC58">
            <w:pPr>
              <w:spacing w:before="273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2080505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1B7A302">
            <w:pPr>
              <w:spacing w:before="91" w:line="260" w:lineRule="auto"/>
              <w:ind w:left="128" w:right="181" w:hanging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机关事业单位基本养老保险缴费支</w:t>
            </w:r>
            <w:r>
              <w:rPr>
                <w:rFonts w:ascii="仿宋" w:hAnsi="仿宋" w:eastAsia="仿宋" w:cs="仿宋"/>
                <w:sz w:val="20"/>
                <w:szCs w:val="20"/>
              </w:rPr>
              <w:t>出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50A2799">
            <w:pPr>
              <w:spacing w:before="274" w:line="186" w:lineRule="auto"/>
              <w:ind w:left="9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75.25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082D29B">
            <w:pPr>
              <w:spacing w:before="274" w:line="186" w:lineRule="auto"/>
              <w:ind w:left="3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75.25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AE8A82C">
            <w:pPr>
              <w:pStyle w:val="29"/>
            </w:pPr>
          </w:p>
        </w:tc>
      </w:tr>
      <w:tr w14:paraId="1187716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ACE0D41">
            <w:pPr>
              <w:spacing w:before="274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2080506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E8D7506">
            <w:pPr>
              <w:spacing w:before="249" w:line="237" w:lineRule="auto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机关事业单位职业年金缴费支出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612F9FE">
            <w:pPr>
              <w:spacing w:before="274" w:line="186" w:lineRule="auto"/>
              <w:ind w:left="10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7.87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BA883D2">
            <w:pPr>
              <w:spacing w:before="274" w:line="186" w:lineRule="auto"/>
              <w:ind w:left="4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7.87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57A6986">
            <w:pPr>
              <w:pStyle w:val="29"/>
            </w:pPr>
          </w:p>
        </w:tc>
      </w:tr>
      <w:tr w14:paraId="3D578D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22DD815">
            <w:pPr>
              <w:spacing w:before="275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20808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C1BA50A">
            <w:pPr>
              <w:spacing w:before="249" w:line="239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抚恤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DEFADC6">
            <w:pPr>
              <w:spacing w:before="275" w:line="186" w:lineRule="auto"/>
              <w:ind w:left="10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5.01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B1AC4CD">
            <w:pPr>
              <w:spacing w:before="275" w:line="186" w:lineRule="auto"/>
              <w:ind w:left="45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5.01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2F0290A">
            <w:pPr>
              <w:pStyle w:val="29"/>
            </w:pPr>
          </w:p>
        </w:tc>
      </w:tr>
      <w:tr w14:paraId="6679B5C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C132D80">
            <w:pPr>
              <w:spacing w:before="27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2080801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6D25102">
            <w:pPr>
              <w:spacing w:before="250" w:line="239" w:lineRule="auto"/>
              <w:ind w:left="1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死亡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抚恤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D594D61">
            <w:pPr>
              <w:spacing w:before="276" w:line="186" w:lineRule="auto"/>
              <w:ind w:left="10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5.01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8C8045B">
            <w:pPr>
              <w:spacing w:before="276" w:line="186" w:lineRule="auto"/>
              <w:ind w:left="45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5.01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DE17A22">
            <w:pPr>
              <w:pStyle w:val="29"/>
            </w:pPr>
          </w:p>
        </w:tc>
      </w:tr>
    </w:tbl>
    <w:p w14:paraId="5B60BC77">
      <w:pPr>
        <w:pStyle w:val="7"/>
        <w:spacing w:line="14" w:lineRule="auto"/>
        <w:rPr>
          <w:sz w:val="2"/>
        </w:rPr>
      </w:pPr>
    </w:p>
    <w:p w14:paraId="463A3671">
      <w:pPr>
        <w:spacing w:line="14" w:lineRule="auto"/>
        <w:rPr>
          <w:sz w:val="2"/>
          <w:szCs w:val="2"/>
        </w:rPr>
        <w:sectPr>
          <w:type w:val="continuous"/>
          <w:pgSz w:w="11906" w:h="16839"/>
          <w:pgMar w:top="400" w:right="1785" w:bottom="1210" w:left="1323" w:header="0" w:footer="992" w:gutter="0"/>
          <w:cols w:equalWidth="0" w:num="1">
            <w:col w:w="8798"/>
          </w:cols>
        </w:sectPr>
      </w:pPr>
    </w:p>
    <w:p w14:paraId="7DF0182B">
      <w:pPr>
        <w:spacing w:before="42"/>
      </w:pPr>
    </w:p>
    <w:p w14:paraId="6B50A266">
      <w:pPr>
        <w:spacing w:before="41"/>
      </w:pPr>
    </w:p>
    <w:p w14:paraId="48C79A76">
      <w:pPr>
        <w:spacing w:before="41"/>
      </w:pPr>
    </w:p>
    <w:p w14:paraId="26C7E3AA">
      <w:pPr>
        <w:spacing w:before="41"/>
      </w:pPr>
    </w:p>
    <w:tbl>
      <w:tblPr>
        <w:tblStyle w:val="28"/>
        <w:tblW w:w="8696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5"/>
        <w:gridCol w:w="3294"/>
        <w:gridCol w:w="1525"/>
        <w:gridCol w:w="903"/>
        <w:gridCol w:w="1209"/>
      </w:tblGrid>
      <w:tr w14:paraId="557725E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765" w:type="dxa"/>
            <w:vAlign w:val="top"/>
          </w:tcPr>
          <w:p w14:paraId="0330C130">
            <w:pPr>
              <w:spacing w:before="26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210</w:t>
            </w:r>
          </w:p>
        </w:tc>
        <w:tc>
          <w:tcPr>
            <w:tcW w:w="3294" w:type="dxa"/>
            <w:vAlign w:val="top"/>
          </w:tcPr>
          <w:p w14:paraId="232CFA50">
            <w:pPr>
              <w:spacing w:before="240" w:line="239" w:lineRule="auto"/>
              <w:ind w:left="11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卫生健康支出</w:t>
            </w:r>
          </w:p>
        </w:tc>
        <w:tc>
          <w:tcPr>
            <w:tcW w:w="1525" w:type="dxa"/>
            <w:vAlign w:val="top"/>
          </w:tcPr>
          <w:p w14:paraId="389E1453">
            <w:pPr>
              <w:spacing w:before="267" w:line="186" w:lineRule="auto"/>
              <w:ind w:left="9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903" w:type="dxa"/>
            <w:vAlign w:val="top"/>
          </w:tcPr>
          <w:p w14:paraId="48CED5FD">
            <w:pPr>
              <w:spacing w:before="267" w:line="186" w:lineRule="auto"/>
              <w:ind w:left="35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1209" w:type="dxa"/>
            <w:vAlign w:val="top"/>
          </w:tcPr>
          <w:p w14:paraId="69CBFC58">
            <w:pPr>
              <w:pStyle w:val="29"/>
            </w:pPr>
          </w:p>
        </w:tc>
      </w:tr>
      <w:tr w14:paraId="7A3352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3802B72F">
            <w:pPr>
              <w:spacing w:before="259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21011</w:t>
            </w:r>
          </w:p>
        </w:tc>
        <w:tc>
          <w:tcPr>
            <w:tcW w:w="3294" w:type="dxa"/>
            <w:vAlign w:val="top"/>
          </w:tcPr>
          <w:p w14:paraId="14B10C85">
            <w:pPr>
              <w:spacing w:before="233" w:line="237" w:lineRule="auto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行政事业单位医疗</w:t>
            </w:r>
          </w:p>
        </w:tc>
        <w:tc>
          <w:tcPr>
            <w:tcW w:w="1525" w:type="dxa"/>
            <w:vAlign w:val="top"/>
          </w:tcPr>
          <w:p w14:paraId="17BDB3F8">
            <w:pPr>
              <w:spacing w:before="259" w:line="186" w:lineRule="auto"/>
              <w:ind w:left="9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903" w:type="dxa"/>
            <w:vAlign w:val="top"/>
          </w:tcPr>
          <w:p w14:paraId="4FFFCABC">
            <w:pPr>
              <w:spacing w:before="259" w:line="186" w:lineRule="auto"/>
              <w:ind w:left="35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1209" w:type="dxa"/>
            <w:vAlign w:val="top"/>
          </w:tcPr>
          <w:p w14:paraId="280A0893">
            <w:pPr>
              <w:pStyle w:val="29"/>
            </w:pPr>
          </w:p>
        </w:tc>
      </w:tr>
      <w:tr w14:paraId="47AF316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1FFD25F9">
            <w:pPr>
              <w:spacing w:before="260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2101101</w:t>
            </w:r>
          </w:p>
        </w:tc>
        <w:tc>
          <w:tcPr>
            <w:tcW w:w="3294" w:type="dxa"/>
            <w:vAlign w:val="top"/>
          </w:tcPr>
          <w:p w14:paraId="0BC3246B">
            <w:pPr>
              <w:spacing w:before="234" w:line="237" w:lineRule="auto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行政单位医疗</w:t>
            </w:r>
          </w:p>
        </w:tc>
        <w:tc>
          <w:tcPr>
            <w:tcW w:w="1525" w:type="dxa"/>
            <w:vAlign w:val="top"/>
          </w:tcPr>
          <w:p w14:paraId="661697BA">
            <w:pPr>
              <w:spacing w:before="260" w:line="186" w:lineRule="auto"/>
              <w:ind w:left="9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903" w:type="dxa"/>
            <w:vAlign w:val="top"/>
          </w:tcPr>
          <w:p w14:paraId="7319BD53">
            <w:pPr>
              <w:spacing w:before="260" w:line="186" w:lineRule="auto"/>
              <w:ind w:left="35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1209" w:type="dxa"/>
            <w:vAlign w:val="top"/>
          </w:tcPr>
          <w:p w14:paraId="760D8A36">
            <w:pPr>
              <w:pStyle w:val="29"/>
            </w:pPr>
          </w:p>
        </w:tc>
      </w:tr>
      <w:tr w14:paraId="55620D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6E5DEDD1">
            <w:pPr>
              <w:spacing w:before="26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211</w:t>
            </w:r>
          </w:p>
        </w:tc>
        <w:tc>
          <w:tcPr>
            <w:tcW w:w="3294" w:type="dxa"/>
            <w:vAlign w:val="top"/>
          </w:tcPr>
          <w:p w14:paraId="422152E2">
            <w:pPr>
              <w:spacing w:before="235" w:line="237" w:lineRule="auto"/>
              <w:ind w:left="11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节能环保支出</w:t>
            </w:r>
          </w:p>
        </w:tc>
        <w:tc>
          <w:tcPr>
            <w:tcW w:w="1525" w:type="dxa"/>
            <w:vAlign w:val="top"/>
          </w:tcPr>
          <w:p w14:paraId="6584E05E">
            <w:pPr>
              <w:spacing w:before="261" w:line="186" w:lineRule="auto"/>
              <w:ind w:left="9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  <w:tc>
          <w:tcPr>
            <w:tcW w:w="903" w:type="dxa"/>
            <w:vAlign w:val="top"/>
          </w:tcPr>
          <w:p w14:paraId="0E05029C">
            <w:pPr>
              <w:pStyle w:val="29"/>
            </w:pPr>
          </w:p>
        </w:tc>
        <w:tc>
          <w:tcPr>
            <w:tcW w:w="1209" w:type="dxa"/>
            <w:vAlign w:val="top"/>
          </w:tcPr>
          <w:p w14:paraId="11F1DE61">
            <w:pPr>
              <w:spacing w:before="261" w:line="186" w:lineRule="auto"/>
              <w:ind w:left="6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</w:tr>
      <w:tr w14:paraId="30D6585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7674E69A">
            <w:pPr>
              <w:spacing w:before="26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21103</w:t>
            </w:r>
          </w:p>
        </w:tc>
        <w:tc>
          <w:tcPr>
            <w:tcW w:w="3294" w:type="dxa"/>
            <w:vAlign w:val="top"/>
          </w:tcPr>
          <w:p w14:paraId="695814CE">
            <w:pPr>
              <w:spacing w:before="235" w:line="239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污染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防治</w:t>
            </w:r>
          </w:p>
        </w:tc>
        <w:tc>
          <w:tcPr>
            <w:tcW w:w="1525" w:type="dxa"/>
            <w:vAlign w:val="top"/>
          </w:tcPr>
          <w:p w14:paraId="59F49612">
            <w:pPr>
              <w:spacing w:before="262" w:line="186" w:lineRule="auto"/>
              <w:ind w:left="9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  <w:tc>
          <w:tcPr>
            <w:tcW w:w="903" w:type="dxa"/>
            <w:vAlign w:val="top"/>
          </w:tcPr>
          <w:p w14:paraId="3DA0D193">
            <w:pPr>
              <w:pStyle w:val="29"/>
            </w:pPr>
          </w:p>
        </w:tc>
        <w:tc>
          <w:tcPr>
            <w:tcW w:w="1209" w:type="dxa"/>
            <w:vAlign w:val="top"/>
          </w:tcPr>
          <w:p w14:paraId="062A6C74">
            <w:pPr>
              <w:spacing w:before="262" w:line="186" w:lineRule="auto"/>
              <w:ind w:left="6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</w:tr>
      <w:tr w14:paraId="08919E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48FAC2DF">
            <w:pPr>
              <w:spacing w:before="263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2110302</w:t>
            </w:r>
          </w:p>
        </w:tc>
        <w:tc>
          <w:tcPr>
            <w:tcW w:w="3294" w:type="dxa"/>
            <w:vAlign w:val="top"/>
          </w:tcPr>
          <w:p w14:paraId="086ECC4C">
            <w:pPr>
              <w:spacing w:before="236" w:line="239" w:lineRule="auto"/>
              <w:ind w:left="10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水体</w:t>
            </w:r>
          </w:p>
        </w:tc>
        <w:tc>
          <w:tcPr>
            <w:tcW w:w="1525" w:type="dxa"/>
            <w:vAlign w:val="top"/>
          </w:tcPr>
          <w:p w14:paraId="125D927D">
            <w:pPr>
              <w:spacing w:before="263" w:line="186" w:lineRule="auto"/>
              <w:ind w:left="9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  <w:tc>
          <w:tcPr>
            <w:tcW w:w="903" w:type="dxa"/>
            <w:vAlign w:val="top"/>
          </w:tcPr>
          <w:p w14:paraId="0E1DA402">
            <w:pPr>
              <w:pStyle w:val="29"/>
            </w:pPr>
          </w:p>
        </w:tc>
        <w:tc>
          <w:tcPr>
            <w:tcW w:w="1209" w:type="dxa"/>
            <w:vAlign w:val="top"/>
          </w:tcPr>
          <w:p w14:paraId="3A3D2DF7">
            <w:pPr>
              <w:spacing w:before="263" w:line="186" w:lineRule="auto"/>
              <w:ind w:left="6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</w:tr>
      <w:tr w14:paraId="7A15E26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6F41A937">
            <w:pPr>
              <w:spacing w:before="264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</w:t>
            </w:r>
          </w:p>
        </w:tc>
        <w:tc>
          <w:tcPr>
            <w:tcW w:w="3294" w:type="dxa"/>
            <w:vAlign w:val="top"/>
          </w:tcPr>
          <w:p w14:paraId="51AE94C4">
            <w:pPr>
              <w:spacing w:before="237"/>
              <w:ind w:left="9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城乡社区支出</w:t>
            </w:r>
          </w:p>
        </w:tc>
        <w:tc>
          <w:tcPr>
            <w:tcW w:w="1525" w:type="dxa"/>
            <w:vAlign w:val="top"/>
          </w:tcPr>
          <w:p w14:paraId="5674FF13">
            <w:pPr>
              <w:spacing w:before="264" w:line="186" w:lineRule="auto"/>
              <w:ind w:left="7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3,741.43</w:t>
            </w:r>
          </w:p>
        </w:tc>
        <w:tc>
          <w:tcPr>
            <w:tcW w:w="903" w:type="dxa"/>
            <w:vAlign w:val="top"/>
          </w:tcPr>
          <w:p w14:paraId="5D0618C5">
            <w:pPr>
              <w:pStyle w:val="29"/>
            </w:pPr>
          </w:p>
        </w:tc>
        <w:tc>
          <w:tcPr>
            <w:tcW w:w="1209" w:type="dxa"/>
            <w:vAlign w:val="top"/>
          </w:tcPr>
          <w:p w14:paraId="25598A24">
            <w:pPr>
              <w:spacing w:before="264" w:line="186" w:lineRule="auto"/>
              <w:ind w:left="4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3,741.43</w:t>
            </w:r>
          </w:p>
        </w:tc>
      </w:tr>
      <w:tr w14:paraId="521F59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311001E4">
            <w:pPr>
              <w:spacing w:before="265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21201</w:t>
            </w:r>
          </w:p>
        </w:tc>
        <w:tc>
          <w:tcPr>
            <w:tcW w:w="3294" w:type="dxa"/>
            <w:vAlign w:val="top"/>
          </w:tcPr>
          <w:p w14:paraId="62723692">
            <w:pPr>
              <w:spacing w:before="238"/>
              <w:ind w:left="9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城乡社区管理事务</w:t>
            </w:r>
          </w:p>
        </w:tc>
        <w:tc>
          <w:tcPr>
            <w:tcW w:w="1525" w:type="dxa"/>
            <w:vAlign w:val="top"/>
          </w:tcPr>
          <w:p w14:paraId="69C84185">
            <w:pPr>
              <w:spacing w:before="265" w:line="186" w:lineRule="auto"/>
              <w:ind w:left="7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1,971.63</w:t>
            </w:r>
          </w:p>
        </w:tc>
        <w:tc>
          <w:tcPr>
            <w:tcW w:w="903" w:type="dxa"/>
            <w:vAlign w:val="top"/>
          </w:tcPr>
          <w:p w14:paraId="3E3F8766">
            <w:pPr>
              <w:pStyle w:val="29"/>
            </w:pPr>
          </w:p>
        </w:tc>
        <w:tc>
          <w:tcPr>
            <w:tcW w:w="1209" w:type="dxa"/>
            <w:vAlign w:val="top"/>
          </w:tcPr>
          <w:p w14:paraId="459230E9">
            <w:pPr>
              <w:spacing w:before="265" w:line="186" w:lineRule="auto"/>
              <w:ind w:left="4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1,971.63</w:t>
            </w:r>
          </w:p>
        </w:tc>
      </w:tr>
      <w:tr w14:paraId="59955F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136FCE4A">
            <w:pPr>
              <w:spacing w:before="26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2120101</w:t>
            </w:r>
          </w:p>
        </w:tc>
        <w:tc>
          <w:tcPr>
            <w:tcW w:w="3294" w:type="dxa"/>
            <w:vAlign w:val="top"/>
          </w:tcPr>
          <w:p w14:paraId="1D04DA25">
            <w:pPr>
              <w:spacing w:before="240" w:line="237" w:lineRule="auto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行政运行</w:t>
            </w:r>
          </w:p>
        </w:tc>
        <w:tc>
          <w:tcPr>
            <w:tcW w:w="1525" w:type="dxa"/>
            <w:vAlign w:val="top"/>
          </w:tcPr>
          <w:p w14:paraId="12A2555A">
            <w:pPr>
              <w:spacing w:before="266" w:line="186" w:lineRule="auto"/>
              <w:ind w:left="7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1,971.63</w:t>
            </w:r>
          </w:p>
        </w:tc>
        <w:tc>
          <w:tcPr>
            <w:tcW w:w="903" w:type="dxa"/>
            <w:vAlign w:val="top"/>
          </w:tcPr>
          <w:p w14:paraId="7F3D00B6">
            <w:pPr>
              <w:pStyle w:val="29"/>
            </w:pPr>
          </w:p>
        </w:tc>
        <w:tc>
          <w:tcPr>
            <w:tcW w:w="1209" w:type="dxa"/>
            <w:vAlign w:val="top"/>
          </w:tcPr>
          <w:p w14:paraId="0FD3AD33">
            <w:pPr>
              <w:spacing w:before="266" w:line="186" w:lineRule="auto"/>
              <w:ind w:left="4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1,971.63</w:t>
            </w:r>
          </w:p>
        </w:tc>
      </w:tr>
      <w:tr w14:paraId="6173CC6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64AAA9A1">
            <w:pPr>
              <w:spacing w:before="26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21203</w:t>
            </w:r>
          </w:p>
        </w:tc>
        <w:tc>
          <w:tcPr>
            <w:tcW w:w="3294" w:type="dxa"/>
            <w:vAlign w:val="top"/>
          </w:tcPr>
          <w:p w14:paraId="7334EA9B">
            <w:pPr>
              <w:spacing w:before="240"/>
              <w:ind w:left="9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城乡社区公共设施</w:t>
            </w:r>
          </w:p>
        </w:tc>
        <w:tc>
          <w:tcPr>
            <w:tcW w:w="1525" w:type="dxa"/>
            <w:vAlign w:val="top"/>
          </w:tcPr>
          <w:p w14:paraId="5FA35551">
            <w:pPr>
              <w:spacing w:before="267" w:line="186" w:lineRule="auto"/>
              <w:ind w:left="7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1,769.80</w:t>
            </w:r>
          </w:p>
        </w:tc>
        <w:tc>
          <w:tcPr>
            <w:tcW w:w="903" w:type="dxa"/>
            <w:vAlign w:val="top"/>
          </w:tcPr>
          <w:p w14:paraId="25D65645">
            <w:pPr>
              <w:pStyle w:val="29"/>
            </w:pPr>
          </w:p>
        </w:tc>
        <w:tc>
          <w:tcPr>
            <w:tcW w:w="1209" w:type="dxa"/>
            <w:vAlign w:val="top"/>
          </w:tcPr>
          <w:p w14:paraId="6FA83698">
            <w:pPr>
              <w:spacing w:before="267" w:line="186" w:lineRule="auto"/>
              <w:ind w:left="4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1,769.80</w:t>
            </w:r>
          </w:p>
        </w:tc>
      </w:tr>
      <w:tr w14:paraId="30337D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760DB8E3">
            <w:pPr>
              <w:spacing w:before="26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2120303</w:t>
            </w:r>
          </w:p>
        </w:tc>
        <w:tc>
          <w:tcPr>
            <w:tcW w:w="3294" w:type="dxa"/>
            <w:vAlign w:val="top"/>
          </w:tcPr>
          <w:p w14:paraId="5555E096">
            <w:pPr>
              <w:spacing w:before="242"/>
              <w:ind w:left="10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小城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镇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基础设施建设</w:t>
            </w:r>
          </w:p>
        </w:tc>
        <w:tc>
          <w:tcPr>
            <w:tcW w:w="1525" w:type="dxa"/>
            <w:vAlign w:val="top"/>
          </w:tcPr>
          <w:p w14:paraId="4F71C78F">
            <w:pPr>
              <w:spacing w:before="268" w:line="186" w:lineRule="auto"/>
              <w:ind w:left="7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1,769.80</w:t>
            </w:r>
          </w:p>
        </w:tc>
        <w:tc>
          <w:tcPr>
            <w:tcW w:w="903" w:type="dxa"/>
            <w:vAlign w:val="top"/>
          </w:tcPr>
          <w:p w14:paraId="3857EBD6">
            <w:pPr>
              <w:pStyle w:val="29"/>
            </w:pPr>
          </w:p>
        </w:tc>
        <w:tc>
          <w:tcPr>
            <w:tcW w:w="1209" w:type="dxa"/>
            <w:vAlign w:val="top"/>
          </w:tcPr>
          <w:p w14:paraId="779A8483">
            <w:pPr>
              <w:spacing w:before="268" w:line="186" w:lineRule="auto"/>
              <w:ind w:left="4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1,769.80</w:t>
            </w:r>
          </w:p>
        </w:tc>
      </w:tr>
      <w:tr w14:paraId="7924B9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5FB316B0">
            <w:pPr>
              <w:spacing w:before="269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213</w:t>
            </w:r>
          </w:p>
        </w:tc>
        <w:tc>
          <w:tcPr>
            <w:tcW w:w="3294" w:type="dxa"/>
            <w:vAlign w:val="top"/>
          </w:tcPr>
          <w:p w14:paraId="635920C0">
            <w:pPr>
              <w:spacing w:before="242" w:line="239" w:lineRule="auto"/>
              <w:ind w:left="10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农林水支出</w:t>
            </w:r>
          </w:p>
        </w:tc>
        <w:tc>
          <w:tcPr>
            <w:tcW w:w="1525" w:type="dxa"/>
            <w:vAlign w:val="top"/>
          </w:tcPr>
          <w:p w14:paraId="4A8D0007">
            <w:pPr>
              <w:spacing w:before="269" w:line="186" w:lineRule="auto"/>
              <w:ind w:left="8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677.40</w:t>
            </w:r>
          </w:p>
        </w:tc>
        <w:tc>
          <w:tcPr>
            <w:tcW w:w="903" w:type="dxa"/>
            <w:vAlign w:val="top"/>
          </w:tcPr>
          <w:p w14:paraId="7FBD7962">
            <w:pPr>
              <w:pStyle w:val="29"/>
            </w:pPr>
          </w:p>
        </w:tc>
        <w:tc>
          <w:tcPr>
            <w:tcW w:w="1209" w:type="dxa"/>
            <w:vAlign w:val="top"/>
          </w:tcPr>
          <w:p w14:paraId="1C011EE9">
            <w:pPr>
              <w:spacing w:before="269" w:line="186" w:lineRule="auto"/>
              <w:ind w:left="5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677.40</w:t>
            </w:r>
          </w:p>
        </w:tc>
      </w:tr>
      <w:tr w14:paraId="3AB4A19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4410C42A">
            <w:pPr>
              <w:spacing w:before="270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21307</w:t>
            </w:r>
          </w:p>
        </w:tc>
        <w:tc>
          <w:tcPr>
            <w:tcW w:w="3294" w:type="dxa"/>
            <w:vAlign w:val="top"/>
          </w:tcPr>
          <w:p w14:paraId="5500B681">
            <w:pPr>
              <w:spacing w:before="243"/>
              <w:ind w:left="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农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村综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改革</w:t>
            </w:r>
          </w:p>
        </w:tc>
        <w:tc>
          <w:tcPr>
            <w:tcW w:w="1525" w:type="dxa"/>
            <w:vAlign w:val="top"/>
          </w:tcPr>
          <w:p w14:paraId="231B7E6F">
            <w:pPr>
              <w:spacing w:before="270" w:line="186" w:lineRule="auto"/>
              <w:ind w:left="8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677.40</w:t>
            </w:r>
          </w:p>
        </w:tc>
        <w:tc>
          <w:tcPr>
            <w:tcW w:w="903" w:type="dxa"/>
            <w:vAlign w:val="top"/>
          </w:tcPr>
          <w:p w14:paraId="15A22E68">
            <w:pPr>
              <w:pStyle w:val="29"/>
            </w:pPr>
          </w:p>
        </w:tc>
        <w:tc>
          <w:tcPr>
            <w:tcW w:w="1209" w:type="dxa"/>
            <w:vAlign w:val="top"/>
          </w:tcPr>
          <w:p w14:paraId="4A9B26BA">
            <w:pPr>
              <w:spacing w:before="270" w:line="186" w:lineRule="auto"/>
              <w:ind w:left="5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677.40</w:t>
            </w:r>
          </w:p>
        </w:tc>
      </w:tr>
      <w:tr w14:paraId="52C4703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38610CB1">
            <w:pPr>
              <w:spacing w:before="27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2130701</w:t>
            </w:r>
          </w:p>
        </w:tc>
        <w:tc>
          <w:tcPr>
            <w:tcW w:w="3294" w:type="dxa"/>
            <w:vAlign w:val="top"/>
          </w:tcPr>
          <w:p w14:paraId="204C04F1">
            <w:pPr>
              <w:spacing w:before="244" w:line="238" w:lineRule="auto"/>
              <w:ind w:left="1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对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村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级公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益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事业建设的补助</w:t>
            </w:r>
          </w:p>
        </w:tc>
        <w:tc>
          <w:tcPr>
            <w:tcW w:w="1525" w:type="dxa"/>
            <w:vAlign w:val="top"/>
          </w:tcPr>
          <w:p w14:paraId="11D97525">
            <w:pPr>
              <w:spacing w:before="271" w:line="186" w:lineRule="auto"/>
              <w:ind w:left="8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411.06</w:t>
            </w:r>
          </w:p>
        </w:tc>
        <w:tc>
          <w:tcPr>
            <w:tcW w:w="903" w:type="dxa"/>
            <w:vAlign w:val="top"/>
          </w:tcPr>
          <w:p w14:paraId="585B582B">
            <w:pPr>
              <w:pStyle w:val="29"/>
            </w:pPr>
          </w:p>
        </w:tc>
        <w:tc>
          <w:tcPr>
            <w:tcW w:w="1209" w:type="dxa"/>
            <w:vAlign w:val="top"/>
          </w:tcPr>
          <w:p w14:paraId="0A7231FF">
            <w:pPr>
              <w:spacing w:before="271" w:line="186" w:lineRule="auto"/>
              <w:ind w:left="5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411.06</w:t>
            </w:r>
          </w:p>
        </w:tc>
      </w:tr>
      <w:tr w14:paraId="315C3D2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7F643D38">
            <w:pPr>
              <w:spacing w:before="27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2130705</w:t>
            </w:r>
          </w:p>
        </w:tc>
        <w:tc>
          <w:tcPr>
            <w:tcW w:w="3294" w:type="dxa"/>
            <w:vAlign w:val="top"/>
          </w:tcPr>
          <w:p w14:paraId="31073555">
            <w:pPr>
              <w:spacing w:before="245" w:line="238" w:lineRule="auto"/>
              <w:ind w:left="1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对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村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民委员会和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村党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支部的补助</w:t>
            </w:r>
          </w:p>
        </w:tc>
        <w:tc>
          <w:tcPr>
            <w:tcW w:w="1525" w:type="dxa"/>
            <w:vAlign w:val="top"/>
          </w:tcPr>
          <w:p w14:paraId="54383777">
            <w:pPr>
              <w:spacing w:before="272" w:line="186" w:lineRule="auto"/>
              <w:ind w:left="86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266.35</w:t>
            </w:r>
          </w:p>
        </w:tc>
        <w:tc>
          <w:tcPr>
            <w:tcW w:w="903" w:type="dxa"/>
            <w:vAlign w:val="top"/>
          </w:tcPr>
          <w:p w14:paraId="27E6E86E">
            <w:pPr>
              <w:pStyle w:val="29"/>
            </w:pPr>
          </w:p>
        </w:tc>
        <w:tc>
          <w:tcPr>
            <w:tcW w:w="1209" w:type="dxa"/>
            <w:vAlign w:val="top"/>
          </w:tcPr>
          <w:p w14:paraId="2C90F39E">
            <w:pPr>
              <w:spacing w:before="272" w:line="186" w:lineRule="auto"/>
              <w:ind w:left="54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266.35</w:t>
            </w:r>
          </w:p>
        </w:tc>
      </w:tr>
      <w:tr w14:paraId="5738BE4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5804DD6A">
            <w:pPr>
              <w:spacing w:before="273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220</w:t>
            </w:r>
          </w:p>
        </w:tc>
        <w:tc>
          <w:tcPr>
            <w:tcW w:w="3294" w:type="dxa"/>
            <w:vAlign w:val="top"/>
          </w:tcPr>
          <w:p w14:paraId="46C17D89">
            <w:pPr>
              <w:spacing w:before="247" w:line="237" w:lineRule="auto"/>
              <w:ind w:left="1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自然资源海洋气象等支出</w:t>
            </w:r>
          </w:p>
        </w:tc>
        <w:tc>
          <w:tcPr>
            <w:tcW w:w="1525" w:type="dxa"/>
            <w:vAlign w:val="top"/>
          </w:tcPr>
          <w:p w14:paraId="50C378F1">
            <w:pPr>
              <w:spacing w:before="273" w:line="186" w:lineRule="auto"/>
              <w:ind w:left="87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  <w:tc>
          <w:tcPr>
            <w:tcW w:w="903" w:type="dxa"/>
            <w:vAlign w:val="top"/>
          </w:tcPr>
          <w:p w14:paraId="36A48536">
            <w:pPr>
              <w:pStyle w:val="29"/>
            </w:pPr>
          </w:p>
        </w:tc>
        <w:tc>
          <w:tcPr>
            <w:tcW w:w="1209" w:type="dxa"/>
            <w:vAlign w:val="top"/>
          </w:tcPr>
          <w:p w14:paraId="12B88BD4">
            <w:pPr>
              <w:spacing w:before="273" w:line="186" w:lineRule="auto"/>
              <w:ind w:left="5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</w:tr>
      <w:tr w14:paraId="4366D5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5A3FD51B">
            <w:pPr>
              <w:spacing w:before="274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22001</w:t>
            </w:r>
          </w:p>
        </w:tc>
        <w:tc>
          <w:tcPr>
            <w:tcW w:w="3294" w:type="dxa"/>
            <w:vAlign w:val="top"/>
          </w:tcPr>
          <w:p w14:paraId="73E602C2">
            <w:pPr>
              <w:spacing w:before="247"/>
              <w:ind w:left="1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自然资源事务</w:t>
            </w:r>
          </w:p>
        </w:tc>
        <w:tc>
          <w:tcPr>
            <w:tcW w:w="1525" w:type="dxa"/>
            <w:vAlign w:val="top"/>
          </w:tcPr>
          <w:p w14:paraId="29EB1280">
            <w:pPr>
              <w:spacing w:before="274" w:line="186" w:lineRule="auto"/>
              <w:ind w:left="87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  <w:tc>
          <w:tcPr>
            <w:tcW w:w="903" w:type="dxa"/>
            <w:vAlign w:val="top"/>
          </w:tcPr>
          <w:p w14:paraId="0541D979">
            <w:pPr>
              <w:pStyle w:val="29"/>
            </w:pPr>
          </w:p>
        </w:tc>
        <w:tc>
          <w:tcPr>
            <w:tcW w:w="1209" w:type="dxa"/>
            <w:vAlign w:val="top"/>
          </w:tcPr>
          <w:p w14:paraId="307401CB">
            <w:pPr>
              <w:spacing w:before="274" w:line="186" w:lineRule="auto"/>
              <w:ind w:left="5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</w:tr>
      <w:tr w14:paraId="7D6367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0A4A129E">
            <w:pPr>
              <w:spacing w:before="275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2200112</w:t>
            </w:r>
          </w:p>
        </w:tc>
        <w:tc>
          <w:tcPr>
            <w:tcW w:w="3294" w:type="dxa"/>
            <w:vAlign w:val="top"/>
          </w:tcPr>
          <w:p w14:paraId="7BEF51B4">
            <w:pPr>
              <w:spacing w:before="248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土地资源储备支出</w:t>
            </w:r>
          </w:p>
        </w:tc>
        <w:tc>
          <w:tcPr>
            <w:tcW w:w="1525" w:type="dxa"/>
            <w:vAlign w:val="top"/>
          </w:tcPr>
          <w:p w14:paraId="729B581D">
            <w:pPr>
              <w:spacing w:before="275" w:line="186" w:lineRule="auto"/>
              <w:ind w:left="87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  <w:tc>
          <w:tcPr>
            <w:tcW w:w="903" w:type="dxa"/>
            <w:vAlign w:val="top"/>
          </w:tcPr>
          <w:p w14:paraId="60D2E942">
            <w:pPr>
              <w:pStyle w:val="29"/>
            </w:pPr>
          </w:p>
        </w:tc>
        <w:tc>
          <w:tcPr>
            <w:tcW w:w="1209" w:type="dxa"/>
            <w:vAlign w:val="top"/>
          </w:tcPr>
          <w:p w14:paraId="02894C87">
            <w:pPr>
              <w:spacing w:before="275" w:line="186" w:lineRule="auto"/>
              <w:ind w:left="5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</w:tr>
      <w:tr w14:paraId="4234D3E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5A8187D8">
            <w:pPr>
              <w:spacing w:before="27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221</w:t>
            </w:r>
          </w:p>
        </w:tc>
        <w:tc>
          <w:tcPr>
            <w:tcW w:w="3294" w:type="dxa"/>
            <w:vAlign w:val="top"/>
          </w:tcPr>
          <w:p w14:paraId="50C54DB6">
            <w:pPr>
              <w:spacing w:before="250" w:line="237" w:lineRule="auto"/>
              <w:ind w:left="10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住房保障支出</w:t>
            </w:r>
          </w:p>
        </w:tc>
        <w:tc>
          <w:tcPr>
            <w:tcW w:w="1525" w:type="dxa"/>
            <w:vAlign w:val="top"/>
          </w:tcPr>
          <w:p w14:paraId="7D47856B">
            <w:pPr>
              <w:spacing w:before="276" w:line="186" w:lineRule="auto"/>
              <w:ind w:left="8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903" w:type="dxa"/>
            <w:vAlign w:val="top"/>
          </w:tcPr>
          <w:p w14:paraId="41B734F5">
            <w:pPr>
              <w:spacing w:before="276" w:line="186" w:lineRule="auto"/>
              <w:ind w:left="2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1209" w:type="dxa"/>
            <w:vAlign w:val="top"/>
          </w:tcPr>
          <w:p w14:paraId="709854A4">
            <w:pPr>
              <w:pStyle w:val="29"/>
            </w:pPr>
          </w:p>
        </w:tc>
      </w:tr>
      <w:tr w14:paraId="53106E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765" w:type="dxa"/>
            <w:vAlign w:val="top"/>
          </w:tcPr>
          <w:p w14:paraId="0E7643F2">
            <w:pPr>
              <w:spacing w:before="27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22102</w:t>
            </w:r>
          </w:p>
        </w:tc>
        <w:tc>
          <w:tcPr>
            <w:tcW w:w="3294" w:type="dxa"/>
            <w:vAlign w:val="top"/>
          </w:tcPr>
          <w:p w14:paraId="67640781">
            <w:pPr>
              <w:spacing w:before="250" w:line="238" w:lineRule="auto"/>
              <w:ind w:left="10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住房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改革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支出</w:t>
            </w:r>
          </w:p>
        </w:tc>
        <w:tc>
          <w:tcPr>
            <w:tcW w:w="1525" w:type="dxa"/>
            <w:vAlign w:val="top"/>
          </w:tcPr>
          <w:p w14:paraId="6FDCBD8B">
            <w:pPr>
              <w:spacing w:before="277" w:line="186" w:lineRule="auto"/>
              <w:ind w:left="8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903" w:type="dxa"/>
            <w:vAlign w:val="top"/>
          </w:tcPr>
          <w:p w14:paraId="6B42D472">
            <w:pPr>
              <w:spacing w:before="277" w:line="186" w:lineRule="auto"/>
              <w:ind w:left="2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1209" w:type="dxa"/>
            <w:vAlign w:val="top"/>
          </w:tcPr>
          <w:p w14:paraId="370F011D">
            <w:pPr>
              <w:pStyle w:val="29"/>
            </w:pPr>
          </w:p>
        </w:tc>
      </w:tr>
    </w:tbl>
    <w:p w14:paraId="4B839D67">
      <w:pPr>
        <w:pStyle w:val="7"/>
      </w:pPr>
    </w:p>
    <w:p w14:paraId="4C51A060">
      <w:pPr>
        <w:sectPr>
          <w:footerReference r:id="rId23" w:type="default"/>
          <w:pgSz w:w="11906" w:h="16839"/>
          <w:pgMar w:top="400" w:right="1785" w:bottom="1210" w:left="1323" w:header="0" w:footer="992" w:gutter="0"/>
          <w:cols w:space="720" w:num="1"/>
        </w:sectPr>
      </w:pPr>
    </w:p>
    <w:p w14:paraId="6303A7D4">
      <w:pPr>
        <w:spacing w:before="42"/>
      </w:pPr>
    </w:p>
    <w:p w14:paraId="0AE6A768">
      <w:pPr>
        <w:spacing w:before="41"/>
      </w:pPr>
    </w:p>
    <w:p w14:paraId="08081F01">
      <w:pPr>
        <w:spacing w:before="41"/>
      </w:pPr>
    </w:p>
    <w:p w14:paraId="380B16E4">
      <w:pPr>
        <w:spacing w:before="41"/>
      </w:pPr>
    </w:p>
    <w:tbl>
      <w:tblPr>
        <w:tblStyle w:val="28"/>
        <w:tblW w:w="8696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5"/>
        <w:gridCol w:w="3294"/>
        <w:gridCol w:w="1525"/>
        <w:gridCol w:w="903"/>
        <w:gridCol w:w="1209"/>
      </w:tblGrid>
      <w:tr w14:paraId="100A9F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47C4FFDE">
            <w:pPr>
              <w:spacing w:before="26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2210201</w:t>
            </w:r>
          </w:p>
        </w:tc>
        <w:tc>
          <w:tcPr>
            <w:tcW w:w="3294" w:type="dxa"/>
            <w:vAlign w:val="top"/>
          </w:tcPr>
          <w:p w14:paraId="3E4F4E0D">
            <w:pPr>
              <w:spacing w:before="240" w:line="238" w:lineRule="auto"/>
              <w:ind w:left="10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住房公积金</w:t>
            </w:r>
          </w:p>
        </w:tc>
        <w:tc>
          <w:tcPr>
            <w:tcW w:w="1525" w:type="dxa"/>
            <w:vAlign w:val="top"/>
          </w:tcPr>
          <w:p w14:paraId="1AC5AD6E">
            <w:pPr>
              <w:spacing w:before="267" w:line="186" w:lineRule="auto"/>
              <w:ind w:left="8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903" w:type="dxa"/>
            <w:vAlign w:val="top"/>
          </w:tcPr>
          <w:p w14:paraId="39944D1A">
            <w:pPr>
              <w:spacing w:before="267" w:line="186" w:lineRule="auto"/>
              <w:ind w:left="2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1209" w:type="dxa"/>
            <w:vAlign w:val="top"/>
          </w:tcPr>
          <w:p w14:paraId="1165C1EE">
            <w:pPr>
              <w:pStyle w:val="29"/>
            </w:pPr>
          </w:p>
        </w:tc>
      </w:tr>
    </w:tbl>
    <w:p w14:paraId="75342CF3">
      <w:pPr>
        <w:spacing w:before="240" w:line="238" w:lineRule="auto"/>
        <w:ind w:left="131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2"/>
          <w:sz w:val="20"/>
          <w:szCs w:val="20"/>
        </w:rPr>
        <w:t>注：本表反映部门本年度一般公共预算财政拨款支出情况。</w:t>
      </w:r>
    </w:p>
    <w:p w14:paraId="57B71EE4">
      <w:pPr>
        <w:spacing w:line="238" w:lineRule="auto"/>
        <w:rPr>
          <w:rFonts w:ascii="仿宋" w:hAnsi="仿宋" w:eastAsia="仿宋" w:cs="仿宋"/>
          <w:sz w:val="20"/>
          <w:szCs w:val="20"/>
        </w:rPr>
        <w:sectPr>
          <w:footerReference r:id="rId24" w:type="default"/>
          <w:pgSz w:w="11906" w:h="16839"/>
          <w:pgMar w:top="400" w:right="1785" w:bottom="1210" w:left="1323" w:header="0" w:footer="992" w:gutter="0"/>
          <w:cols w:space="720" w:num="1"/>
        </w:sectPr>
      </w:pPr>
    </w:p>
    <w:p w14:paraId="42538F1E">
      <w:pPr>
        <w:pStyle w:val="7"/>
        <w:spacing w:line="277" w:lineRule="auto"/>
      </w:pPr>
    </w:p>
    <w:p w14:paraId="2B69C759">
      <w:pPr>
        <w:pStyle w:val="7"/>
        <w:spacing w:line="277" w:lineRule="auto"/>
      </w:pPr>
    </w:p>
    <w:p w14:paraId="6DC82E25">
      <w:pPr>
        <w:pStyle w:val="7"/>
        <w:spacing w:line="277" w:lineRule="auto"/>
      </w:pPr>
    </w:p>
    <w:p w14:paraId="1FF68568">
      <w:pPr>
        <w:pStyle w:val="7"/>
        <w:spacing w:line="277" w:lineRule="auto"/>
      </w:pPr>
    </w:p>
    <w:p w14:paraId="73851A72">
      <w:pPr>
        <w:spacing w:before="104" w:line="238" w:lineRule="auto"/>
        <w:ind w:left="280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一般公共预算财政拨款基本支出决算明细表</w:t>
      </w:r>
    </w:p>
    <w:p w14:paraId="15DED41E">
      <w:pPr>
        <w:spacing w:before="10" w:line="242" w:lineRule="auto"/>
        <w:ind w:left="127" w:right="117" w:firstLine="10576"/>
        <w:rPr>
          <w:rFonts w:ascii="仿宋" w:hAnsi="仿宋" w:eastAsia="仿宋" w:cs="仿宋"/>
          <w:sz w:val="18"/>
          <w:szCs w:val="18"/>
        </w:rPr>
      </w:pPr>
      <w:r>
        <w:rPr>
          <w:rFonts w:ascii="仿宋" w:hAnsi="仿宋" w:eastAsia="仿宋" w:cs="仿宋"/>
          <w:spacing w:val="-6"/>
          <w:sz w:val="18"/>
          <w:szCs w:val="18"/>
        </w:rPr>
        <w:t>公开</w:t>
      </w:r>
      <w:r>
        <w:rPr>
          <w:rFonts w:ascii="仿宋" w:hAnsi="仿宋" w:eastAsia="仿宋" w:cs="仿宋"/>
          <w:spacing w:val="-36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18"/>
          <w:szCs w:val="18"/>
        </w:rPr>
        <w:t>06</w:t>
      </w:r>
      <w:r>
        <w:rPr>
          <w:rFonts w:ascii="Times New Roman" w:hAnsi="Times New Roman" w:eastAsia="Times New Roman" w:cs="Times New Roman"/>
          <w:spacing w:val="9"/>
          <w:sz w:val="18"/>
          <w:szCs w:val="18"/>
        </w:rPr>
        <w:t xml:space="preserve"> </w:t>
      </w:r>
      <w:r>
        <w:rPr>
          <w:rFonts w:ascii="仿宋" w:hAnsi="仿宋" w:eastAsia="仿宋" w:cs="仿宋"/>
          <w:spacing w:val="-6"/>
          <w:sz w:val="18"/>
          <w:szCs w:val="18"/>
        </w:rPr>
        <w:t>表</w:t>
      </w:r>
      <w:r>
        <w:rPr>
          <w:rFonts w:ascii="仿宋" w:hAnsi="仿宋" w:eastAsia="仿宋" w:cs="仿宋"/>
          <w:sz w:val="18"/>
          <w:szCs w:val="18"/>
        </w:rPr>
        <w:t>部门（单位</w:t>
      </w:r>
      <w:r>
        <w:rPr>
          <w:rFonts w:ascii="仿宋" w:hAnsi="仿宋" w:eastAsia="仿宋" w:cs="仿宋"/>
          <w:spacing w:val="2"/>
          <w:sz w:val="18"/>
          <w:szCs w:val="18"/>
        </w:rPr>
        <w:t>）：</w:t>
      </w:r>
      <w:r>
        <w:rPr>
          <w:rFonts w:ascii="宋体" w:hAnsi="宋体" w:eastAsia="宋体" w:cs="宋体"/>
          <w:sz w:val="18"/>
          <w:szCs w:val="18"/>
        </w:rPr>
        <w:t>石</w:t>
      </w:r>
      <w:r>
        <w:rPr>
          <w:rFonts w:ascii="仿宋" w:hAnsi="仿宋" w:eastAsia="仿宋" w:cs="仿宋"/>
          <w:sz w:val="18"/>
          <w:szCs w:val="18"/>
        </w:rPr>
        <w:t>家</w:t>
      </w:r>
      <w:r>
        <w:rPr>
          <w:rFonts w:ascii="宋体" w:hAnsi="宋体" w:eastAsia="宋体" w:cs="宋体"/>
          <w:sz w:val="18"/>
          <w:szCs w:val="18"/>
        </w:rPr>
        <w:t>庄市藁</w:t>
      </w:r>
      <w:r>
        <w:rPr>
          <w:rFonts w:ascii="仿宋" w:hAnsi="仿宋" w:eastAsia="仿宋" w:cs="仿宋"/>
          <w:sz w:val="18"/>
          <w:szCs w:val="18"/>
        </w:rPr>
        <w:t>城区</w:t>
      </w:r>
      <w:r>
        <w:rPr>
          <w:rFonts w:ascii="宋体" w:hAnsi="宋体" w:eastAsia="宋体" w:cs="宋体"/>
          <w:sz w:val="18"/>
          <w:szCs w:val="18"/>
        </w:rPr>
        <w:t>丘头镇</w:t>
      </w:r>
      <w:r>
        <w:rPr>
          <w:rFonts w:ascii="仿宋" w:hAnsi="仿宋" w:eastAsia="仿宋" w:cs="仿宋"/>
          <w:sz w:val="18"/>
          <w:szCs w:val="18"/>
        </w:rPr>
        <w:t>人民政府</w:t>
      </w:r>
      <w:r>
        <w:rPr>
          <w:rFonts w:ascii="仿宋" w:hAnsi="仿宋" w:eastAsia="仿宋" w:cs="仿宋"/>
          <w:spacing w:val="3"/>
          <w:sz w:val="18"/>
          <w:szCs w:val="18"/>
        </w:rPr>
        <w:t xml:space="preserve">                   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2025 </w:t>
      </w:r>
      <w:r>
        <w:rPr>
          <w:rFonts w:ascii="仿宋" w:hAnsi="仿宋" w:eastAsia="仿宋" w:cs="仿宋"/>
          <w:sz w:val="18"/>
          <w:szCs w:val="18"/>
        </w:rPr>
        <w:t>年度                                     金额单位：万元</w:t>
      </w:r>
    </w:p>
    <w:tbl>
      <w:tblPr>
        <w:tblStyle w:val="28"/>
        <w:tblW w:w="11600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1329"/>
        <w:gridCol w:w="1893"/>
        <w:gridCol w:w="665"/>
        <w:gridCol w:w="1053"/>
        <w:gridCol w:w="1771"/>
        <w:gridCol w:w="665"/>
        <w:gridCol w:w="1647"/>
        <w:gridCol w:w="1902"/>
      </w:tblGrid>
      <w:tr w14:paraId="04B6F27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897" w:type="dxa"/>
            <w:gridSpan w:val="3"/>
            <w:vAlign w:val="top"/>
          </w:tcPr>
          <w:p w14:paraId="23D9A87A">
            <w:pPr>
              <w:spacing w:before="49" w:line="216" w:lineRule="auto"/>
              <w:ind w:left="158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人员经费</w:t>
            </w:r>
          </w:p>
        </w:tc>
        <w:tc>
          <w:tcPr>
            <w:tcW w:w="7703" w:type="dxa"/>
            <w:gridSpan w:val="6"/>
            <w:vAlign w:val="top"/>
          </w:tcPr>
          <w:p w14:paraId="572129F5">
            <w:pPr>
              <w:spacing w:before="49" w:line="216" w:lineRule="auto"/>
              <w:ind w:left="349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公用经费</w:t>
            </w:r>
          </w:p>
        </w:tc>
      </w:tr>
      <w:tr w14:paraId="0EA268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675" w:type="dxa"/>
            <w:vAlign w:val="top"/>
          </w:tcPr>
          <w:p w14:paraId="7BFAE9A4">
            <w:pPr>
              <w:spacing w:before="39" w:line="239" w:lineRule="auto"/>
              <w:ind w:left="15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科目</w:t>
            </w:r>
          </w:p>
          <w:p w14:paraId="1AF07D8B">
            <w:pPr>
              <w:spacing w:before="26" w:line="215" w:lineRule="auto"/>
              <w:ind w:left="15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代码</w:t>
            </w:r>
          </w:p>
        </w:tc>
        <w:tc>
          <w:tcPr>
            <w:tcW w:w="1329" w:type="dxa"/>
            <w:vAlign w:val="top"/>
          </w:tcPr>
          <w:p w14:paraId="30AA7657">
            <w:pPr>
              <w:spacing w:before="170" w:line="237" w:lineRule="auto"/>
              <w:ind w:left="29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科目名称</w:t>
            </w:r>
          </w:p>
        </w:tc>
        <w:tc>
          <w:tcPr>
            <w:tcW w:w="1893" w:type="dxa"/>
            <w:vAlign w:val="top"/>
          </w:tcPr>
          <w:p w14:paraId="40885674">
            <w:pPr>
              <w:spacing w:before="178" w:line="202" w:lineRule="auto"/>
              <w:ind w:left="76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金额</w:t>
            </w:r>
          </w:p>
        </w:tc>
        <w:tc>
          <w:tcPr>
            <w:tcW w:w="665" w:type="dxa"/>
            <w:vAlign w:val="top"/>
          </w:tcPr>
          <w:p w14:paraId="36172280">
            <w:pPr>
              <w:spacing w:before="39" w:line="239" w:lineRule="auto"/>
              <w:ind w:left="15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科目</w:t>
            </w:r>
          </w:p>
          <w:p w14:paraId="6620658D">
            <w:pPr>
              <w:spacing w:before="26" w:line="215" w:lineRule="auto"/>
              <w:ind w:left="14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代码</w:t>
            </w:r>
          </w:p>
        </w:tc>
        <w:tc>
          <w:tcPr>
            <w:tcW w:w="1053" w:type="dxa"/>
            <w:vAlign w:val="top"/>
          </w:tcPr>
          <w:p w14:paraId="0BA23796">
            <w:pPr>
              <w:spacing w:before="170" w:line="237" w:lineRule="auto"/>
              <w:ind w:left="16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科目名称</w:t>
            </w:r>
          </w:p>
        </w:tc>
        <w:tc>
          <w:tcPr>
            <w:tcW w:w="1771" w:type="dxa"/>
            <w:vAlign w:val="top"/>
          </w:tcPr>
          <w:p w14:paraId="59D66B97">
            <w:pPr>
              <w:spacing w:before="178" w:line="202" w:lineRule="auto"/>
              <w:ind w:left="70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金额</w:t>
            </w:r>
          </w:p>
        </w:tc>
        <w:tc>
          <w:tcPr>
            <w:tcW w:w="665" w:type="dxa"/>
            <w:vAlign w:val="top"/>
          </w:tcPr>
          <w:p w14:paraId="33353CBE">
            <w:pPr>
              <w:spacing w:before="39" w:line="239" w:lineRule="auto"/>
              <w:ind w:left="15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科目</w:t>
            </w:r>
          </w:p>
          <w:p w14:paraId="4D9D0BC9">
            <w:pPr>
              <w:spacing w:before="26" w:line="215" w:lineRule="auto"/>
              <w:ind w:left="15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代码</w:t>
            </w:r>
          </w:p>
        </w:tc>
        <w:tc>
          <w:tcPr>
            <w:tcW w:w="1647" w:type="dxa"/>
            <w:vAlign w:val="top"/>
          </w:tcPr>
          <w:p w14:paraId="2BE2257A">
            <w:pPr>
              <w:spacing w:before="170" w:line="237" w:lineRule="auto"/>
              <w:ind w:left="47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科目名称</w:t>
            </w:r>
          </w:p>
        </w:tc>
        <w:tc>
          <w:tcPr>
            <w:tcW w:w="1902" w:type="dxa"/>
            <w:vAlign w:val="top"/>
          </w:tcPr>
          <w:p w14:paraId="3F20BFE6">
            <w:pPr>
              <w:spacing w:before="178" w:line="202" w:lineRule="auto"/>
              <w:ind w:left="77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金额</w:t>
            </w:r>
          </w:p>
        </w:tc>
      </w:tr>
      <w:tr w14:paraId="1829E2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675" w:type="dxa"/>
            <w:vAlign w:val="top"/>
          </w:tcPr>
          <w:p w14:paraId="6419B62B">
            <w:pPr>
              <w:spacing w:before="194" w:line="186" w:lineRule="auto"/>
              <w:ind w:left="19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</w:t>
            </w:r>
          </w:p>
        </w:tc>
        <w:tc>
          <w:tcPr>
            <w:tcW w:w="1329" w:type="dxa"/>
            <w:vAlign w:val="top"/>
          </w:tcPr>
          <w:p w14:paraId="6516B7BE">
            <w:pPr>
              <w:spacing w:before="170" w:line="239" w:lineRule="auto"/>
              <w:ind w:left="10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工资福利支出</w:t>
            </w:r>
          </w:p>
        </w:tc>
        <w:tc>
          <w:tcPr>
            <w:tcW w:w="1893" w:type="dxa"/>
            <w:vAlign w:val="top"/>
          </w:tcPr>
          <w:p w14:paraId="773F8135">
            <w:pPr>
              <w:spacing w:before="194" w:line="186" w:lineRule="auto"/>
              <w:ind w:left="116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1,774.51</w:t>
            </w:r>
          </w:p>
        </w:tc>
        <w:tc>
          <w:tcPr>
            <w:tcW w:w="665" w:type="dxa"/>
            <w:vAlign w:val="top"/>
          </w:tcPr>
          <w:p w14:paraId="01EC2030">
            <w:pPr>
              <w:spacing w:before="194" w:line="186" w:lineRule="auto"/>
              <w:ind w:left="1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</w:t>
            </w:r>
          </w:p>
        </w:tc>
        <w:tc>
          <w:tcPr>
            <w:tcW w:w="1053" w:type="dxa"/>
            <w:vAlign w:val="top"/>
          </w:tcPr>
          <w:p w14:paraId="7539F07A">
            <w:pPr>
              <w:spacing w:before="41"/>
              <w:ind w:left="109" w:right="217" w:firstLine="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商品和服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务支出</w:t>
            </w:r>
          </w:p>
        </w:tc>
        <w:tc>
          <w:tcPr>
            <w:tcW w:w="1771" w:type="dxa"/>
            <w:vAlign w:val="top"/>
          </w:tcPr>
          <w:p w14:paraId="48DECD15">
            <w:pPr>
              <w:spacing w:before="194" w:line="186" w:lineRule="auto"/>
              <w:ind w:left="125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95.43</w:t>
            </w:r>
          </w:p>
        </w:tc>
        <w:tc>
          <w:tcPr>
            <w:tcW w:w="665" w:type="dxa"/>
            <w:vAlign w:val="top"/>
          </w:tcPr>
          <w:p w14:paraId="2405C890">
            <w:pPr>
              <w:spacing w:before="194" w:line="186" w:lineRule="auto"/>
              <w:ind w:left="1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307</w:t>
            </w:r>
          </w:p>
        </w:tc>
        <w:tc>
          <w:tcPr>
            <w:tcW w:w="1647" w:type="dxa"/>
            <w:vAlign w:val="top"/>
          </w:tcPr>
          <w:p w14:paraId="1FB737B6">
            <w:pPr>
              <w:spacing w:before="41"/>
              <w:ind w:left="115" w:right="265" w:hanging="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债务利息及费用</w:t>
            </w: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支出</w:t>
            </w:r>
          </w:p>
        </w:tc>
        <w:tc>
          <w:tcPr>
            <w:tcW w:w="1902" w:type="dxa"/>
            <w:vAlign w:val="top"/>
          </w:tcPr>
          <w:p w14:paraId="22F09235">
            <w:pPr>
              <w:pStyle w:val="29"/>
            </w:pPr>
          </w:p>
        </w:tc>
      </w:tr>
      <w:tr w14:paraId="101A6D3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vAlign w:val="top"/>
          </w:tcPr>
          <w:p w14:paraId="18C580E9">
            <w:pPr>
              <w:spacing w:before="65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30101</w:t>
            </w:r>
          </w:p>
        </w:tc>
        <w:tc>
          <w:tcPr>
            <w:tcW w:w="1329" w:type="dxa"/>
            <w:vAlign w:val="top"/>
          </w:tcPr>
          <w:p w14:paraId="1EF811FC">
            <w:pPr>
              <w:spacing w:before="42" w:line="213" w:lineRule="auto"/>
              <w:ind w:left="28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基本工资</w:t>
            </w:r>
          </w:p>
        </w:tc>
        <w:tc>
          <w:tcPr>
            <w:tcW w:w="1893" w:type="dxa"/>
            <w:vAlign w:val="top"/>
          </w:tcPr>
          <w:p w14:paraId="14CE69A0">
            <w:pPr>
              <w:spacing w:before="65" w:line="186" w:lineRule="auto"/>
              <w:ind w:left="128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565.79</w:t>
            </w:r>
          </w:p>
        </w:tc>
        <w:tc>
          <w:tcPr>
            <w:tcW w:w="665" w:type="dxa"/>
            <w:vAlign w:val="top"/>
          </w:tcPr>
          <w:p w14:paraId="410231EE">
            <w:pPr>
              <w:spacing w:before="65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30201</w:t>
            </w:r>
          </w:p>
        </w:tc>
        <w:tc>
          <w:tcPr>
            <w:tcW w:w="1053" w:type="dxa"/>
            <w:vAlign w:val="top"/>
          </w:tcPr>
          <w:p w14:paraId="5E7D49B5">
            <w:pPr>
              <w:spacing w:before="42" w:line="213" w:lineRule="auto"/>
              <w:ind w:left="11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办公费</w:t>
            </w:r>
          </w:p>
        </w:tc>
        <w:tc>
          <w:tcPr>
            <w:tcW w:w="1771" w:type="dxa"/>
            <w:vAlign w:val="top"/>
          </w:tcPr>
          <w:p w14:paraId="012E3945">
            <w:pPr>
              <w:spacing w:before="65" w:line="186" w:lineRule="auto"/>
              <w:ind w:left="125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28.27</w:t>
            </w:r>
          </w:p>
        </w:tc>
        <w:tc>
          <w:tcPr>
            <w:tcW w:w="665" w:type="dxa"/>
            <w:vAlign w:val="top"/>
          </w:tcPr>
          <w:p w14:paraId="3082B3A7">
            <w:pPr>
              <w:spacing w:before="65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30701</w:t>
            </w:r>
          </w:p>
        </w:tc>
        <w:tc>
          <w:tcPr>
            <w:tcW w:w="1647" w:type="dxa"/>
            <w:vAlign w:val="top"/>
          </w:tcPr>
          <w:p w14:paraId="2FD42A37">
            <w:pPr>
              <w:spacing w:before="42" w:line="213" w:lineRule="auto"/>
              <w:ind w:left="13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国内债务付息</w:t>
            </w:r>
          </w:p>
        </w:tc>
        <w:tc>
          <w:tcPr>
            <w:tcW w:w="1902" w:type="dxa"/>
            <w:vAlign w:val="top"/>
          </w:tcPr>
          <w:p w14:paraId="16742824">
            <w:pPr>
              <w:pStyle w:val="29"/>
            </w:pPr>
          </w:p>
        </w:tc>
      </w:tr>
      <w:tr w14:paraId="1108846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vAlign w:val="top"/>
          </w:tcPr>
          <w:p w14:paraId="4F9135F2">
            <w:pPr>
              <w:spacing w:before="65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30102</w:t>
            </w:r>
          </w:p>
        </w:tc>
        <w:tc>
          <w:tcPr>
            <w:tcW w:w="1329" w:type="dxa"/>
            <w:vAlign w:val="top"/>
          </w:tcPr>
          <w:p w14:paraId="775C2F17">
            <w:pPr>
              <w:spacing w:before="42" w:line="213" w:lineRule="auto"/>
              <w:ind w:left="28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津贴补贴</w:t>
            </w:r>
          </w:p>
        </w:tc>
        <w:tc>
          <w:tcPr>
            <w:tcW w:w="1893" w:type="dxa"/>
            <w:vAlign w:val="top"/>
          </w:tcPr>
          <w:p w14:paraId="7AB45781">
            <w:pPr>
              <w:spacing w:before="65" w:line="186" w:lineRule="auto"/>
              <w:ind w:left="12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107.07</w:t>
            </w:r>
          </w:p>
        </w:tc>
        <w:tc>
          <w:tcPr>
            <w:tcW w:w="665" w:type="dxa"/>
            <w:vAlign w:val="top"/>
          </w:tcPr>
          <w:p w14:paraId="69D82ADE">
            <w:pPr>
              <w:spacing w:before="65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30202</w:t>
            </w:r>
          </w:p>
        </w:tc>
        <w:tc>
          <w:tcPr>
            <w:tcW w:w="1053" w:type="dxa"/>
            <w:vAlign w:val="top"/>
          </w:tcPr>
          <w:p w14:paraId="4D85E288">
            <w:pPr>
              <w:spacing w:before="42" w:line="213" w:lineRule="auto"/>
              <w:ind w:left="12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7"/>
                <w:sz w:val="18"/>
                <w:szCs w:val="18"/>
              </w:rPr>
              <w:t>印刷费</w:t>
            </w:r>
          </w:p>
        </w:tc>
        <w:tc>
          <w:tcPr>
            <w:tcW w:w="1771" w:type="dxa"/>
            <w:vAlign w:val="top"/>
          </w:tcPr>
          <w:p w14:paraId="4F551D3E">
            <w:pPr>
              <w:pStyle w:val="29"/>
            </w:pPr>
          </w:p>
        </w:tc>
        <w:tc>
          <w:tcPr>
            <w:tcW w:w="665" w:type="dxa"/>
            <w:vAlign w:val="top"/>
          </w:tcPr>
          <w:p w14:paraId="32C94B4F">
            <w:pPr>
              <w:spacing w:before="65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30702</w:t>
            </w:r>
          </w:p>
        </w:tc>
        <w:tc>
          <w:tcPr>
            <w:tcW w:w="1647" w:type="dxa"/>
            <w:vAlign w:val="top"/>
          </w:tcPr>
          <w:p w14:paraId="0B812B3C">
            <w:pPr>
              <w:spacing w:before="42" w:line="213" w:lineRule="auto"/>
              <w:ind w:left="13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国外债务付息</w:t>
            </w:r>
          </w:p>
        </w:tc>
        <w:tc>
          <w:tcPr>
            <w:tcW w:w="1902" w:type="dxa"/>
            <w:vAlign w:val="top"/>
          </w:tcPr>
          <w:p w14:paraId="024A9E80">
            <w:pPr>
              <w:pStyle w:val="29"/>
            </w:pPr>
          </w:p>
        </w:tc>
      </w:tr>
      <w:tr w14:paraId="389475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vAlign w:val="top"/>
          </w:tcPr>
          <w:p w14:paraId="47D6C320">
            <w:pPr>
              <w:spacing w:before="66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30103</w:t>
            </w:r>
          </w:p>
        </w:tc>
        <w:tc>
          <w:tcPr>
            <w:tcW w:w="1329" w:type="dxa"/>
            <w:vAlign w:val="top"/>
          </w:tcPr>
          <w:p w14:paraId="44D68B6D">
            <w:pPr>
              <w:spacing w:before="42" w:line="213" w:lineRule="auto"/>
              <w:ind w:left="28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奖金</w:t>
            </w:r>
          </w:p>
        </w:tc>
        <w:tc>
          <w:tcPr>
            <w:tcW w:w="1893" w:type="dxa"/>
            <w:vAlign w:val="top"/>
          </w:tcPr>
          <w:p w14:paraId="7EE6C227">
            <w:pPr>
              <w:spacing w:before="66" w:line="186" w:lineRule="auto"/>
              <w:ind w:left="137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68.40</w:t>
            </w:r>
          </w:p>
        </w:tc>
        <w:tc>
          <w:tcPr>
            <w:tcW w:w="665" w:type="dxa"/>
            <w:vAlign w:val="top"/>
          </w:tcPr>
          <w:p w14:paraId="5EAB79A5">
            <w:pPr>
              <w:spacing w:before="66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30204</w:t>
            </w:r>
          </w:p>
        </w:tc>
        <w:tc>
          <w:tcPr>
            <w:tcW w:w="1053" w:type="dxa"/>
            <w:vAlign w:val="top"/>
          </w:tcPr>
          <w:p w14:paraId="0530114D">
            <w:pPr>
              <w:spacing w:before="42" w:line="213" w:lineRule="auto"/>
              <w:ind w:left="11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手续费</w:t>
            </w:r>
          </w:p>
        </w:tc>
        <w:tc>
          <w:tcPr>
            <w:tcW w:w="1771" w:type="dxa"/>
            <w:vAlign w:val="top"/>
          </w:tcPr>
          <w:p w14:paraId="337BC8C6">
            <w:pPr>
              <w:pStyle w:val="29"/>
            </w:pPr>
          </w:p>
        </w:tc>
        <w:tc>
          <w:tcPr>
            <w:tcW w:w="665" w:type="dxa"/>
            <w:vAlign w:val="top"/>
          </w:tcPr>
          <w:p w14:paraId="478381F9">
            <w:pPr>
              <w:spacing w:before="66" w:line="186" w:lineRule="auto"/>
              <w:ind w:left="1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</w:t>
            </w:r>
          </w:p>
        </w:tc>
        <w:tc>
          <w:tcPr>
            <w:tcW w:w="1647" w:type="dxa"/>
            <w:vAlign w:val="top"/>
          </w:tcPr>
          <w:p w14:paraId="426CEE27">
            <w:pPr>
              <w:spacing w:before="42" w:line="213" w:lineRule="auto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资本性支出</w:t>
            </w:r>
          </w:p>
        </w:tc>
        <w:tc>
          <w:tcPr>
            <w:tcW w:w="1902" w:type="dxa"/>
            <w:vAlign w:val="top"/>
          </w:tcPr>
          <w:p w14:paraId="55DF8DE4">
            <w:pPr>
              <w:pStyle w:val="29"/>
            </w:pPr>
          </w:p>
        </w:tc>
      </w:tr>
      <w:tr w14:paraId="5F40CE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vAlign w:val="top"/>
          </w:tcPr>
          <w:p w14:paraId="56A466A7">
            <w:pPr>
              <w:spacing w:before="66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30106</w:t>
            </w:r>
          </w:p>
        </w:tc>
        <w:tc>
          <w:tcPr>
            <w:tcW w:w="1329" w:type="dxa"/>
            <w:vAlign w:val="top"/>
          </w:tcPr>
          <w:p w14:paraId="16AC53DD">
            <w:pPr>
              <w:spacing w:before="42" w:line="213" w:lineRule="auto"/>
              <w:ind w:left="27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伙食补助费</w:t>
            </w:r>
          </w:p>
        </w:tc>
        <w:tc>
          <w:tcPr>
            <w:tcW w:w="1893" w:type="dxa"/>
            <w:vAlign w:val="top"/>
          </w:tcPr>
          <w:p w14:paraId="57366719">
            <w:pPr>
              <w:pStyle w:val="29"/>
            </w:pPr>
          </w:p>
        </w:tc>
        <w:tc>
          <w:tcPr>
            <w:tcW w:w="665" w:type="dxa"/>
            <w:vAlign w:val="top"/>
          </w:tcPr>
          <w:p w14:paraId="58967149">
            <w:pPr>
              <w:spacing w:before="66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30205</w:t>
            </w:r>
          </w:p>
        </w:tc>
        <w:tc>
          <w:tcPr>
            <w:tcW w:w="1053" w:type="dxa"/>
            <w:vAlign w:val="top"/>
          </w:tcPr>
          <w:p w14:paraId="303B0DD1">
            <w:pPr>
              <w:spacing w:before="42" w:line="213" w:lineRule="auto"/>
              <w:ind w:left="1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水费</w:t>
            </w:r>
          </w:p>
        </w:tc>
        <w:tc>
          <w:tcPr>
            <w:tcW w:w="1771" w:type="dxa"/>
            <w:vAlign w:val="top"/>
          </w:tcPr>
          <w:p w14:paraId="539A90B3">
            <w:pPr>
              <w:pStyle w:val="29"/>
            </w:pPr>
          </w:p>
        </w:tc>
        <w:tc>
          <w:tcPr>
            <w:tcW w:w="665" w:type="dxa"/>
            <w:vAlign w:val="top"/>
          </w:tcPr>
          <w:p w14:paraId="4A4DF2C9">
            <w:pPr>
              <w:spacing w:before="66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31001</w:t>
            </w:r>
          </w:p>
        </w:tc>
        <w:tc>
          <w:tcPr>
            <w:tcW w:w="1647" w:type="dxa"/>
            <w:vAlign w:val="top"/>
          </w:tcPr>
          <w:p w14:paraId="1D2D9C12">
            <w:pPr>
              <w:spacing w:before="42" w:line="213" w:lineRule="auto"/>
              <w:ind w:left="11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房屋建筑物购建</w:t>
            </w:r>
          </w:p>
        </w:tc>
        <w:tc>
          <w:tcPr>
            <w:tcW w:w="1902" w:type="dxa"/>
            <w:vAlign w:val="top"/>
          </w:tcPr>
          <w:p w14:paraId="3A1107B6">
            <w:pPr>
              <w:pStyle w:val="29"/>
            </w:pPr>
          </w:p>
        </w:tc>
      </w:tr>
      <w:tr w14:paraId="5B518F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vAlign w:val="top"/>
          </w:tcPr>
          <w:p w14:paraId="61F2834F">
            <w:pPr>
              <w:spacing w:before="66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30107</w:t>
            </w:r>
          </w:p>
        </w:tc>
        <w:tc>
          <w:tcPr>
            <w:tcW w:w="1329" w:type="dxa"/>
            <w:vAlign w:val="top"/>
          </w:tcPr>
          <w:p w14:paraId="3A305B5D">
            <w:pPr>
              <w:spacing w:before="42" w:line="213" w:lineRule="auto"/>
              <w:ind w:left="28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绩效工资</w:t>
            </w:r>
          </w:p>
        </w:tc>
        <w:tc>
          <w:tcPr>
            <w:tcW w:w="1893" w:type="dxa"/>
            <w:vAlign w:val="top"/>
          </w:tcPr>
          <w:p w14:paraId="47BD039C">
            <w:pPr>
              <w:spacing w:before="66" w:line="186" w:lineRule="auto"/>
              <w:ind w:left="128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574.35</w:t>
            </w:r>
          </w:p>
        </w:tc>
        <w:tc>
          <w:tcPr>
            <w:tcW w:w="665" w:type="dxa"/>
            <w:vAlign w:val="top"/>
          </w:tcPr>
          <w:p w14:paraId="1E931598">
            <w:pPr>
              <w:spacing w:before="66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30206</w:t>
            </w:r>
          </w:p>
        </w:tc>
        <w:tc>
          <w:tcPr>
            <w:tcW w:w="1053" w:type="dxa"/>
            <w:vAlign w:val="top"/>
          </w:tcPr>
          <w:p w14:paraId="7C108269">
            <w:pPr>
              <w:spacing w:before="42" w:line="213" w:lineRule="auto"/>
              <w:ind w:left="12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8"/>
                <w:sz w:val="18"/>
                <w:szCs w:val="18"/>
              </w:rPr>
              <w:t>电费</w:t>
            </w:r>
          </w:p>
        </w:tc>
        <w:tc>
          <w:tcPr>
            <w:tcW w:w="1771" w:type="dxa"/>
            <w:vAlign w:val="top"/>
          </w:tcPr>
          <w:p w14:paraId="7AC0C151">
            <w:pPr>
              <w:pStyle w:val="29"/>
            </w:pPr>
          </w:p>
        </w:tc>
        <w:tc>
          <w:tcPr>
            <w:tcW w:w="665" w:type="dxa"/>
            <w:vAlign w:val="top"/>
          </w:tcPr>
          <w:p w14:paraId="026CD1C1">
            <w:pPr>
              <w:spacing w:before="66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31002</w:t>
            </w:r>
          </w:p>
        </w:tc>
        <w:tc>
          <w:tcPr>
            <w:tcW w:w="1647" w:type="dxa"/>
            <w:vAlign w:val="top"/>
          </w:tcPr>
          <w:p w14:paraId="517E4D0D">
            <w:pPr>
              <w:spacing w:before="42" w:line="213" w:lineRule="auto"/>
              <w:ind w:left="12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办公设备购置</w:t>
            </w:r>
          </w:p>
        </w:tc>
        <w:tc>
          <w:tcPr>
            <w:tcW w:w="1902" w:type="dxa"/>
            <w:vAlign w:val="top"/>
          </w:tcPr>
          <w:p w14:paraId="1334F451">
            <w:pPr>
              <w:pStyle w:val="29"/>
            </w:pPr>
          </w:p>
        </w:tc>
      </w:tr>
      <w:tr w14:paraId="08C337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675" w:type="dxa"/>
            <w:vAlign w:val="top"/>
          </w:tcPr>
          <w:p w14:paraId="7684478D">
            <w:pPr>
              <w:pStyle w:val="29"/>
              <w:spacing w:line="273" w:lineRule="auto"/>
            </w:pPr>
          </w:p>
          <w:p w14:paraId="7031B131">
            <w:pPr>
              <w:spacing w:before="52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30108</w:t>
            </w:r>
          </w:p>
        </w:tc>
        <w:tc>
          <w:tcPr>
            <w:tcW w:w="1329" w:type="dxa"/>
            <w:vAlign w:val="top"/>
          </w:tcPr>
          <w:p w14:paraId="18C21AF5">
            <w:pPr>
              <w:spacing w:before="43" w:line="248" w:lineRule="auto"/>
              <w:ind w:left="100" w:right="140" w:hanging="2"/>
              <w:jc w:val="both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机关事业单位基本养老保险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缴费</w:t>
            </w:r>
          </w:p>
        </w:tc>
        <w:tc>
          <w:tcPr>
            <w:tcW w:w="1893" w:type="dxa"/>
            <w:vAlign w:val="top"/>
          </w:tcPr>
          <w:p w14:paraId="2C04475C">
            <w:pPr>
              <w:pStyle w:val="29"/>
              <w:spacing w:line="273" w:lineRule="auto"/>
            </w:pPr>
          </w:p>
          <w:p w14:paraId="5EEF2D0C">
            <w:pPr>
              <w:spacing w:before="52" w:line="186" w:lineRule="auto"/>
              <w:ind w:left="12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112.84</w:t>
            </w:r>
          </w:p>
        </w:tc>
        <w:tc>
          <w:tcPr>
            <w:tcW w:w="665" w:type="dxa"/>
            <w:vAlign w:val="top"/>
          </w:tcPr>
          <w:p w14:paraId="17636DA1">
            <w:pPr>
              <w:pStyle w:val="29"/>
              <w:spacing w:line="273" w:lineRule="auto"/>
            </w:pPr>
          </w:p>
          <w:p w14:paraId="0467511C">
            <w:pPr>
              <w:spacing w:before="52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30207</w:t>
            </w:r>
          </w:p>
        </w:tc>
        <w:tc>
          <w:tcPr>
            <w:tcW w:w="1053" w:type="dxa"/>
            <w:vAlign w:val="top"/>
          </w:tcPr>
          <w:p w14:paraId="059848DA">
            <w:pPr>
              <w:pStyle w:val="29"/>
              <w:spacing w:line="243" w:lineRule="auto"/>
            </w:pPr>
          </w:p>
          <w:p w14:paraId="795C288F">
            <w:pPr>
              <w:spacing w:before="58" w:line="238" w:lineRule="auto"/>
              <w:ind w:left="12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6"/>
                <w:sz w:val="18"/>
                <w:szCs w:val="18"/>
              </w:rPr>
              <w:t>邮电费</w:t>
            </w:r>
          </w:p>
        </w:tc>
        <w:tc>
          <w:tcPr>
            <w:tcW w:w="1771" w:type="dxa"/>
            <w:vAlign w:val="top"/>
          </w:tcPr>
          <w:p w14:paraId="1AE0B7D1">
            <w:pPr>
              <w:pStyle w:val="29"/>
              <w:spacing w:line="273" w:lineRule="auto"/>
            </w:pPr>
          </w:p>
          <w:p w14:paraId="5716251B">
            <w:pPr>
              <w:spacing w:before="52" w:line="186" w:lineRule="auto"/>
              <w:ind w:left="127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18.59</w:t>
            </w:r>
          </w:p>
        </w:tc>
        <w:tc>
          <w:tcPr>
            <w:tcW w:w="665" w:type="dxa"/>
            <w:vAlign w:val="top"/>
          </w:tcPr>
          <w:p w14:paraId="45833677">
            <w:pPr>
              <w:pStyle w:val="29"/>
              <w:spacing w:line="273" w:lineRule="auto"/>
            </w:pPr>
          </w:p>
          <w:p w14:paraId="38128BD5">
            <w:pPr>
              <w:spacing w:before="52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31003</w:t>
            </w:r>
          </w:p>
        </w:tc>
        <w:tc>
          <w:tcPr>
            <w:tcW w:w="1647" w:type="dxa"/>
            <w:vAlign w:val="top"/>
          </w:tcPr>
          <w:p w14:paraId="34B57150">
            <w:pPr>
              <w:pStyle w:val="29"/>
              <w:spacing w:line="243" w:lineRule="auto"/>
            </w:pPr>
          </w:p>
          <w:p w14:paraId="268EE199">
            <w:pPr>
              <w:spacing w:before="58"/>
              <w:ind w:left="11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专用设备购置</w:t>
            </w:r>
          </w:p>
        </w:tc>
        <w:tc>
          <w:tcPr>
            <w:tcW w:w="1902" w:type="dxa"/>
            <w:vAlign w:val="top"/>
          </w:tcPr>
          <w:p w14:paraId="337DF9EB">
            <w:pPr>
              <w:pStyle w:val="29"/>
            </w:pPr>
          </w:p>
        </w:tc>
      </w:tr>
      <w:tr w14:paraId="513F41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vAlign w:val="top"/>
          </w:tcPr>
          <w:p w14:paraId="253066E9">
            <w:pPr>
              <w:spacing w:before="68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30109</w:t>
            </w:r>
          </w:p>
        </w:tc>
        <w:tc>
          <w:tcPr>
            <w:tcW w:w="1329" w:type="dxa"/>
            <w:vAlign w:val="top"/>
          </w:tcPr>
          <w:p w14:paraId="3C36A099">
            <w:pPr>
              <w:spacing w:before="44" w:line="211" w:lineRule="auto"/>
              <w:ind w:left="10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职业年金缴费</w:t>
            </w:r>
          </w:p>
        </w:tc>
        <w:tc>
          <w:tcPr>
            <w:tcW w:w="1893" w:type="dxa"/>
            <w:vAlign w:val="top"/>
          </w:tcPr>
          <w:p w14:paraId="56FAB907">
            <w:pPr>
              <w:spacing w:before="68" w:line="186" w:lineRule="auto"/>
              <w:ind w:left="137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26.67</w:t>
            </w:r>
          </w:p>
        </w:tc>
        <w:tc>
          <w:tcPr>
            <w:tcW w:w="665" w:type="dxa"/>
            <w:vAlign w:val="top"/>
          </w:tcPr>
          <w:p w14:paraId="215D42EC">
            <w:pPr>
              <w:spacing w:before="68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30208</w:t>
            </w:r>
          </w:p>
        </w:tc>
        <w:tc>
          <w:tcPr>
            <w:tcW w:w="1053" w:type="dxa"/>
            <w:vAlign w:val="top"/>
          </w:tcPr>
          <w:p w14:paraId="54FC42E4">
            <w:pPr>
              <w:spacing w:before="44" w:line="211" w:lineRule="auto"/>
              <w:ind w:left="10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取暖费</w:t>
            </w:r>
          </w:p>
        </w:tc>
        <w:tc>
          <w:tcPr>
            <w:tcW w:w="1771" w:type="dxa"/>
            <w:vAlign w:val="top"/>
          </w:tcPr>
          <w:p w14:paraId="3DB6AD80">
            <w:pPr>
              <w:pStyle w:val="29"/>
            </w:pPr>
          </w:p>
        </w:tc>
        <w:tc>
          <w:tcPr>
            <w:tcW w:w="665" w:type="dxa"/>
            <w:vAlign w:val="top"/>
          </w:tcPr>
          <w:p w14:paraId="609BBA5D">
            <w:pPr>
              <w:spacing w:before="68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31005</w:t>
            </w:r>
          </w:p>
        </w:tc>
        <w:tc>
          <w:tcPr>
            <w:tcW w:w="1647" w:type="dxa"/>
            <w:vAlign w:val="top"/>
          </w:tcPr>
          <w:p w14:paraId="12E5C4A9">
            <w:pPr>
              <w:spacing w:before="44" w:line="211" w:lineRule="auto"/>
              <w:ind w:left="11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基础设施建设</w:t>
            </w:r>
          </w:p>
        </w:tc>
        <w:tc>
          <w:tcPr>
            <w:tcW w:w="1902" w:type="dxa"/>
            <w:vAlign w:val="top"/>
          </w:tcPr>
          <w:p w14:paraId="66DE47AC">
            <w:pPr>
              <w:pStyle w:val="29"/>
            </w:pPr>
          </w:p>
        </w:tc>
      </w:tr>
      <w:tr w14:paraId="42D1F51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675" w:type="dxa"/>
            <w:vAlign w:val="top"/>
          </w:tcPr>
          <w:p w14:paraId="4A825814">
            <w:pPr>
              <w:spacing w:before="198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30110</w:t>
            </w:r>
          </w:p>
        </w:tc>
        <w:tc>
          <w:tcPr>
            <w:tcW w:w="1329" w:type="dxa"/>
            <w:vAlign w:val="top"/>
          </w:tcPr>
          <w:p w14:paraId="332F9D55">
            <w:pPr>
              <w:spacing w:before="44" w:line="238" w:lineRule="auto"/>
              <w:ind w:left="96" w:right="140" w:firstLine="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职工基本医疗</w:t>
            </w: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保险缴费</w:t>
            </w:r>
          </w:p>
        </w:tc>
        <w:tc>
          <w:tcPr>
            <w:tcW w:w="1893" w:type="dxa"/>
            <w:vAlign w:val="top"/>
          </w:tcPr>
          <w:p w14:paraId="0783DB07">
            <w:pPr>
              <w:spacing w:before="198" w:line="186" w:lineRule="auto"/>
              <w:ind w:left="136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45.36</w:t>
            </w:r>
          </w:p>
        </w:tc>
        <w:tc>
          <w:tcPr>
            <w:tcW w:w="665" w:type="dxa"/>
            <w:vAlign w:val="top"/>
          </w:tcPr>
          <w:p w14:paraId="3F3D675D">
            <w:pPr>
              <w:spacing w:before="198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30209</w:t>
            </w:r>
          </w:p>
        </w:tc>
        <w:tc>
          <w:tcPr>
            <w:tcW w:w="1053" w:type="dxa"/>
            <w:vAlign w:val="top"/>
          </w:tcPr>
          <w:p w14:paraId="13327EBB">
            <w:pPr>
              <w:spacing w:before="44" w:line="238" w:lineRule="auto"/>
              <w:ind w:left="114" w:right="217" w:hanging="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物业管理</w:t>
            </w:r>
            <w:r>
              <w:rPr>
                <w:rFonts w:ascii="仿宋" w:hAnsi="仿宋" w:eastAsia="仿宋" w:cs="仿宋"/>
                <w:sz w:val="18"/>
                <w:szCs w:val="18"/>
              </w:rPr>
              <w:t>费</w:t>
            </w:r>
          </w:p>
        </w:tc>
        <w:tc>
          <w:tcPr>
            <w:tcW w:w="1771" w:type="dxa"/>
            <w:vAlign w:val="top"/>
          </w:tcPr>
          <w:p w14:paraId="2F9E0D83">
            <w:pPr>
              <w:pStyle w:val="29"/>
            </w:pPr>
          </w:p>
        </w:tc>
        <w:tc>
          <w:tcPr>
            <w:tcW w:w="665" w:type="dxa"/>
            <w:vAlign w:val="top"/>
          </w:tcPr>
          <w:p w14:paraId="6A4215BD">
            <w:pPr>
              <w:spacing w:before="198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31006</w:t>
            </w:r>
          </w:p>
        </w:tc>
        <w:tc>
          <w:tcPr>
            <w:tcW w:w="1647" w:type="dxa"/>
            <w:vAlign w:val="top"/>
          </w:tcPr>
          <w:p w14:paraId="17196EFA">
            <w:pPr>
              <w:spacing w:before="174" w:line="239" w:lineRule="auto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大型修缮</w:t>
            </w:r>
          </w:p>
        </w:tc>
        <w:tc>
          <w:tcPr>
            <w:tcW w:w="1902" w:type="dxa"/>
            <w:vAlign w:val="top"/>
          </w:tcPr>
          <w:p w14:paraId="037B9D2E">
            <w:pPr>
              <w:pStyle w:val="29"/>
            </w:pPr>
          </w:p>
        </w:tc>
      </w:tr>
      <w:tr w14:paraId="2B71B95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675" w:type="dxa"/>
            <w:vAlign w:val="top"/>
          </w:tcPr>
          <w:p w14:paraId="2741C400">
            <w:pPr>
              <w:spacing w:before="199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30111</w:t>
            </w:r>
          </w:p>
        </w:tc>
        <w:tc>
          <w:tcPr>
            <w:tcW w:w="1329" w:type="dxa"/>
            <w:vAlign w:val="top"/>
          </w:tcPr>
          <w:p w14:paraId="6B00DE82">
            <w:pPr>
              <w:spacing w:before="44" w:line="238" w:lineRule="auto"/>
              <w:ind w:left="98" w:right="1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公务员医疗补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助缴费</w:t>
            </w:r>
          </w:p>
        </w:tc>
        <w:tc>
          <w:tcPr>
            <w:tcW w:w="1893" w:type="dxa"/>
            <w:vAlign w:val="top"/>
          </w:tcPr>
          <w:p w14:paraId="2E4B17C0">
            <w:pPr>
              <w:pStyle w:val="29"/>
            </w:pPr>
          </w:p>
        </w:tc>
        <w:tc>
          <w:tcPr>
            <w:tcW w:w="665" w:type="dxa"/>
            <w:vAlign w:val="top"/>
          </w:tcPr>
          <w:p w14:paraId="210E3C6A">
            <w:pPr>
              <w:spacing w:before="199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30211</w:t>
            </w:r>
          </w:p>
        </w:tc>
        <w:tc>
          <w:tcPr>
            <w:tcW w:w="1053" w:type="dxa"/>
            <w:vAlign w:val="top"/>
          </w:tcPr>
          <w:p w14:paraId="01BEA19B">
            <w:pPr>
              <w:spacing w:before="176"/>
              <w:ind w:left="11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差旅费</w:t>
            </w:r>
          </w:p>
        </w:tc>
        <w:tc>
          <w:tcPr>
            <w:tcW w:w="1771" w:type="dxa"/>
            <w:vAlign w:val="top"/>
          </w:tcPr>
          <w:p w14:paraId="3AFA145D">
            <w:pPr>
              <w:pStyle w:val="29"/>
            </w:pPr>
          </w:p>
        </w:tc>
        <w:tc>
          <w:tcPr>
            <w:tcW w:w="665" w:type="dxa"/>
            <w:vAlign w:val="top"/>
          </w:tcPr>
          <w:p w14:paraId="0285D93D">
            <w:pPr>
              <w:spacing w:before="199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31007</w:t>
            </w:r>
          </w:p>
        </w:tc>
        <w:tc>
          <w:tcPr>
            <w:tcW w:w="1647" w:type="dxa"/>
            <w:vAlign w:val="top"/>
          </w:tcPr>
          <w:p w14:paraId="1C3EA6FC">
            <w:pPr>
              <w:spacing w:before="44" w:line="238" w:lineRule="auto"/>
              <w:ind w:left="114" w:right="265" w:hanging="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信息网络及软件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购置更新</w:t>
            </w:r>
          </w:p>
        </w:tc>
        <w:tc>
          <w:tcPr>
            <w:tcW w:w="1902" w:type="dxa"/>
            <w:vAlign w:val="top"/>
          </w:tcPr>
          <w:p w14:paraId="74BF1345">
            <w:pPr>
              <w:pStyle w:val="29"/>
            </w:pPr>
          </w:p>
        </w:tc>
      </w:tr>
      <w:tr w14:paraId="437E1C1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675" w:type="dxa"/>
            <w:vAlign w:val="top"/>
          </w:tcPr>
          <w:p w14:paraId="50D0E740">
            <w:pPr>
              <w:pStyle w:val="29"/>
              <w:spacing w:line="277" w:lineRule="auto"/>
            </w:pPr>
          </w:p>
          <w:p w14:paraId="76F7061B">
            <w:pPr>
              <w:spacing w:before="52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30112</w:t>
            </w:r>
          </w:p>
        </w:tc>
        <w:tc>
          <w:tcPr>
            <w:tcW w:w="1329" w:type="dxa"/>
            <w:vAlign w:val="top"/>
          </w:tcPr>
          <w:p w14:paraId="434A51CC">
            <w:pPr>
              <w:spacing w:before="177" w:line="267" w:lineRule="auto"/>
              <w:ind w:left="102" w:right="140" w:hanging="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其他社会保障</w:t>
            </w: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缴费</w:t>
            </w:r>
          </w:p>
        </w:tc>
        <w:tc>
          <w:tcPr>
            <w:tcW w:w="1893" w:type="dxa"/>
            <w:vAlign w:val="top"/>
          </w:tcPr>
          <w:p w14:paraId="3AA0AB47">
            <w:pPr>
              <w:pStyle w:val="29"/>
              <w:spacing w:line="277" w:lineRule="auto"/>
            </w:pPr>
          </w:p>
          <w:p w14:paraId="0A0EAE39">
            <w:pPr>
              <w:spacing w:before="52" w:line="186" w:lineRule="auto"/>
              <w:ind w:left="146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9.61</w:t>
            </w:r>
          </w:p>
        </w:tc>
        <w:tc>
          <w:tcPr>
            <w:tcW w:w="665" w:type="dxa"/>
            <w:vAlign w:val="top"/>
          </w:tcPr>
          <w:p w14:paraId="6A065AE7">
            <w:pPr>
              <w:pStyle w:val="29"/>
              <w:spacing w:line="277" w:lineRule="auto"/>
            </w:pPr>
          </w:p>
          <w:p w14:paraId="7275FEF9">
            <w:pPr>
              <w:spacing w:before="52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30212</w:t>
            </w:r>
          </w:p>
        </w:tc>
        <w:tc>
          <w:tcPr>
            <w:tcW w:w="1053" w:type="dxa"/>
            <w:vAlign w:val="top"/>
          </w:tcPr>
          <w:p w14:paraId="221D8824">
            <w:pPr>
              <w:spacing w:before="47"/>
              <w:ind w:left="12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7"/>
                <w:sz w:val="18"/>
                <w:szCs w:val="18"/>
              </w:rPr>
              <w:t>因公出国</w:t>
            </w:r>
          </w:p>
          <w:p w14:paraId="56216A4E">
            <w:pPr>
              <w:spacing w:before="25" w:line="237" w:lineRule="auto"/>
              <w:ind w:left="107" w:right="240" w:hanging="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（境）费</w:t>
            </w:r>
            <w:r>
              <w:rPr>
                <w:rFonts w:ascii="仿宋" w:hAnsi="仿宋" w:eastAsia="仿宋" w:cs="仿宋"/>
                <w:sz w:val="18"/>
                <w:szCs w:val="18"/>
              </w:rPr>
              <w:t>用</w:t>
            </w:r>
          </w:p>
        </w:tc>
        <w:tc>
          <w:tcPr>
            <w:tcW w:w="1771" w:type="dxa"/>
            <w:vAlign w:val="top"/>
          </w:tcPr>
          <w:p w14:paraId="6E26573B">
            <w:pPr>
              <w:pStyle w:val="29"/>
            </w:pPr>
          </w:p>
        </w:tc>
        <w:tc>
          <w:tcPr>
            <w:tcW w:w="665" w:type="dxa"/>
            <w:vAlign w:val="top"/>
          </w:tcPr>
          <w:p w14:paraId="240C08B8">
            <w:pPr>
              <w:pStyle w:val="29"/>
              <w:spacing w:line="277" w:lineRule="auto"/>
            </w:pPr>
          </w:p>
          <w:p w14:paraId="66F9EECD">
            <w:pPr>
              <w:spacing w:before="52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31008</w:t>
            </w:r>
          </w:p>
        </w:tc>
        <w:tc>
          <w:tcPr>
            <w:tcW w:w="1647" w:type="dxa"/>
            <w:vAlign w:val="top"/>
          </w:tcPr>
          <w:p w14:paraId="531F2B75">
            <w:pPr>
              <w:pStyle w:val="29"/>
              <w:spacing w:line="247" w:lineRule="auto"/>
            </w:pPr>
          </w:p>
          <w:p w14:paraId="7DAF4779">
            <w:pPr>
              <w:spacing w:before="59" w:line="237" w:lineRule="auto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物资储备</w:t>
            </w:r>
          </w:p>
        </w:tc>
        <w:tc>
          <w:tcPr>
            <w:tcW w:w="1902" w:type="dxa"/>
            <w:vAlign w:val="top"/>
          </w:tcPr>
          <w:p w14:paraId="6D31C326">
            <w:pPr>
              <w:pStyle w:val="29"/>
            </w:pPr>
          </w:p>
        </w:tc>
      </w:tr>
      <w:tr w14:paraId="081B7FC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675" w:type="dxa"/>
            <w:vAlign w:val="top"/>
          </w:tcPr>
          <w:p w14:paraId="14220890">
            <w:pPr>
              <w:spacing w:before="202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30113</w:t>
            </w:r>
          </w:p>
        </w:tc>
        <w:tc>
          <w:tcPr>
            <w:tcW w:w="1329" w:type="dxa"/>
            <w:vAlign w:val="top"/>
          </w:tcPr>
          <w:p w14:paraId="246A8B7A">
            <w:pPr>
              <w:spacing w:before="178" w:line="238" w:lineRule="auto"/>
              <w:ind w:left="10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住房公积金</w:t>
            </w:r>
          </w:p>
        </w:tc>
        <w:tc>
          <w:tcPr>
            <w:tcW w:w="1893" w:type="dxa"/>
            <w:vAlign w:val="top"/>
          </w:tcPr>
          <w:p w14:paraId="003DC249">
            <w:pPr>
              <w:spacing w:before="202" w:line="186" w:lineRule="auto"/>
              <w:ind w:left="128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264.41</w:t>
            </w:r>
          </w:p>
        </w:tc>
        <w:tc>
          <w:tcPr>
            <w:tcW w:w="665" w:type="dxa"/>
            <w:vAlign w:val="top"/>
          </w:tcPr>
          <w:p w14:paraId="246E9002">
            <w:pPr>
              <w:spacing w:before="202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30213</w:t>
            </w:r>
          </w:p>
        </w:tc>
        <w:tc>
          <w:tcPr>
            <w:tcW w:w="1053" w:type="dxa"/>
            <w:vAlign w:val="top"/>
          </w:tcPr>
          <w:p w14:paraId="6B272965">
            <w:pPr>
              <w:spacing w:before="48" w:line="238" w:lineRule="auto"/>
              <w:ind w:left="11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维修</w:t>
            </w:r>
          </w:p>
          <w:p w14:paraId="5D3A3634">
            <w:pPr>
              <w:spacing w:before="28" w:line="205" w:lineRule="auto"/>
              <w:ind w:left="8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（护）费</w:t>
            </w:r>
          </w:p>
        </w:tc>
        <w:tc>
          <w:tcPr>
            <w:tcW w:w="1771" w:type="dxa"/>
            <w:vAlign w:val="top"/>
          </w:tcPr>
          <w:p w14:paraId="7BD9110B">
            <w:pPr>
              <w:pStyle w:val="29"/>
            </w:pPr>
          </w:p>
        </w:tc>
        <w:tc>
          <w:tcPr>
            <w:tcW w:w="665" w:type="dxa"/>
            <w:vAlign w:val="top"/>
          </w:tcPr>
          <w:p w14:paraId="21EDDF69">
            <w:pPr>
              <w:spacing w:before="202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31009</w:t>
            </w:r>
          </w:p>
        </w:tc>
        <w:tc>
          <w:tcPr>
            <w:tcW w:w="1647" w:type="dxa"/>
            <w:vAlign w:val="top"/>
          </w:tcPr>
          <w:p w14:paraId="753A923F">
            <w:pPr>
              <w:spacing w:before="178" w:line="238" w:lineRule="auto"/>
              <w:ind w:left="11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土地补偿</w:t>
            </w:r>
          </w:p>
        </w:tc>
        <w:tc>
          <w:tcPr>
            <w:tcW w:w="1902" w:type="dxa"/>
            <w:vAlign w:val="top"/>
          </w:tcPr>
          <w:p w14:paraId="24B1A028">
            <w:pPr>
              <w:pStyle w:val="29"/>
            </w:pPr>
          </w:p>
        </w:tc>
      </w:tr>
      <w:tr w14:paraId="78F812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75" w:type="dxa"/>
            <w:vAlign w:val="top"/>
          </w:tcPr>
          <w:p w14:paraId="0280B97B">
            <w:pPr>
              <w:spacing w:before="92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30114</w:t>
            </w:r>
          </w:p>
        </w:tc>
        <w:tc>
          <w:tcPr>
            <w:tcW w:w="1329" w:type="dxa"/>
            <w:vAlign w:val="top"/>
          </w:tcPr>
          <w:p w14:paraId="5A1D4254">
            <w:pPr>
              <w:spacing w:before="68" w:line="224" w:lineRule="auto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7"/>
                <w:sz w:val="18"/>
                <w:szCs w:val="18"/>
              </w:rPr>
              <w:t>医疗费</w:t>
            </w:r>
          </w:p>
        </w:tc>
        <w:tc>
          <w:tcPr>
            <w:tcW w:w="1893" w:type="dxa"/>
            <w:vAlign w:val="top"/>
          </w:tcPr>
          <w:p w14:paraId="241455C2">
            <w:pPr>
              <w:pStyle w:val="29"/>
            </w:pPr>
          </w:p>
        </w:tc>
        <w:tc>
          <w:tcPr>
            <w:tcW w:w="665" w:type="dxa"/>
            <w:vAlign w:val="top"/>
          </w:tcPr>
          <w:p w14:paraId="7DC90FA6">
            <w:pPr>
              <w:spacing w:before="92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30214</w:t>
            </w:r>
          </w:p>
        </w:tc>
        <w:tc>
          <w:tcPr>
            <w:tcW w:w="1053" w:type="dxa"/>
            <w:vAlign w:val="top"/>
          </w:tcPr>
          <w:p w14:paraId="067D730D">
            <w:pPr>
              <w:spacing w:before="68" w:line="224" w:lineRule="auto"/>
              <w:ind w:left="28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租赁费</w:t>
            </w:r>
          </w:p>
        </w:tc>
        <w:tc>
          <w:tcPr>
            <w:tcW w:w="1771" w:type="dxa"/>
            <w:vAlign w:val="top"/>
          </w:tcPr>
          <w:p w14:paraId="6D827452">
            <w:pPr>
              <w:pStyle w:val="29"/>
            </w:pPr>
          </w:p>
        </w:tc>
        <w:tc>
          <w:tcPr>
            <w:tcW w:w="665" w:type="dxa"/>
            <w:vAlign w:val="top"/>
          </w:tcPr>
          <w:p w14:paraId="36B64B05">
            <w:pPr>
              <w:spacing w:before="92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31010</w:t>
            </w:r>
          </w:p>
        </w:tc>
        <w:tc>
          <w:tcPr>
            <w:tcW w:w="1647" w:type="dxa"/>
            <w:vAlign w:val="top"/>
          </w:tcPr>
          <w:p w14:paraId="3A3EE06B">
            <w:pPr>
              <w:spacing w:before="68" w:line="224" w:lineRule="auto"/>
              <w:ind w:left="11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安置补助</w:t>
            </w:r>
          </w:p>
        </w:tc>
        <w:tc>
          <w:tcPr>
            <w:tcW w:w="1902" w:type="dxa"/>
            <w:vAlign w:val="top"/>
          </w:tcPr>
          <w:p w14:paraId="3D0423EB">
            <w:pPr>
              <w:pStyle w:val="29"/>
            </w:pPr>
          </w:p>
        </w:tc>
      </w:tr>
      <w:tr w14:paraId="5DA9D2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75" w:type="dxa"/>
            <w:vAlign w:val="top"/>
          </w:tcPr>
          <w:p w14:paraId="3C7DBAE2">
            <w:pPr>
              <w:spacing w:before="246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30199</w:t>
            </w:r>
          </w:p>
        </w:tc>
        <w:tc>
          <w:tcPr>
            <w:tcW w:w="1329" w:type="dxa"/>
            <w:vAlign w:val="top"/>
          </w:tcPr>
          <w:p w14:paraId="1F3C6AF4">
            <w:pPr>
              <w:spacing w:before="92" w:line="257" w:lineRule="auto"/>
              <w:ind w:left="102" w:right="140" w:hanging="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其他工资福利</w:t>
            </w: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支出</w:t>
            </w:r>
          </w:p>
        </w:tc>
        <w:tc>
          <w:tcPr>
            <w:tcW w:w="1893" w:type="dxa"/>
            <w:vAlign w:val="top"/>
          </w:tcPr>
          <w:p w14:paraId="1D7786B7">
            <w:pPr>
              <w:pStyle w:val="29"/>
            </w:pPr>
          </w:p>
        </w:tc>
        <w:tc>
          <w:tcPr>
            <w:tcW w:w="665" w:type="dxa"/>
            <w:vAlign w:val="top"/>
          </w:tcPr>
          <w:p w14:paraId="3202417D">
            <w:pPr>
              <w:spacing w:before="246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30215</w:t>
            </w:r>
          </w:p>
        </w:tc>
        <w:tc>
          <w:tcPr>
            <w:tcW w:w="1053" w:type="dxa"/>
            <w:vAlign w:val="top"/>
          </w:tcPr>
          <w:p w14:paraId="35E8D845">
            <w:pPr>
              <w:spacing w:before="222"/>
              <w:ind w:left="10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会议费</w:t>
            </w:r>
          </w:p>
        </w:tc>
        <w:tc>
          <w:tcPr>
            <w:tcW w:w="1771" w:type="dxa"/>
            <w:vAlign w:val="top"/>
          </w:tcPr>
          <w:p w14:paraId="711DBA1A">
            <w:pPr>
              <w:pStyle w:val="29"/>
            </w:pPr>
          </w:p>
        </w:tc>
        <w:tc>
          <w:tcPr>
            <w:tcW w:w="665" w:type="dxa"/>
            <w:vAlign w:val="top"/>
          </w:tcPr>
          <w:p w14:paraId="5E9D65E9">
            <w:pPr>
              <w:spacing w:before="246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31011</w:t>
            </w:r>
          </w:p>
        </w:tc>
        <w:tc>
          <w:tcPr>
            <w:tcW w:w="1647" w:type="dxa"/>
            <w:vAlign w:val="top"/>
          </w:tcPr>
          <w:p w14:paraId="72CB37A6">
            <w:pPr>
              <w:spacing w:before="92" w:line="257" w:lineRule="auto"/>
              <w:ind w:left="113" w:right="265" w:hanging="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地上附着物和青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苗补偿</w:t>
            </w:r>
          </w:p>
        </w:tc>
        <w:tc>
          <w:tcPr>
            <w:tcW w:w="1902" w:type="dxa"/>
            <w:vAlign w:val="top"/>
          </w:tcPr>
          <w:p w14:paraId="67DF82C2">
            <w:pPr>
              <w:pStyle w:val="29"/>
            </w:pPr>
          </w:p>
        </w:tc>
      </w:tr>
      <w:tr w14:paraId="26A5F3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675" w:type="dxa"/>
            <w:vAlign w:val="top"/>
          </w:tcPr>
          <w:p w14:paraId="0BFB8F12">
            <w:pPr>
              <w:spacing w:before="204" w:line="186" w:lineRule="auto"/>
              <w:ind w:left="19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</w:t>
            </w:r>
          </w:p>
        </w:tc>
        <w:tc>
          <w:tcPr>
            <w:tcW w:w="1329" w:type="dxa"/>
            <w:vAlign w:val="top"/>
          </w:tcPr>
          <w:p w14:paraId="6D40565B">
            <w:pPr>
              <w:spacing w:before="50" w:line="235" w:lineRule="auto"/>
              <w:ind w:left="115" w:right="140" w:hanging="1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对个人和家庭</w:t>
            </w:r>
            <w:r>
              <w:rPr>
                <w:rFonts w:ascii="仿宋" w:hAnsi="仿宋" w:eastAsia="仿宋" w:cs="仿宋"/>
                <w:spacing w:val="-6"/>
                <w:sz w:val="18"/>
                <w:szCs w:val="18"/>
              </w:rPr>
              <w:t>的补助</w:t>
            </w:r>
          </w:p>
        </w:tc>
        <w:tc>
          <w:tcPr>
            <w:tcW w:w="1893" w:type="dxa"/>
            <w:vAlign w:val="top"/>
          </w:tcPr>
          <w:p w14:paraId="1C711676">
            <w:pPr>
              <w:spacing w:before="204" w:line="186" w:lineRule="auto"/>
              <w:ind w:left="12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112.41</w:t>
            </w:r>
          </w:p>
        </w:tc>
        <w:tc>
          <w:tcPr>
            <w:tcW w:w="665" w:type="dxa"/>
            <w:vAlign w:val="top"/>
          </w:tcPr>
          <w:p w14:paraId="24C75E20">
            <w:pPr>
              <w:spacing w:before="204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30216</w:t>
            </w:r>
          </w:p>
        </w:tc>
        <w:tc>
          <w:tcPr>
            <w:tcW w:w="1053" w:type="dxa"/>
            <w:vAlign w:val="top"/>
          </w:tcPr>
          <w:p w14:paraId="1C511E53">
            <w:pPr>
              <w:spacing w:before="180"/>
              <w:ind w:left="10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培训费</w:t>
            </w:r>
          </w:p>
        </w:tc>
        <w:tc>
          <w:tcPr>
            <w:tcW w:w="1771" w:type="dxa"/>
            <w:vAlign w:val="top"/>
          </w:tcPr>
          <w:p w14:paraId="7209909B">
            <w:pPr>
              <w:pStyle w:val="29"/>
            </w:pPr>
          </w:p>
        </w:tc>
        <w:tc>
          <w:tcPr>
            <w:tcW w:w="665" w:type="dxa"/>
            <w:vAlign w:val="top"/>
          </w:tcPr>
          <w:p w14:paraId="65C7F5FD">
            <w:pPr>
              <w:spacing w:before="204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31012</w:t>
            </w:r>
          </w:p>
        </w:tc>
        <w:tc>
          <w:tcPr>
            <w:tcW w:w="1647" w:type="dxa"/>
            <w:vAlign w:val="top"/>
          </w:tcPr>
          <w:p w14:paraId="673A7929">
            <w:pPr>
              <w:spacing w:before="181" w:line="238" w:lineRule="auto"/>
              <w:ind w:left="11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拆迁补偿</w:t>
            </w:r>
          </w:p>
        </w:tc>
        <w:tc>
          <w:tcPr>
            <w:tcW w:w="1902" w:type="dxa"/>
            <w:vAlign w:val="top"/>
          </w:tcPr>
          <w:p w14:paraId="16208C57">
            <w:pPr>
              <w:pStyle w:val="29"/>
            </w:pPr>
          </w:p>
        </w:tc>
      </w:tr>
      <w:tr w14:paraId="26A94C8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675" w:type="dxa"/>
            <w:vAlign w:val="top"/>
          </w:tcPr>
          <w:p w14:paraId="4B54EC9D">
            <w:pPr>
              <w:spacing w:before="206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30301</w:t>
            </w:r>
          </w:p>
        </w:tc>
        <w:tc>
          <w:tcPr>
            <w:tcW w:w="1329" w:type="dxa"/>
            <w:vAlign w:val="top"/>
          </w:tcPr>
          <w:p w14:paraId="64404692">
            <w:pPr>
              <w:spacing w:before="182" w:line="237" w:lineRule="auto"/>
              <w:ind w:left="11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离休费</w:t>
            </w:r>
          </w:p>
        </w:tc>
        <w:tc>
          <w:tcPr>
            <w:tcW w:w="1893" w:type="dxa"/>
            <w:vAlign w:val="top"/>
          </w:tcPr>
          <w:p w14:paraId="1A8E9721">
            <w:pPr>
              <w:pStyle w:val="29"/>
            </w:pPr>
          </w:p>
        </w:tc>
        <w:tc>
          <w:tcPr>
            <w:tcW w:w="665" w:type="dxa"/>
            <w:vAlign w:val="top"/>
          </w:tcPr>
          <w:p w14:paraId="505768E0">
            <w:pPr>
              <w:spacing w:before="206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30217</w:t>
            </w:r>
          </w:p>
        </w:tc>
        <w:tc>
          <w:tcPr>
            <w:tcW w:w="1053" w:type="dxa"/>
            <w:vAlign w:val="top"/>
          </w:tcPr>
          <w:p w14:paraId="3B3DC36E">
            <w:pPr>
              <w:spacing w:before="52" w:line="234" w:lineRule="auto"/>
              <w:ind w:left="113" w:right="217" w:hanging="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公务接待</w:t>
            </w:r>
            <w:r>
              <w:rPr>
                <w:rFonts w:ascii="仿宋" w:hAnsi="仿宋" w:eastAsia="仿宋" w:cs="仿宋"/>
                <w:sz w:val="18"/>
                <w:szCs w:val="18"/>
              </w:rPr>
              <w:t>费</w:t>
            </w:r>
          </w:p>
        </w:tc>
        <w:tc>
          <w:tcPr>
            <w:tcW w:w="1771" w:type="dxa"/>
            <w:vAlign w:val="top"/>
          </w:tcPr>
          <w:p w14:paraId="78867055">
            <w:pPr>
              <w:pStyle w:val="29"/>
            </w:pPr>
          </w:p>
        </w:tc>
        <w:tc>
          <w:tcPr>
            <w:tcW w:w="665" w:type="dxa"/>
            <w:vAlign w:val="top"/>
          </w:tcPr>
          <w:p w14:paraId="27159468">
            <w:pPr>
              <w:spacing w:before="206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31013</w:t>
            </w:r>
          </w:p>
        </w:tc>
        <w:tc>
          <w:tcPr>
            <w:tcW w:w="1647" w:type="dxa"/>
            <w:vAlign w:val="top"/>
          </w:tcPr>
          <w:p w14:paraId="0D17A6FE">
            <w:pPr>
              <w:spacing w:before="182" w:line="236" w:lineRule="auto"/>
              <w:ind w:left="11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公务用车购置</w:t>
            </w:r>
          </w:p>
        </w:tc>
        <w:tc>
          <w:tcPr>
            <w:tcW w:w="1902" w:type="dxa"/>
            <w:vAlign w:val="top"/>
          </w:tcPr>
          <w:p w14:paraId="29C757C7">
            <w:pPr>
              <w:pStyle w:val="29"/>
            </w:pPr>
          </w:p>
        </w:tc>
      </w:tr>
      <w:tr w14:paraId="72EA774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75" w:type="dxa"/>
            <w:vAlign w:val="top"/>
          </w:tcPr>
          <w:p w14:paraId="5ACFFDE6">
            <w:pPr>
              <w:spacing w:before="207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30302</w:t>
            </w:r>
          </w:p>
        </w:tc>
        <w:tc>
          <w:tcPr>
            <w:tcW w:w="1329" w:type="dxa"/>
            <w:vAlign w:val="top"/>
          </w:tcPr>
          <w:p w14:paraId="7AB76C27">
            <w:pPr>
              <w:spacing w:before="183" w:line="237" w:lineRule="auto"/>
              <w:ind w:left="10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退休费</w:t>
            </w:r>
          </w:p>
        </w:tc>
        <w:tc>
          <w:tcPr>
            <w:tcW w:w="1893" w:type="dxa"/>
            <w:vAlign w:val="top"/>
          </w:tcPr>
          <w:p w14:paraId="09CDAB7B">
            <w:pPr>
              <w:spacing w:before="207" w:line="186" w:lineRule="auto"/>
              <w:ind w:left="12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107.40</w:t>
            </w:r>
          </w:p>
        </w:tc>
        <w:tc>
          <w:tcPr>
            <w:tcW w:w="665" w:type="dxa"/>
            <w:vAlign w:val="top"/>
          </w:tcPr>
          <w:p w14:paraId="28ABFAF3">
            <w:pPr>
              <w:spacing w:before="207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30218</w:t>
            </w:r>
          </w:p>
        </w:tc>
        <w:tc>
          <w:tcPr>
            <w:tcW w:w="1053" w:type="dxa"/>
            <w:vAlign w:val="top"/>
          </w:tcPr>
          <w:p w14:paraId="12987533">
            <w:pPr>
              <w:spacing w:before="53" w:line="234" w:lineRule="auto"/>
              <w:ind w:left="114" w:right="217" w:hanging="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专用材料</w:t>
            </w:r>
            <w:r>
              <w:rPr>
                <w:rFonts w:ascii="仿宋" w:hAnsi="仿宋" w:eastAsia="仿宋" w:cs="仿宋"/>
                <w:sz w:val="18"/>
                <w:szCs w:val="18"/>
              </w:rPr>
              <w:t>费</w:t>
            </w:r>
          </w:p>
        </w:tc>
        <w:tc>
          <w:tcPr>
            <w:tcW w:w="1771" w:type="dxa"/>
            <w:vAlign w:val="top"/>
          </w:tcPr>
          <w:p w14:paraId="02AAEE1E">
            <w:pPr>
              <w:pStyle w:val="29"/>
            </w:pPr>
          </w:p>
        </w:tc>
        <w:tc>
          <w:tcPr>
            <w:tcW w:w="665" w:type="dxa"/>
            <w:vAlign w:val="top"/>
          </w:tcPr>
          <w:p w14:paraId="0B1C4D1B">
            <w:pPr>
              <w:spacing w:before="207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31019</w:t>
            </w:r>
          </w:p>
        </w:tc>
        <w:tc>
          <w:tcPr>
            <w:tcW w:w="1647" w:type="dxa"/>
            <w:vAlign w:val="top"/>
          </w:tcPr>
          <w:p w14:paraId="19DCFC5A">
            <w:pPr>
              <w:spacing w:before="53" w:line="234" w:lineRule="auto"/>
              <w:ind w:left="113" w:right="26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其他交通工具购</w:t>
            </w:r>
            <w:r>
              <w:rPr>
                <w:rFonts w:ascii="仿宋" w:hAnsi="仿宋" w:eastAsia="仿宋" w:cs="仿宋"/>
                <w:sz w:val="18"/>
                <w:szCs w:val="18"/>
              </w:rPr>
              <w:t>置</w:t>
            </w:r>
          </w:p>
        </w:tc>
        <w:tc>
          <w:tcPr>
            <w:tcW w:w="1902" w:type="dxa"/>
            <w:vAlign w:val="top"/>
          </w:tcPr>
          <w:p w14:paraId="410B92E1">
            <w:pPr>
              <w:pStyle w:val="29"/>
            </w:pPr>
          </w:p>
        </w:tc>
      </w:tr>
      <w:tr w14:paraId="6E9AE5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75" w:type="dxa"/>
            <w:vAlign w:val="top"/>
          </w:tcPr>
          <w:p w14:paraId="3B55F05F">
            <w:pPr>
              <w:spacing w:before="207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30303</w:t>
            </w:r>
          </w:p>
        </w:tc>
        <w:tc>
          <w:tcPr>
            <w:tcW w:w="1329" w:type="dxa"/>
            <w:vAlign w:val="top"/>
          </w:tcPr>
          <w:p w14:paraId="0491DC42">
            <w:pPr>
              <w:spacing w:before="183"/>
              <w:ind w:left="10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退职（役）费</w:t>
            </w:r>
          </w:p>
        </w:tc>
        <w:tc>
          <w:tcPr>
            <w:tcW w:w="1893" w:type="dxa"/>
            <w:vAlign w:val="top"/>
          </w:tcPr>
          <w:p w14:paraId="15271031">
            <w:pPr>
              <w:pStyle w:val="29"/>
            </w:pPr>
          </w:p>
        </w:tc>
        <w:tc>
          <w:tcPr>
            <w:tcW w:w="665" w:type="dxa"/>
            <w:vAlign w:val="top"/>
          </w:tcPr>
          <w:p w14:paraId="620A7D0D">
            <w:pPr>
              <w:spacing w:before="207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30224</w:t>
            </w:r>
          </w:p>
        </w:tc>
        <w:tc>
          <w:tcPr>
            <w:tcW w:w="1053" w:type="dxa"/>
            <w:vAlign w:val="top"/>
          </w:tcPr>
          <w:p w14:paraId="4F121E2E">
            <w:pPr>
              <w:spacing w:before="53" w:line="234" w:lineRule="auto"/>
              <w:ind w:left="114" w:right="217" w:hanging="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被装购置</w:t>
            </w:r>
            <w:r>
              <w:rPr>
                <w:rFonts w:ascii="仿宋" w:hAnsi="仿宋" w:eastAsia="仿宋" w:cs="仿宋"/>
                <w:sz w:val="18"/>
                <w:szCs w:val="18"/>
              </w:rPr>
              <w:t>费</w:t>
            </w:r>
          </w:p>
        </w:tc>
        <w:tc>
          <w:tcPr>
            <w:tcW w:w="1771" w:type="dxa"/>
            <w:vAlign w:val="top"/>
          </w:tcPr>
          <w:p w14:paraId="296A93D8">
            <w:pPr>
              <w:pStyle w:val="29"/>
            </w:pPr>
          </w:p>
        </w:tc>
        <w:tc>
          <w:tcPr>
            <w:tcW w:w="665" w:type="dxa"/>
            <w:vAlign w:val="top"/>
          </w:tcPr>
          <w:p w14:paraId="4BD57689">
            <w:pPr>
              <w:spacing w:before="207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31021</w:t>
            </w:r>
          </w:p>
        </w:tc>
        <w:tc>
          <w:tcPr>
            <w:tcW w:w="1647" w:type="dxa"/>
            <w:vAlign w:val="top"/>
          </w:tcPr>
          <w:p w14:paraId="4AC9F980">
            <w:pPr>
              <w:spacing w:before="53" w:line="234" w:lineRule="auto"/>
              <w:ind w:left="114" w:right="265" w:firstLine="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文物和陈列品购</w:t>
            </w:r>
            <w:r>
              <w:rPr>
                <w:rFonts w:ascii="仿宋" w:hAnsi="仿宋" w:eastAsia="仿宋" w:cs="仿宋"/>
                <w:sz w:val="18"/>
                <w:szCs w:val="18"/>
              </w:rPr>
              <w:t>置</w:t>
            </w:r>
          </w:p>
        </w:tc>
        <w:tc>
          <w:tcPr>
            <w:tcW w:w="1902" w:type="dxa"/>
            <w:vAlign w:val="top"/>
          </w:tcPr>
          <w:p w14:paraId="466B425D">
            <w:pPr>
              <w:pStyle w:val="29"/>
            </w:pPr>
          </w:p>
        </w:tc>
      </w:tr>
      <w:tr w14:paraId="57DC8CB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675" w:type="dxa"/>
            <w:vAlign w:val="top"/>
          </w:tcPr>
          <w:p w14:paraId="16C70116">
            <w:pPr>
              <w:spacing w:before="208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30304</w:t>
            </w:r>
          </w:p>
        </w:tc>
        <w:tc>
          <w:tcPr>
            <w:tcW w:w="1329" w:type="dxa"/>
            <w:vAlign w:val="top"/>
          </w:tcPr>
          <w:p w14:paraId="1CCE1287">
            <w:pPr>
              <w:spacing w:before="184" w:line="239" w:lineRule="auto"/>
              <w:ind w:left="9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抚恤金</w:t>
            </w:r>
          </w:p>
        </w:tc>
        <w:tc>
          <w:tcPr>
            <w:tcW w:w="1893" w:type="dxa"/>
            <w:vAlign w:val="top"/>
          </w:tcPr>
          <w:p w14:paraId="42383C7B">
            <w:pPr>
              <w:pStyle w:val="29"/>
            </w:pPr>
          </w:p>
        </w:tc>
        <w:tc>
          <w:tcPr>
            <w:tcW w:w="665" w:type="dxa"/>
            <w:vAlign w:val="top"/>
          </w:tcPr>
          <w:p w14:paraId="06F43D8F">
            <w:pPr>
              <w:spacing w:before="208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30225</w:t>
            </w:r>
          </w:p>
        </w:tc>
        <w:tc>
          <w:tcPr>
            <w:tcW w:w="1053" w:type="dxa"/>
            <w:vAlign w:val="top"/>
          </w:tcPr>
          <w:p w14:paraId="11C7EB11">
            <w:pPr>
              <w:spacing w:before="54" w:line="233" w:lineRule="auto"/>
              <w:ind w:left="114" w:right="217" w:hanging="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专用燃料</w:t>
            </w:r>
            <w:r>
              <w:rPr>
                <w:rFonts w:ascii="仿宋" w:hAnsi="仿宋" w:eastAsia="仿宋" w:cs="仿宋"/>
                <w:sz w:val="18"/>
                <w:szCs w:val="18"/>
              </w:rPr>
              <w:t>费</w:t>
            </w:r>
          </w:p>
        </w:tc>
        <w:tc>
          <w:tcPr>
            <w:tcW w:w="1771" w:type="dxa"/>
            <w:vAlign w:val="top"/>
          </w:tcPr>
          <w:p w14:paraId="795B4764">
            <w:pPr>
              <w:pStyle w:val="29"/>
            </w:pPr>
          </w:p>
        </w:tc>
        <w:tc>
          <w:tcPr>
            <w:tcW w:w="665" w:type="dxa"/>
            <w:vAlign w:val="top"/>
          </w:tcPr>
          <w:p w14:paraId="0C0FD89A">
            <w:pPr>
              <w:spacing w:before="208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31022</w:t>
            </w:r>
          </w:p>
        </w:tc>
        <w:tc>
          <w:tcPr>
            <w:tcW w:w="1647" w:type="dxa"/>
            <w:vAlign w:val="top"/>
          </w:tcPr>
          <w:p w14:paraId="052EB186">
            <w:pPr>
              <w:spacing w:before="183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无形资产购置</w:t>
            </w:r>
          </w:p>
        </w:tc>
        <w:tc>
          <w:tcPr>
            <w:tcW w:w="1902" w:type="dxa"/>
            <w:vAlign w:val="top"/>
          </w:tcPr>
          <w:p w14:paraId="5E163331">
            <w:pPr>
              <w:pStyle w:val="29"/>
            </w:pPr>
          </w:p>
        </w:tc>
      </w:tr>
      <w:tr w14:paraId="74F4A0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675" w:type="dxa"/>
            <w:vAlign w:val="top"/>
          </w:tcPr>
          <w:p w14:paraId="1B267E0C">
            <w:pPr>
              <w:spacing w:before="214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30305</w:t>
            </w:r>
          </w:p>
        </w:tc>
        <w:tc>
          <w:tcPr>
            <w:tcW w:w="1329" w:type="dxa"/>
            <w:vAlign w:val="top"/>
          </w:tcPr>
          <w:p w14:paraId="5DCB3561">
            <w:pPr>
              <w:spacing w:before="190" w:line="238" w:lineRule="auto"/>
              <w:ind w:left="11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生活补助</w:t>
            </w:r>
          </w:p>
        </w:tc>
        <w:tc>
          <w:tcPr>
            <w:tcW w:w="1893" w:type="dxa"/>
            <w:vAlign w:val="top"/>
          </w:tcPr>
          <w:p w14:paraId="5930274B">
            <w:pPr>
              <w:spacing w:before="214" w:line="186" w:lineRule="auto"/>
              <w:ind w:left="146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5.01</w:t>
            </w:r>
          </w:p>
        </w:tc>
        <w:tc>
          <w:tcPr>
            <w:tcW w:w="665" w:type="dxa"/>
            <w:vAlign w:val="top"/>
          </w:tcPr>
          <w:p w14:paraId="54356462">
            <w:pPr>
              <w:spacing w:before="214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30226</w:t>
            </w:r>
          </w:p>
        </w:tc>
        <w:tc>
          <w:tcPr>
            <w:tcW w:w="1053" w:type="dxa"/>
            <w:vAlign w:val="top"/>
          </w:tcPr>
          <w:p w14:paraId="46806486">
            <w:pPr>
              <w:spacing w:before="190"/>
              <w:ind w:left="11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劳务费</w:t>
            </w:r>
          </w:p>
        </w:tc>
        <w:tc>
          <w:tcPr>
            <w:tcW w:w="1771" w:type="dxa"/>
            <w:vAlign w:val="top"/>
          </w:tcPr>
          <w:p w14:paraId="01938F50">
            <w:pPr>
              <w:pStyle w:val="29"/>
            </w:pPr>
          </w:p>
        </w:tc>
        <w:tc>
          <w:tcPr>
            <w:tcW w:w="665" w:type="dxa"/>
            <w:vAlign w:val="top"/>
          </w:tcPr>
          <w:p w14:paraId="4EACCA1B">
            <w:pPr>
              <w:spacing w:before="214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31099</w:t>
            </w:r>
          </w:p>
        </w:tc>
        <w:tc>
          <w:tcPr>
            <w:tcW w:w="1647" w:type="dxa"/>
            <w:vAlign w:val="top"/>
          </w:tcPr>
          <w:p w14:paraId="09E9DA5C">
            <w:pPr>
              <w:spacing w:before="190" w:line="237" w:lineRule="auto"/>
              <w:ind w:left="11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其他资本性支出</w:t>
            </w:r>
          </w:p>
        </w:tc>
        <w:tc>
          <w:tcPr>
            <w:tcW w:w="1902" w:type="dxa"/>
            <w:vAlign w:val="top"/>
          </w:tcPr>
          <w:p w14:paraId="3914EE03">
            <w:pPr>
              <w:pStyle w:val="29"/>
            </w:pPr>
          </w:p>
        </w:tc>
      </w:tr>
      <w:tr w14:paraId="3E6E0D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75" w:type="dxa"/>
            <w:vAlign w:val="top"/>
          </w:tcPr>
          <w:p w14:paraId="6CCA90E6">
            <w:pPr>
              <w:spacing w:before="252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30306</w:t>
            </w:r>
          </w:p>
        </w:tc>
        <w:tc>
          <w:tcPr>
            <w:tcW w:w="1329" w:type="dxa"/>
            <w:vAlign w:val="top"/>
          </w:tcPr>
          <w:p w14:paraId="46C13B8E">
            <w:pPr>
              <w:spacing w:before="229" w:line="237" w:lineRule="auto"/>
              <w:ind w:left="10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救济费</w:t>
            </w:r>
          </w:p>
        </w:tc>
        <w:tc>
          <w:tcPr>
            <w:tcW w:w="1893" w:type="dxa"/>
            <w:vAlign w:val="top"/>
          </w:tcPr>
          <w:p w14:paraId="71D77E7E">
            <w:pPr>
              <w:pStyle w:val="29"/>
            </w:pPr>
          </w:p>
        </w:tc>
        <w:tc>
          <w:tcPr>
            <w:tcW w:w="665" w:type="dxa"/>
            <w:vAlign w:val="top"/>
          </w:tcPr>
          <w:p w14:paraId="3539A1AF">
            <w:pPr>
              <w:spacing w:before="252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30227</w:t>
            </w:r>
          </w:p>
        </w:tc>
        <w:tc>
          <w:tcPr>
            <w:tcW w:w="1053" w:type="dxa"/>
            <w:vAlign w:val="top"/>
          </w:tcPr>
          <w:p w14:paraId="1A80C440">
            <w:pPr>
              <w:spacing w:before="98" w:line="254" w:lineRule="auto"/>
              <w:ind w:left="113" w:right="21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委托业务</w:t>
            </w:r>
            <w:r>
              <w:rPr>
                <w:rFonts w:ascii="仿宋" w:hAnsi="仿宋" w:eastAsia="仿宋" w:cs="仿宋"/>
                <w:sz w:val="18"/>
                <w:szCs w:val="18"/>
              </w:rPr>
              <w:t>费</w:t>
            </w:r>
          </w:p>
        </w:tc>
        <w:tc>
          <w:tcPr>
            <w:tcW w:w="1771" w:type="dxa"/>
            <w:vAlign w:val="top"/>
          </w:tcPr>
          <w:p w14:paraId="398C9F1F">
            <w:pPr>
              <w:pStyle w:val="29"/>
            </w:pPr>
          </w:p>
        </w:tc>
        <w:tc>
          <w:tcPr>
            <w:tcW w:w="665" w:type="dxa"/>
            <w:vAlign w:val="top"/>
          </w:tcPr>
          <w:p w14:paraId="1535266A">
            <w:pPr>
              <w:spacing w:before="252" w:line="186" w:lineRule="auto"/>
              <w:ind w:left="1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399</w:t>
            </w:r>
          </w:p>
        </w:tc>
        <w:tc>
          <w:tcPr>
            <w:tcW w:w="1647" w:type="dxa"/>
            <w:vAlign w:val="top"/>
          </w:tcPr>
          <w:p w14:paraId="3D13EB6D">
            <w:pPr>
              <w:spacing w:before="229" w:line="238" w:lineRule="auto"/>
              <w:ind w:left="11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其他支出</w:t>
            </w:r>
          </w:p>
        </w:tc>
        <w:tc>
          <w:tcPr>
            <w:tcW w:w="1902" w:type="dxa"/>
            <w:vAlign w:val="top"/>
          </w:tcPr>
          <w:p w14:paraId="399D52B4">
            <w:pPr>
              <w:pStyle w:val="29"/>
            </w:pPr>
          </w:p>
        </w:tc>
      </w:tr>
      <w:tr w14:paraId="6D04B0B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675" w:type="dxa"/>
            <w:vAlign w:val="top"/>
          </w:tcPr>
          <w:p w14:paraId="070CEA56">
            <w:pPr>
              <w:spacing w:before="269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30307</w:t>
            </w:r>
          </w:p>
        </w:tc>
        <w:tc>
          <w:tcPr>
            <w:tcW w:w="1329" w:type="dxa"/>
            <w:vAlign w:val="top"/>
          </w:tcPr>
          <w:p w14:paraId="6A577E5D">
            <w:pPr>
              <w:spacing w:before="245" w:line="238" w:lineRule="auto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医疗费补助</w:t>
            </w:r>
          </w:p>
        </w:tc>
        <w:tc>
          <w:tcPr>
            <w:tcW w:w="1893" w:type="dxa"/>
            <w:vAlign w:val="top"/>
          </w:tcPr>
          <w:p w14:paraId="1F9AD5B6">
            <w:pPr>
              <w:pStyle w:val="29"/>
            </w:pPr>
          </w:p>
        </w:tc>
        <w:tc>
          <w:tcPr>
            <w:tcW w:w="665" w:type="dxa"/>
            <w:vAlign w:val="top"/>
          </w:tcPr>
          <w:p w14:paraId="6FB52CE5">
            <w:pPr>
              <w:spacing w:before="269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30228</w:t>
            </w:r>
          </w:p>
        </w:tc>
        <w:tc>
          <w:tcPr>
            <w:tcW w:w="1053" w:type="dxa"/>
            <w:vAlign w:val="top"/>
          </w:tcPr>
          <w:p w14:paraId="01D513E9">
            <w:pPr>
              <w:spacing w:before="245"/>
              <w:ind w:left="11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工会经费</w:t>
            </w:r>
          </w:p>
        </w:tc>
        <w:tc>
          <w:tcPr>
            <w:tcW w:w="1771" w:type="dxa"/>
            <w:vAlign w:val="top"/>
          </w:tcPr>
          <w:p w14:paraId="66D20E69">
            <w:pPr>
              <w:spacing w:before="269" w:line="186" w:lineRule="auto"/>
              <w:ind w:left="127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10.09</w:t>
            </w:r>
          </w:p>
        </w:tc>
        <w:tc>
          <w:tcPr>
            <w:tcW w:w="665" w:type="dxa"/>
            <w:vAlign w:val="top"/>
          </w:tcPr>
          <w:p w14:paraId="4DFBFABD">
            <w:pPr>
              <w:spacing w:before="269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39907</w:t>
            </w:r>
          </w:p>
        </w:tc>
        <w:tc>
          <w:tcPr>
            <w:tcW w:w="1647" w:type="dxa"/>
            <w:vAlign w:val="top"/>
          </w:tcPr>
          <w:p w14:paraId="35DD4222">
            <w:pPr>
              <w:spacing w:before="115" w:line="260" w:lineRule="auto"/>
              <w:ind w:left="134" w:right="265" w:hanging="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国家赔偿费用支</w:t>
            </w:r>
            <w:r>
              <w:rPr>
                <w:rFonts w:ascii="仿宋" w:hAnsi="仿宋" w:eastAsia="仿宋" w:cs="仿宋"/>
                <w:sz w:val="18"/>
                <w:szCs w:val="18"/>
              </w:rPr>
              <w:t>出</w:t>
            </w:r>
          </w:p>
        </w:tc>
        <w:tc>
          <w:tcPr>
            <w:tcW w:w="1902" w:type="dxa"/>
            <w:vAlign w:val="top"/>
          </w:tcPr>
          <w:p w14:paraId="3DC15B0D">
            <w:pPr>
              <w:pStyle w:val="29"/>
            </w:pPr>
          </w:p>
        </w:tc>
      </w:tr>
      <w:tr w14:paraId="1AFD995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675" w:type="dxa"/>
            <w:vAlign w:val="top"/>
          </w:tcPr>
          <w:p w14:paraId="14C800FB">
            <w:pPr>
              <w:pStyle w:val="29"/>
              <w:spacing w:line="288" w:lineRule="auto"/>
            </w:pPr>
          </w:p>
          <w:p w14:paraId="3E32064D">
            <w:pPr>
              <w:spacing w:before="52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30308</w:t>
            </w:r>
          </w:p>
        </w:tc>
        <w:tc>
          <w:tcPr>
            <w:tcW w:w="1329" w:type="dxa"/>
            <w:vAlign w:val="top"/>
          </w:tcPr>
          <w:p w14:paraId="71BE1A7A">
            <w:pPr>
              <w:pStyle w:val="29"/>
              <w:spacing w:line="258" w:lineRule="auto"/>
            </w:pPr>
          </w:p>
          <w:p w14:paraId="39845B26">
            <w:pPr>
              <w:spacing w:before="58"/>
              <w:ind w:left="9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助学金</w:t>
            </w:r>
          </w:p>
        </w:tc>
        <w:tc>
          <w:tcPr>
            <w:tcW w:w="1893" w:type="dxa"/>
            <w:vAlign w:val="top"/>
          </w:tcPr>
          <w:p w14:paraId="2F8A68AE">
            <w:pPr>
              <w:pStyle w:val="29"/>
            </w:pPr>
          </w:p>
        </w:tc>
        <w:tc>
          <w:tcPr>
            <w:tcW w:w="665" w:type="dxa"/>
            <w:vAlign w:val="top"/>
          </w:tcPr>
          <w:p w14:paraId="61D656C9">
            <w:pPr>
              <w:pStyle w:val="29"/>
              <w:spacing w:line="288" w:lineRule="auto"/>
            </w:pPr>
          </w:p>
          <w:p w14:paraId="7D25A4FC">
            <w:pPr>
              <w:spacing w:before="52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30229</w:t>
            </w:r>
          </w:p>
        </w:tc>
        <w:tc>
          <w:tcPr>
            <w:tcW w:w="1053" w:type="dxa"/>
            <w:vAlign w:val="top"/>
          </w:tcPr>
          <w:p w14:paraId="08F0CD0C">
            <w:pPr>
              <w:pStyle w:val="29"/>
              <w:spacing w:line="258" w:lineRule="auto"/>
            </w:pPr>
          </w:p>
          <w:p w14:paraId="3FCD7F71">
            <w:pPr>
              <w:spacing w:before="59" w:line="239" w:lineRule="auto"/>
              <w:ind w:left="10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福利费</w:t>
            </w:r>
          </w:p>
        </w:tc>
        <w:tc>
          <w:tcPr>
            <w:tcW w:w="1771" w:type="dxa"/>
            <w:vAlign w:val="top"/>
          </w:tcPr>
          <w:p w14:paraId="338CCB2F">
            <w:pPr>
              <w:pStyle w:val="29"/>
              <w:spacing w:line="288" w:lineRule="auto"/>
            </w:pPr>
          </w:p>
          <w:p w14:paraId="1BC3BD29">
            <w:pPr>
              <w:spacing w:before="52" w:line="186" w:lineRule="auto"/>
              <w:ind w:left="134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6.02</w:t>
            </w:r>
          </w:p>
        </w:tc>
        <w:tc>
          <w:tcPr>
            <w:tcW w:w="665" w:type="dxa"/>
            <w:vAlign w:val="top"/>
          </w:tcPr>
          <w:p w14:paraId="58BA4868">
            <w:pPr>
              <w:pStyle w:val="29"/>
              <w:spacing w:line="288" w:lineRule="auto"/>
            </w:pPr>
          </w:p>
          <w:p w14:paraId="16945FE8">
            <w:pPr>
              <w:spacing w:before="52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39908</w:t>
            </w:r>
          </w:p>
        </w:tc>
        <w:tc>
          <w:tcPr>
            <w:tcW w:w="1647" w:type="dxa"/>
            <w:vAlign w:val="top"/>
          </w:tcPr>
          <w:p w14:paraId="77EFBDEF">
            <w:pPr>
              <w:spacing w:before="59" w:line="246" w:lineRule="auto"/>
              <w:ind w:left="116" w:right="265" w:hanging="2"/>
              <w:jc w:val="both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对民间非营利组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织和群众性自治组织补贴</w:t>
            </w:r>
          </w:p>
        </w:tc>
        <w:tc>
          <w:tcPr>
            <w:tcW w:w="1902" w:type="dxa"/>
            <w:vAlign w:val="top"/>
          </w:tcPr>
          <w:p w14:paraId="581427B9">
            <w:pPr>
              <w:pStyle w:val="29"/>
            </w:pPr>
          </w:p>
        </w:tc>
      </w:tr>
    </w:tbl>
    <w:p w14:paraId="7BBEF5BA">
      <w:pPr>
        <w:pStyle w:val="7"/>
      </w:pPr>
    </w:p>
    <w:p w14:paraId="05B82933">
      <w:pPr>
        <w:sectPr>
          <w:footerReference r:id="rId25" w:type="default"/>
          <w:pgSz w:w="11906" w:h="16839"/>
          <w:pgMar w:top="400" w:right="85" w:bottom="1210" w:left="199" w:header="0" w:footer="992" w:gutter="0"/>
          <w:cols w:space="720" w:num="1"/>
        </w:sectPr>
      </w:pPr>
    </w:p>
    <w:p w14:paraId="5511C302">
      <w:pPr>
        <w:spacing w:before="42"/>
      </w:pPr>
    </w:p>
    <w:p w14:paraId="686DF5F7">
      <w:pPr>
        <w:spacing w:before="41"/>
      </w:pPr>
    </w:p>
    <w:p w14:paraId="5A7CBCA4">
      <w:pPr>
        <w:spacing w:before="41"/>
      </w:pPr>
    </w:p>
    <w:p w14:paraId="6212C246">
      <w:pPr>
        <w:spacing w:before="41"/>
      </w:pPr>
    </w:p>
    <w:tbl>
      <w:tblPr>
        <w:tblStyle w:val="28"/>
        <w:tblW w:w="11600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1329"/>
        <w:gridCol w:w="1893"/>
        <w:gridCol w:w="665"/>
        <w:gridCol w:w="931"/>
        <w:gridCol w:w="1893"/>
        <w:gridCol w:w="665"/>
        <w:gridCol w:w="1647"/>
        <w:gridCol w:w="1902"/>
      </w:tblGrid>
      <w:tr w14:paraId="3F10CB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675" w:type="dxa"/>
            <w:tcBorders>
              <w:top w:val="nil"/>
            </w:tcBorders>
            <w:vAlign w:val="top"/>
          </w:tcPr>
          <w:p w14:paraId="64256AF6">
            <w:pPr>
              <w:pStyle w:val="29"/>
              <w:spacing w:line="279" w:lineRule="auto"/>
            </w:pPr>
          </w:p>
          <w:p w14:paraId="081783BF">
            <w:pPr>
              <w:spacing w:before="52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30309</w:t>
            </w:r>
          </w:p>
        </w:tc>
        <w:tc>
          <w:tcPr>
            <w:tcW w:w="1329" w:type="dxa"/>
            <w:tcBorders>
              <w:top w:val="nil"/>
            </w:tcBorders>
            <w:vAlign w:val="top"/>
          </w:tcPr>
          <w:p w14:paraId="08490FAA">
            <w:pPr>
              <w:pStyle w:val="29"/>
              <w:spacing w:line="249" w:lineRule="auto"/>
            </w:pPr>
          </w:p>
          <w:p w14:paraId="5A42A259">
            <w:pPr>
              <w:spacing w:before="58" w:line="239" w:lineRule="auto"/>
              <w:ind w:left="1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奖励金</w:t>
            </w:r>
          </w:p>
        </w:tc>
        <w:tc>
          <w:tcPr>
            <w:tcW w:w="1893" w:type="dxa"/>
            <w:tcBorders>
              <w:top w:val="nil"/>
            </w:tcBorders>
            <w:vAlign w:val="top"/>
          </w:tcPr>
          <w:p w14:paraId="372B8231">
            <w:pPr>
              <w:pStyle w:val="29"/>
            </w:pPr>
          </w:p>
        </w:tc>
        <w:tc>
          <w:tcPr>
            <w:tcW w:w="665" w:type="dxa"/>
            <w:tcBorders>
              <w:top w:val="nil"/>
            </w:tcBorders>
            <w:vAlign w:val="top"/>
          </w:tcPr>
          <w:p w14:paraId="70447967">
            <w:pPr>
              <w:pStyle w:val="29"/>
              <w:spacing w:line="279" w:lineRule="auto"/>
            </w:pPr>
          </w:p>
          <w:p w14:paraId="159C25A8">
            <w:pPr>
              <w:spacing w:before="52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30231</w:t>
            </w:r>
          </w:p>
        </w:tc>
        <w:tc>
          <w:tcPr>
            <w:tcW w:w="931" w:type="dxa"/>
            <w:tcBorders>
              <w:top w:val="nil"/>
            </w:tcBorders>
            <w:vAlign w:val="top"/>
          </w:tcPr>
          <w:p w14:paraId="72586EB0">
            <w:pPr>
              <w:spacing w:before="48"/>
              <w:ind w:left="10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公务用</w:t>
            </w:r>
          </w:p>
          <w:p w14:paraId="253420D8">
            <w:pPr>
              <w:spacing w:before="26" w:line="236" w:lineRule="auto"/>
              <w:ind w:left="11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车运行</w:t>
            </w:r>
          </w:p>
          <w:p w14:paraId="15043371">
            <w:pPr>
              <w:spacing w:before="29" w:line="212" w:lineRule="auto"/>
              <w:ind w:left="11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维护费</w:t>
            </w:r>
          </w:p>
        </w:tc>
        <w:tc>
          <w:tcPr>
            <w:tcW w:w="1893" w:type="dxa"/>
            <w:tcBorders>
              <w:top w:val="nil"/>
            </w:tcBorders>
            <w:vAlign w:val="top"/>
          </w:tcPr>
          <w:p w14:paraId="20F72B3E">
            <w:pPr>
              <w:pStyle w:val="29"/>
              <w:spacing w:line="279" w:lineRule="auto"/>
            </w:pPr>
          </w:p>
          <w:p w14:paraId="558FB94A">
            <w:pPr>
              <w:spacing w:before="52" w:line="186" w:lineRule="auto"/>
              <w:ind w:left="146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2.99</w:t>
            </w:r>
          </w:p>
        </w:tc>
        <w:tc>
          <w:tcPr>
            <w:tcW w:w="665" w:type="dxa"/>
            <w:tcBorders>
              <w:top w:val="nil"/>
            </w:tcBorders>
            <w:vAlign w:val="top"/>
          </w:tcPr>
          <w:p w14:paraId="64F4281E">
            <w:pPr>
              <w:pStyle w:val="29"/>
              <w:spacing w:line="279" w:lineRule="auto"/>
            </w:pPr>
          </w:p>
          <w:p w14:paraId="33D9F846">
            <w:pPr>
              <w:spacing w:before="52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39909</w:t>
            </w:r>
          </w:p>
        </w:tc>
        <w:tc>
          <w:tcPr>
            <w:tcW w:w="1647" w:type="dxa"/>
            <w:tcBorders>
              <w:top w:val="nil"/>
            </w:tcBorders>
            <w:vAlign w:val="top"/>
          </w:tcPr>
          <w:p w14:paraId="39D74750">
            <w:pPr>
              <w:pStyle w:val="29"/>
              <w:spacing w:line="249" w:lineRule="auto"/>
            </w:pPr>
          </w:p>
          <w:p w14:paraId="6309D5EE">
            <w:pPr>
              <w:spacing w:before="58" w:line="237" w:lineRule="auto"/>
              <w:ind w:left="11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经常性赠与</w:t>
            </w:r>
          </w:p>
        </w:tc>
        <w:tc>
          <w:tcPr>
            <w:tcW w:w="1902" w:type="dxa"/>
            <w:tcBorders>
              <w:top w:val="nil"/>
            </w:tcBorders>
            <w:vAlign w:val="top"/>
          </w:tcPr>
          <w:p w14:paraId="5888101B">
            <w:pPr>
              <w:pStyle w:val="29"/>
            </w:pPr>
          </w:p>
        </w:tc>
      </w:tr>
      <w:tr w14:paraId="3AA007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675" w:type="dxa"/>
            <w:vAlign w:val="top"/>
          </w:tcPr>
          <w:p w14:paraId="4191733D">
            <w:pPr>
              <w:spacing w:before="197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30310</w:t>
            </w:r>
          </w:p>
        </w:tc>
        <w:tc>
          <w:tcPr>
            <w:tcW w:w="1329" w:type="dxa"/>
            <w:vAlign w:val="top"/>
          </w:tcPr>
          <w:p w14:paraId="611D7E76">
            <w:pPr>
              <w:spacing w:before="42" w:line="238" w:lineRule="auto"/>
              <w:ind w:left="102" w:right="140" w:hanging="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个人农业生产</w:t>
            </w: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补贴</w:t>
            </w:r>
          </w:p>
        </w:tc>
        <w:tc>
          <w:tcPr>
            <w:tcW w:w="1893" w:type="dxa"/>
            <w:vAlign w:val="top"/>
          </w:tcPr>
          <w:p w14:paraId="1D21C3C9">
            <w:pPr>
              <w:pStyle w:val="29"/>
            </w:pPr>
          </w:p>
        </w:tc>
        <w:tc>
          <w:tcPr>
            <w:tcW w:w="665" w:type="dxa"/>
            <w:vAlign w:val="top"/>
          </w:tcPr>
          <w:p w14:paraId="6F24FB59">
            <w:pPr>
              <w:spacing w:before="197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30239</w:t>
            </w:r>
          </w:p>
        </w:tc>
        <w:tc>
          <w:tcPr>
            <w:tcW w:w="931" w:type="dxa"/>
            <w:vAlign w:val="top"/>
          </w:tcPr>
          <w:p w14:paraId="364090D9">
            <w:pPr>
              <w:spacing w:before="43" w:line="238" w:lineRule="auto"/>
              <w:ind w:left="1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其他交</w:t>
            </w:r>
          </w:p>
          <w:p w14:paraId="68BB1880">
            <w:pPr>
              <w:spacing w:before="28" w:line="208" w:lineRule="auto"/>
              <w:ind w:left="1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通费用</w:t>
            </w:r>
          </w:p>
        </w:tc>
        <w:tc>
          <w:tcPr>
            <w:tcW w:w="1893" w:type="dxa"/>
            <w:vAlign w:val="top"/>
          </w:tcPr>
          <w:p w14:paraId="29CB07FC">
            <w:pPr>
              <w:spacing w:before="197" w:line="186" w:lineRule="auto"/>
              <w:ind w:left="137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29.46</w:t>
            </w:r>
          </w:p>
        </w:tc>
        <w:tc>
          <w:tcPr>
            <w:tcW w:w="665" w:type="dxa"/>
            <w:vAlign w:val="top"/>
          </w:tcPr>
          <w:p w14:paraId="1AE85CCA">
            <w:pPr>
              <w:spacing w:before="197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39910</w:t>
            </w:r>
          </w:p>
        </w:tc>
        <w:tc>
          <w:tcPr>
            <w:tcW w:w="1647" w:type="dxa"/>
            <w:vAlign w:val="top"/>
          </w:tcPr>
          <w:p w14:paraId="0CD9A082">
            <w:pPr>
              <w:spacing w:before="173" w:line="237" w:lineRule="auto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资本性赠与</w:t>
            </w:r>
          </w:p>
        </w:tc>
        <w:tc>
          <w:tcPr>
            <w:tcW w:w="1902" w:type="dxa"/>
            <w:vAlign w:val="top"/>
          </w:tcPr>
          <w:p w14:paraId="6D0196E1">
            <w:pPr>
              <w:pStyle w:val="29"/>
            </w:pPr>
          </w:p>
        </w:tc>
      </w:tr>
      <w:tr w14:paraId="1E53DF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675" w:type="dxa"/>
            <w:vAlign w:val="top"/>
          </w:tcPr>
          <w:p w14:paraId="1B67028D">
            <w:pPr>
              <w:pStyle w:val="29"/>
              <w:spacing w:line="277" w:lineRule="auto"/>
            </w:pPr>
          </w:p>
          <w:p w14:paraId="54D91B6C">
            <w:pPr>
              <w:spacing w:before="52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30311</w:t>
            </w:r>
          </w:p>
        </w:tc>
        <w:tc>
          <w:tcPr>
            <w:tcW w:w="1329" w:type="dxa"/>
            <w:vAlign w:val="top"/>
          </w:tcPr>
          <w:p w14:paraId="2DFBCFA8">
            <w:pPr>
              <w:spacing w:before="177" w:line="267" w:lineRule="auto"/>
              <w:ind w:left="106" w:right="140" w:hanging="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代缴社会保险</w:t>
            </w:r>
            <w:r>
              <w:rPr>
                <w:rFonts w:ascii="仿宋" w:hAnsi="仿宋" w:eastAsia="仿宋" w:cs="仿宋"/>
                <w:sz w:val="18"/>
                <w:szCs w:val="18"/>
              </w:rPr>
              <w:t>费</w:t>
            </w:r>
          </w:p>
        </w:tc>
        <w:tc>
          <w:tcPr>
            <w:tcW w:w="1893" w:type="dxa"/>
            <w:vAlign w:val="top"/>
          </w:tcPr>
          <w:p w14:paraId="1C881CB7">
            <w:pPr>
              <w:pStyle w:val="29"/>
            </w:pPr>
          </w:p>
        </w:tc>
        <w:tc>
          <w:tcPr>
            <w:tcW w:w="665" w:type="dxa"/>
            <w:vAlign w:val="top"/>
          </w:tcPr>
          <w:p w14:paraId="71371A70">
            <w:pPr>
              <w:pStyle w:val="29"/>
              <w:spacing w:line="277" w:lineRule="auto"/>
            </w:pPr>
          </w:p>
          <w:p w14:paraId="0E7F0516">
            <w:pPr>
              <w:spacing w:before="52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30240</w:t>
            </w:r>
          </w:p>
        </w:tc>
        <w:tc>
          <w:tcPr>
            <w:tcW w:w="931" w:type="dxa"/>
            <w:vAlign w:val="top"/>
          </w:tcPr>
          <w:p w14:paraId="7F58102E">
            <w:pPr>
              <w:spacing w:before="47" w:line="239" w:lineRule="auto"/>
              <w:ind w:left="10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税金及</w:t>
            </w:r>
          </w:p>
          <w:p w14:paraId="1F496BF8">
            <w:pPr>
              <w:spacing w:before="26" w:line="235" w:lineRule="auto"/>
              <w:ind w:left="107" w:right="275" w:firstLine="1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8"/>
                <w:sz w:val="18"/>
                <w:szCs w:val="18"/>
              </w:rPr>
              <w:t>附加费</w:t>
            </w:r>
            <w:r>
              <w:rPr>
                <w:rFonts w:ascii="仿宋" w:hAnsi="仿宋" w:eastAsia="仿宋" w:cs="仿宋"/>
                <w:sz w:val="18"/>
                <w:szCs w:val="18"/>
              </w:rPr>
              <w:t>用</w:t>
            </w:r>
          </w:p>
        </w:tc>
        <w:tc>
          <w:tcPr>
            <w:tcW w:w="1893" w:type="dxa"/>
            <w:vAlign w:val="top"/>
          </w:tcPr>
          <w:p w14:paraId="63B8EA08">
            <w:pPr>
              <w:pStyle w:val="29"/>
            </w:pPr>
          </w:p>
        </w:tc>
        <w:tc>
          <w:tcPr>
            <w:tcW w:w="665" w:type="dxa"/>
            <w:vAlign w:val="top"/>
          </w:tcPr>
          <w:p w14:paraId="1C85C534">
            <w:pPr>
              <w:pStyle w:val="29"/>
              <w:spacing w:line="277" w:lineRule="auto"/>
            </w:pPr>
          </w:p>
          <w:p w14:paraId="7684C422">
            <w:pPr>
              <w:spacing w:before="52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39999</w:t>
            </w:r>
          </w:p>
        </w:tc>
        <w:tc>
          <w:tcPr>
            <w:tcW w:w="1647" w:type="dxa"/>
            <w:vAlign w:val="top"/>
          </w:tcPr>
          <w:p w14:paraId="3D526865">
            <w:pPr>
              <w:pStyle w:val="29"/>
              <w:spacing w:line="247" w:lineRule="auto"/>
            </w:pPr>
          </w:p>
          <w:p w14:paraId="3CAA924B">
            <w:pPr>
              <w:spacing w:before="58" w:line="238" w:lineRule="auto"/>
              <w:ind w:left="11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其他支出</w:t>
            </w:r>
          </w:p>
        </w:tc>
        <w:tc>
          <w:tcPr>
            <w:tcW w:w="1902" w:type="dxa"/>
            <w:vAlign w:val="top"/>
          </w:tcPr>
          <w:p w14:paraId="0AEA13B1">
            <w:pPr>
              <w:pStyle w:val="29"/>
            </w:pPr>
          </w:p>
        </w:tc>
      </w:tr>
      <w:tr w14:paraId="38BB2B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675" w:type="dxa"/>
            <w:vAlign w:val="top"/>
          </w:tcPr>
          <w:p w14:paraId="62543EB4">
            <w:pPr>
              <w:pStyle w:val="29"/>
              <w:spacing w:line="282" w:lineRule="auto"/>
            </w:pPr>
          </w:p>
          <w:p w14:paraId="224C0932">
            <w:pPr>
              <w:spacing w:before="52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30399</w:t>
            </w:r>
          </w:p>
        </w:tc>
        <w:tc>
          <w:tcPr>
            <w:tcW w:w="1329" w:type="dxa"/>
            <w:vAlign w:val="top"/>
          </w:tcPr>
          <w:p w14:paraId="02300419">
            <w:pPr>
              <w:spacing w:before="182" w:line="266" w:lineRule="auto"/>
              <w:ind w:left="105" w:right="140" w:hanging="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其他对个人和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家庭的补助</w:t>
            </w:r>
          </w:p>
        </w:tc>
        <w:tc>
          <w:tcPr>
            <w:tcW w:w="1893" w:type="dxa"/>
            <w:vAlign w:val="top"/>
          </w:tcPr>
          <w:p w14:paraId="34843A5A">
            <w:pPr>
              <w:pStyle w:val="29"/>
            </w:pPr>
          </w:p>
        </w:tc>
        <w:tc>
          <w:tcPr>
            <w:tcW w:w="665" w:type="dxa"/>
            <w:vAlign w:val="top"/>
          </w:tcPr>
          <w:p w14:paraId="27EC2A12">
            <w:pPr>
              <w:pStyle w:val="29"/>
              <w:spacing w:line="282" w:lineRule="auto"/>
            </w:pPr>
          </w:p>
          <w:p w14:paraId="6BD05BD9">
            <w:pPr>
              <w:spacing w:before="52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30299</w:t>
            </w:r>
          </w:p>
        </w:tc>
        <w:tc>
          <w:tcPr>
            <w:tcW w:w="931" w:type="dxa"/>
            <w:vAlign w:val="top"/>
          </w:tcPr>
          <w:p w14:paraId="6EA69F86">
            <w:pPr>
              <w:spacing w:before="52" w:line="238" w:lineRule="auto"/>
              <w:ind w:left="1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其他商</w:t>
            </w:r>
          </w:p>
          <w:p w14:paraId="1A511764">
            <w:pPr>
              <w:spacing w:before="27" w:line="239" w:lineRule="auto"/>
              <w:ind w:left="12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7"/>
                <w:sz w:val="18"/>
                <w:szCs w:val="18"/>
              </w:rPr>
              <w:t>品和服</w:t>
            </w:r>
          </w:p>
          <w:p w14:paraId="119C7F13">
            <w:pPr>
              <w:spacing w:before="27" w:line="197" w:lineRule="auto"/>
              <w:ind w:left="10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务支出</w:t>
            </w:r>
          </w:p>
        </w:tc>
        <w:tc>
          <w:tcPr>
            <w:tcW w:w="1893" w:type="dxa"/>
            <w:vAlign w:val="top"/>
          </w:tcPr>
          <w:p w14:paraId="5193164A">
            <w:pPr>
              <w:pStyle w:val="29"/>
            </w:pPr>
          </w:p>
        </w:tc>
        <w:tc>
          <w:tcPr>
            <w:tcW w:w="665" w:type="dxa"/>
            <w:vAlign w:val="top"/>
          </w:tcPr>
          <w:p w14:paraId="1030F811">
            <w:pPr>
              <w:pStyle w:val="29"/>
            </w:pPr>
          </w:p>
        </w:tc>
        <w:tc>
          <w:tcPr>
            <w:tcW w:w="1647" w:type="dxa"/>
            <w:vAlign w:val="top"/>
          </w:tcPr>
          <w:p w14:paraId="0AB0AC20">
            <w:pPr>
              <w:pStyle w:val="29"/>
            </w:pPr>
          </w:p>
        </w:tc>
        <w:tc>
          <w:tcPr>
            <w:tcW w:w="1902" w:type="dxa"/>
            <w:vAlign w:val="top"/>
          </w:tcPr>
          <w:p w14:paraId="0E85D7EB">
            <w:pPr>
              <w:pStyle w:val="29"/>
            </w:pPr>
          </w:p>
        </w:tc>
      </w:tr>
      <w:tr w14:paraId="704EB7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004" w:type="dxa"/>
            <w:gridSpan w:val="2"/>
            <w:vAlign w:val="top"/>
          </w:tcPr>
          <w:p w14:paraId="19E53D9D">
            <w:pPr>
              <w:spacing w:before="58" w:line="205" w:lineRule="auto"/>
              <w:ind w:left="46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人员经费合计</w:t>
            </w:r>
          </w:p>
        </w:tc>
        <w:tc>
          <w:tcPr>
            <w:tcW w:w="1893" w:type="dxa"/>
            <w:vAlign w:val="top"/>
          </w:tcPr>
          <w:p w14:paraId="711114DD">
            <w:pPr>
              <w:spacing w:before="81" w:line="186" w:lineRule="auto"/>
              <w:ind w:left="116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1,886.92</w:t>
            </w:r>
          </w:p>
        </w:tc>
        <w:tc>
          <w:tcPr>
            <w:tcW w:w="5801" w:type="dxa"/>
            <w:gridSpan w:val="5"/>
            <w:vAlign w:val="top"/>
          </w:tcPr>
          <w:p w14:paraId="48626B80">
            <w:pPr>
              <w:spacing w:before="58" w:line="205" w:lineRule="auto"/>
              <w:ind w:left="236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公用经费合计</w:t>
            </w:r>
          </w:p>
        </w:tc>
        <w:tc>
          <w:tcPr>
            <w:tcW w:w="1902" w:type="dxa"/>
            <w:vAlign w:val="top"/>
          </w:tcPr>
          <w:p w14:paraId="5718791C">
            <w:pPr>
              <w:spacing w:before="81" w:line="186" w:lineRule="auto"/>
              <w:ind w:left="138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95.43</w:t>
            </w:r>
          </w:p>
        </w:tc>
      </w:tr>
    </w:tbl>
    <w:p w14:paraId="7D8D7105">
      <w:pPr>
        <w:spacing w:before="49" w:line="238" w:lineRule="auto"/>
        <w:ind w:left="130"/>
        <w:rPr>
          <w:rFonts w:ascii="仿宋" w:hAnsi="仿宋" w:eastAsia="仿宋" w:cs="仿宋"/>
          <w:sz w:val="18"/>
          <w:szCs w:val="18"/>
        </w:rPr>
      </w:pPr>
      <w:r>
        <w:rPr>
          <w:rFonts w:ascii="仿宋" w:hAnsi="仿宋" w:eastAsia="仿宋" w:cs="仿宋"/>
          <w:spacing w:val="-1"/>
          <w:sz w:val="18"/>
          <w:szCs w:val="18"/>
        </w:rPr>
        <w:t>注：本表反映部门本年度一般公共预算财政拨款基本支出明细</w:t>
      </w:r>
      <w:r>
        <w:rPr>
          <w:rFonts w:ascii="仿宋" w:hAnsi="仿宋" w:eastAsia="仿宋" w:cs="仿宋"/>
          <w:spacing w:val="-2"/>
          <w:sz w:val="18"/>
          <w:szCs w:val="18"/>
        </w:rPr>
        <w:t>情况。</w:t>
      </w:r>
    </w:p>
    <w:p w14:paraId="3D69C754">
      <w:pPr>
        <w:spacing w:line="238" w:lineRule="auto"/>
        <w:rPr>
          <w:rFonts w:ascii="仿宋" w:hAnsi="仿宋" w:eastAsia="仿宋" w:cs="仿宋"/>
          <w:sz w:val="18"/>
          <w:szCs w:val="18"/>
        </w:rPr>
        <w:sectPr>
          <w:footerReference r:id="rId26" w:type="default"/>
          <w:pgSz w:w="11906" w:h="16839"/>
          <w:pgMar w:top="400" w:right="85" w:bottom="1210" w:left="199" w:header="0" w:footer="992" w:gutter="0"/>
          <w:cols w:space="720" w:num="1"/>
        </w:sectPr>
      </w:pPr>
    </w:p>
    <w:p w14:paraId="18C8013F">
      <w:pPr>
        <w:pStyle w:val="7"/>
        <w:spacing w:line="296" w:lineRule="auto"/>
      </w:pPr>
    </w:p>
    <w:p w14:paraId="53EFF295">
      <w:pPr>
        <w:pStyle w:val="7"/>
        <w:spacing w:line="297" w:lineRule="auto"/>
      </w:pPr>
    </w:p>
    <w:p w14:paraId="53C5BA4C">
      <w:pPr>
        <w:pStyle w:val="7"/>
        <w:spacing w:line="297" w:lineRule="auto"/>
      </w:pPr>
    </w:p>
    <w:p w14:paraId="0A91D4E7">
      <w:pPr>
        <w:pStyle w:val="7"/>
        <w:spacing w:line="297" w:lineRule="auto"/>
      </w:pPr>
    </w:p>
    <w:p w14:paraId="146BA331">
      <w:pPr>
        <w:spacing w:before="104" w:line="237" w:lineRule="auto"/>
        <w:ind w:left="238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政府性基金预算财政拨款收入支出决算表</w:t>
      </w:r>
    </w:p>
    <w:p w14:paraId="36EE20AD">
      <w:pPr>
        <w:spacing w:before="111" w:line="287" w:lineRule="auto"/>
        <w:ind w:left="128" w:right="118" w:firstLine="9364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6"/>
          <w:sz w:val="20"/>
          <w:szCs w:val="20"/>
        </w:rPr>
        <w:t>公开</w:t>
      </w:r>
      <w:r>
        <w:rPr>
          <w:rFonts w:ascii="仿宋" w:hAnsi="仿宋" w:eastAsia="仿宋" w:cs="仿宋"/>
          <w:spacing w:val="-43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0"/>
          <w:szCs w:val="20"/>
        </w:rPr>
        <w:t>07</w:t>
      </w:r>
      <w:r>
        <w:rPr>
          <w:rFonts w:ascii="Times New Roman" w:hAnsi="Times New Roman" w:eastAsia="Times New Roman" w:cs="Times New Roman"/>
          <w:spacing w:val="10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6"/>
          <w:sz w:val="20"/>
          <w:szCs w:val="20"/>
        </w:rPr>
        <w:t>表</w:t>
      </w:r>
      <w:r>
        <w:rPr>
          <w:rFonts w:ascii="仿宋" w:hAnsi="仿宋" w:eastAsia="仿宋" w:cs="仿宋"/>
          <w:spacing w:val="-1"/>
          <w:sz w:val="20"/>
          <w:szCs w:val="20"/>
        </w:rPr>
        <w:t>部门（单位</w:t>
      </w:r>
      <w:r>
        <w:rPr>
          <w:rFonts w:ascii="仿宋" w:hAnsi="仿宋" w:eastAsia="仿宋" w:cs="仿宋"/>
          <w:spacing w:val="2"/>
          <w:sz w:val="20"/>
          <w:szCs w:val="20"/>
        </w:rPr>
        <w:t>）：</w:t>
      </w:r>
      <w:r>
        <w:rPr>
          <w:rFonts w:ascii="宋体" w:hAnsi="宋体" w:eastAsia="宋体" w:cs="宋体"/>
          <w:spacing w:val="-1"/>
          <w:sz w:val="20"/>
          <w:szCs w:val="20"/>
        </w:rPr>
        <w:t>石</w:t>
      </w:r>
      <w:r>
        <w:rPr>
          <w:rFonts w:ascii="仿宋" w:hAnsi="仿宋" w:eastAsia="仿宋" w:cs="仿宋"/>
          <w:spacing w:val="-1"/>
          <w:sz w:val="20"/>
          <w:szCs w:val="20"/>
        </w:rPr>
        <w:t>家</w:t>
      </w:r>
      <w:r>
        <w:rPr>
          <w:rFonts w:ascii="宋体" w:hAnsi="宋体" w:eastAsia="宋体" w:cs="宋体"/>
          <w:spacing w:val="-1"/>
          <w:sz w:val="20"/>
          <w:szCs w:val="20"/>
        </w:rPr>
        <w:t>庄市藁</w:t>
      </w:r>
      <w:r>
        <w:rPr>
          <w:rFonts w:ascii="仿宋" w:hAnsi="仿宋" w:eastAsia="仿宋" w:cs="仿宋"/>
          <w:spacing w:val="-1"/>
          <w:sz w:val="20"/>
          <w:szCs w:val="20"/>
        </w:rPr>
        <w:t>城区</w:t>
      </w:r>
      <w:r>
        <w:rPr>
          <w:rFonts w:ascii="宋体" w:hAnsi="宋体" w:eastAsia="宋体" w:cs="宋体"/>
          <w:spacing w:val="-1"/>
          <w:sz w:val="20"/>
          <w:szCs w:val="20"/>
        </w:rPr>
        <w:t>丘头镇</w:t>
      </w:r>
      <w:r>
        <w:rPr>
          <w:rFonts w:ascii="仿宋" w:hAnsi="仿宋" w:eastAsia="仿宋" w:cs="仿宋"/>
          <w:spacing w:val="-1"/>
          <w:sz w:val="20"/>
          <w:szCs w:val="20"/>
        </w:rPr>
        <w:t>人民</w:t>
      </w:r>
    </w:p>
    <w:p w14:paraId="709EB0EA">
      <w:pPr>
        <w:spacing w:before="2" w:line="227" w:lineRule="auto"/>
        <w:ind w:left="129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1"/>
          <w:sz w:val="20"/>
          <w:szCs w:val="20"/>
        </w:rPr>
        <w:t xml:space="preserve">政府                                        </w:t>
      </w:r>
      <w:r>
        <w:rPr>
          <w:rFonts w:ascii="Times New Roman" w:hAnsi="Times New Roman" w:eastAsia="Times New Roman" w:cs="Times New Roman"/>
          <w:spacing w:val="-1"/>
          <w:sz w:val="20"/>
          <w:szCs w:val="20"/>
        </w:rPr>
        <w:t xml:space="preserve">2025 </w:t>
      </w:r>
      <w:r>
        <w:rPr>
          <w:rFonts w:ascii="仿宋" w:hAnsi="仿宋" w:eastAsia="仿宋" w:cs="仿宋"/>
          <w:spacing w:val="-1"/>
          <w:sz w:val="20"/>
          <w:szCs w:val="20"/>
        </w:rPr>
        <w:t xml:space="preserve">年度                                 </w:t>
      </w:r>
      <w:r>
        <w:rPr>
          <w:rFonts w:ascii="仿宋" w:hAnsi="仿宋" w:eastAsia="仿宋" w:cs="仿宋"/>
          <w:spacing w:val="-2"/>
          <w:sz w:val="20"/>
          <w:szCs w:val="20"/>
        </w:rPr>
        <w:t>金额单位：万元</w:t>
      </w:r>
    </w:p>
    <w:tbl>
      <w:tblPr>
        <w:tblStyle w:val="28"/>
        <w:tblW w:w="1047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8"/>
        <w:gridCol w:w="1470"/>
        <w:gridCol w:w="1303"/>
        <w:gridCol w:w="1023"/>
        <w:gridCol w:w="1105"/>
        <w:gridCol w:w="1117"/>
        <w:gridCol w:w="1144"/>
        <w:gridCol w:w="2049"/>
      </w:tblGrid>
      <w:tr w14:paraId="062327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738" w:type="dxa"/>
            <w:gridSpan w:val="2"/>
            <w:vAlign w:val="top"/>
          </w:tcPr>
          <w:p w14:paraId="25C30270">
            <w:pPr>
              <w:spacing w:before="66" w:line="226" w:lineRule="auto"/>
              <w:ind w:left="116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项目</w:t>
            </w:r>
          </w:p>
        </w:tc>
        <w:tc>
          <w:tcPr>
            <w:tcW w:w="1303" w:type="dxa"/>
            <w:vMerge w:val="restart"/>
            <w:tcBorders>
              <w:bottom w:val="nil"/>
            </w:tcBorders>
            <w:vAlign w:val="top"/>
          </w:tcPr>
          <w:p w14:paraId="2D8C65F7">
            <w:pPr>
              <w:pStyle w:val="29"/>
              <w:spacing w:line="341" w:lineRule="auto"/>
            </w:pPr>
          </w:p>
          <w:p w14:paraId="6BD1D194">
            <w:pPr>
              <w:spacing w:before="65" w:line="288" w:lineRule="auto"/>
              <w:ind w:left="451" w:right="145" w:hanging="3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年初结转和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结余</w:t>
            </w:r>
          </w:p>
        </w:tc>
        <w:tc>
          <w:tcPr>
            <w:tcW w:w="1023" w:type="dxa"/>
            <w:vMerge w:val="restart"/>
            <w:tcBorders>
              <w:bottom w:val="nil"/>
            </w:tcBorders>
            <w:vAlign w:val="top"/>
          </w:tcPr>
          <w:p w14:paraId="4B81BF9E">
            <w:pPr>
              <w:pStyle w:val="29"/>
              <w:spacing w:line="248" w:lineRule="auto"/>
            </w:pPr>
          </w:p>
          <w:p w14:paraId="75203C55">
            <w:pPr>
              <w:pStyle w:val="29"/>
              <w:spacing w:line="248" w:lineRule="auto"/>
            </w:pPr>
          </w:p>
          <w:p w14:paraId="2994A77B">
            <w:pPr>
              <w:spacing w:before="65" w:line="239" w:lineRule="auto"/>
              <w:ind w:left="11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本年收入</w:t>
            </w:r>
          </w:p>
        </w:tc>
        <w:tc>
          <w:tcPr>
            <w:tcW w:w="3366" w:type="dxa"/>
            <w:gridSpan w:val="3"/>
            <w:vAlign w:val="top"/>
          </w:tcPr>
          <w:p w14:paraId="2C4F0E48">
            <w:pPr>
              <w:spacing w:before="66" w:line="226" w:lineRule="auto"/>
              <w:ind w:left="128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本年支出</w:t>
            </w:r>
          </w:p>
        </w:tc>
        <w:tc>
          <w:tcPr>
            <w:tcW w:w="2049" w:type="dxa"/>
            <w:vMerge w:val="restart"/>
            <w:tcBorders>
              <w:bottom w:val="nil"/>
            </w:tcBorders>
            <w:vAlign w:val="top"/>
          </w:tcPr>
          <w:p w14:paraId="40E8768B">
            <w:pPr>
              <w:pStyle w:val="29"/>
              <w:spacing w:line="248" w:lineRule="auto"/>
            </w:pPr>
          </w:p>
          <w:p w14:paraId="336E33C9">
            <w:pPr>
              <w:pStyle w:val="29"/>
              <w:spacing w:line="248" w:lineRule="auto"/>
            </w:pPr>
          </w:p>
          <w:p w14:paraId="16BB13E7">
            <w:pPr>
              <w:spacing w:before="65" w:line="235" w:lineRule="auto"/>
              <w:ind w:left="3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年末结转和结余</w:t>
            </w:r>
          </w:p>
        </w:tc>
      </w:tr>
      <w:tr w14:paraId="0FA5C41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1268" w:type="dxa"/>
            <w:vAlign w:val="top"/>
          </w:tcPr>
          <w:p w14:paraId="6C8954D6">
            <w:pPr>
              <w:pStyle w:val="29"/>
              <w:spacing w:line="322" w:lineRule="auto"/>
            </w:pPr>
          </w:p>
          <w:p w14:paraId="2740E567">
            <w:pPr>
              <w:spacing w:before="65" w:line="239" w:lineRule="auto"/>
              <w:ind w:left="2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科目代码</w:t>
            </w:r>
          </w:p>
        </w:tc>
        <w:tc>
          <w:tcPr>
            <w:tcW w:w="1470" w:type="dxa"/>
            <w:vAlign w:val="top"/>
          </w:tcPr>
          <w:p w14:paraId="6036DC50">
            <w:pPr>
              <w:pStyle w:val="29"/>
              <w:spacing w:line="322" w:lineRule="auto"/>
            </w:pPr>
          </w:p>
          <w:p w14:paraId="75BFE9A7">
            <w:pPr>
              <w:spacing w:before="65" w:line="237" w:lineRule="auto"/>
              <w:ind w:left="3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科目名称</w:t>
            </w:r>
          </w:p>
        </w:tc>
        <w:tc>
          <w:tcPr>
            <w:tcW w:w="1303" w:type="dxa"/>
            <w:vMerge w:val="continue"/>
            <w:tcBorders>
              <w:top w:val="nil"/>
            </w:tcBorders>
            <w:vAlign w:val="top"/>
          </w:tcPr>
          <w:p w14:paraId="40F7BA74">
            <w:pPr>
              <w:pStyle w:val="29"/>
            </w:pPr>
          </w:p>
        </w:tc>
        <w:tc>
          <w:tcPr>
            <w:tcW w:w="1023" w:type="dxa"/>
            <w:vMerge w:val="continue"/>
            <w:tcBorders>
              <w:top w:val="nil"/>
            </w:tcBorders>
            <w:vAlign w:val="top"/>
          </w:tcPr>
          <w:p w14:paraId="59254777">
            <w:pPr>
              <w:pStyle w:val="29"/>
            </w:pPr>
          </w:p>
        </w:tc>
        <w:tc>
          <w:tcPr>
            <w:tcW w:w="1105" w:type="dxa"/>
            <w:vAlign w:val="top"/>
          </w:tcPr>
          <w:p w14:paraId="0D0C8F59">
            <w:pPr>
              <w:pStyle w:val="29"/>
              <w:spacing w:line="322" w:lineRule="auto"/>
            </w:pPr>
          </w:p>
          <w:p w14:paraId="66479998">
            <w:pPr>
              <w:spacing w:before="65" w:line="239" w:lineRule="auto"/>
              <w:ind w:left="36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小计</w:t>
            </w:r>
          </w:p>
        </w:tc>
        <w:tc>
          <w:tcPr>
            <w:tcW w:w="1117" w:type="dxa"/>
            <w:vAlign w:val="top"/>
          </w:tcPr>
          <w:p w14:paraId="14F0D7CE">
            <w:pPr>
              <w:pStyle w:val="29"/>
              <w:spacing w:line="322" w:lineRule="auto"/>
            </w:pPr>
          </w:p>
          <w:p w14:paraId="5DBAB4D1">
            <w:pPr>
              <w:spacing w:before="65" w:line="239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基本支出</w:t>
            </w:r>
          </w:p>
        </w:tc>
        <w:tc>
          <w:tcPr>
            <w:tcW w:w="1144" w:type="dxa"/>
            <w:vAlign w:val="top"/>
          </w:tcPr>
          <w:p w14:paraId="1672F5E7">
            <w:pPr>
              <w:pStyle w:val="29"/>
              <w:spacing w:line="322" w:lineRule="auto"/>
            </w:pPr>
          </w:p>
          <w:p w14:paraId="44262831">
            <w:pPr>
              <w:spacing w:before="65"/>
              <w:ind w:left="17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项目支出</w:t>
            </w:r>
          </w:p>
        </w:tc>
        <w:tc>
          <w:tcPr>
            <w:tcW w:w="2049" w:type="dxa"/>
            <w:vMerge w:val="continue"/>
            <w:tcBorders>
              <w:top w:val="nil"/>
            </w:tcBorders>
            <w:vAlign w:val="top"/>
          </w:tcPr>
          <w:p w14:paraId="20B9A85E">
            <w:pPr>
              <w:pStyle w:val="29"/>
            </w:pPr>
          </w:p>
        </w:tc>
      </w:tr>
      <w:tr w14:paraId="557FEDE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738" w:type="dxa"/>
            <w:gridSpan w:val="2"/>
            <w:vAlign w:val="top"/>
          </w:tcPr>
          <w:p w14:paraId="43B287FB">
            <w:pPr>
              <w:spacing w:before="61" w:line="221" w:lineRule="auto"/>
              <w:ind w:left="116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栏次</w:t>
            </w:r>
          </w:p>
        </w:tc>
        <w:tc>
          <w:tcPr>
            <w:tcW w:w="1303" w:type="dxa"/>
            <w:vAlign w:val="top"/>
          </w:tcPr>
          <w:p w14:paraId="73505076">
            <w:pPr>
              <w:spacing w:before="87" w:line="186" w:lineRule="auto"/>
              <w:ind w:left="61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023" w:type="dxa"/>
            <w:vAlign w:val="top"/>
          </w:tcPr>
          <w:p w14:paraId="41DCF606">
            <w:pPr>
              <w:spacing w:before="87" w:line="186" w:lineRule="auto"/>
              <w:ind w:left="4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" w:type="dxa"/>
            <w:vAlign w:val="top"/>
          </w:tcPr>
          <w:p w14:paraId="14DAFDB7">
            <w:pPr>
              <w:spacing w:before="87" w:line="186" w:lineRule="auto"/>
              <w:ind w:left="5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117" w:type="dxa"/>
            <w:vAlign w:val="top"/>
          </w:tcPr>
          <w:p w14:paraId="1BF03F02">
            <w:pPr>
              <w:spacing w:before="87" w:line="186" w:lineRule="auto"/>
              <w:ind w:left="50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144" w:type="dxa"/>
            <w:vAlign w:val="top"/>
          </w:tcPr>
          <w:p w14:paraId="05676BF2">
            <w:pPr>
              <w:spacing w:before="90" w:line="183" w:lineRule="auto"/>
              <w:ind w:left="52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049" w:type="dxa"/>
            <w:vAlign w:val="top"/>
          </w:tcPr>
          <w:p w14:paraId="25BE2D25">
            <w:pPr>
              <w:spacing w:before="87" w:line="186" w:lineRule="auto"/>
              <w:ind w:left="97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</w:tr>
      <w:tr w14:paraId="1B8E7A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2738" w:type="dxa"/>
            <w:gridSpan w:val="2"/>
            <w:vAlign w:val="top"/>
          </w:tcPr>
          <w:p w14:paraId="3A8D39DE">
            <w:pPr>
              <w:pStyle w:val="29"/>
              <w:spacing w:line="273" w:lineRule="auto"/>
            </w:pPr>
          </w:p>
          <w:p w14:paraId="27B61DE2">
            <w:pPr>
              <w:spacing w:before="65" w:line="239" w:lineRule="auto"/>
              <w:ind w:left="116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合计</w:t>
            </w:r>
          </w:p>
        </w:tc>
        <w:tc>
          <w:tcPr>
            <w:tcW w:w="1303" w:type="dxa"/>
            <w:vAlign w:val="top"/>
          </w:tcPr>
          <w:p w14:paraId="3BA3E071">
            <w:pPr>
              <w:pStyle w:val="29"/>
            </w:pPr>
          </w:p>
        </w:tc>
        <w:tc>
          <w:tcPr>
            <w:tcW w:w="1023" w:type="dxa"/>
            <w:vAlign w:val="top"/>
          </w:tcPr>
          <w:p w14:paraId="2501F9CF">
            <w:pPr>
              <w:pStyle w:val="29"/>
              <w:spacing w:line="307" w:lineRule="auto"/>
            </w:pPr>
          </w:p>
          <w:p w14:paraId="2FD9A4F0">
            <w:pPr>
              <w:spacing w:before="58" w:line="186" w:lineRule="auto"/>
              <w:ind w:left="4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75.97</w:t>
            </w:r>
          </w:p>
        </w:tc>
        <w:tc>
          <w:tcPr>
            <w:tcW w:w="1105" w:type="dxa"/>
            <w:vAlign w:val="top"/>
          </w:tcPr>
          <w:p w14:paraId="51B7D53A">
            <w:pPr>
              <w:pStyle w:val="29"/>
              <w:spacing w:line="307" w:lineRule="auto"/>
            </w:pPr>
          </w:p>
          <w:p w14:paraId="2B155346">
            <w:pPr>
              <w:spacing w:before="58" w:line="186" w:lineRule="auto"/>
              <w:ind w:left="54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75.97</w:t>
            </w:r>
          </w:p>
        </w:tc>
        <w:tc>
          <w:tcPr>
            <w:tcW w:w="1117" w:type="dxa"/>
            <w:vAlign w:val="top"/>
          </w:tcPr>
          <w:p w14:paraId="43ECAE1C">
            <w:pPr>
              <w:pStyle w:val="29"/>
            </w:pPr>
          </w:p>
        </w:tc>
        <w:tc>
          <w:tcPr>
            <w:tcW w:w="1144" w:type="dxa"/>
            <w:vAlign w:val="top"/>
          </w:tcPr>
          <w:p w14:paraId="5A8756EA">
            <w:pPr>
              <w:pStyle w:val="29"/>
              <w:spacing w:line="307" w:lineRule="auto"/>
            </w:pPr>
          </w:p>
          <w:p w14:paraId="2385E436">
            <w:pPr>
              <w:spacing w:before="58" w:line="186" w:lineRule="auto"/>
              <w:ind w:left="5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75.97</w:t>
            </w:r>
          </w:p>
        </w:tc>
        <w:tc>
          <w:tcPr>
            <w:tcW w:w="2049" w:type="dxa"/>
            <w:vAlign w:val="top"/>
          </w:tcPr>
          <w:p w14:paraId="24E8D923">
            <w:pPr>
              <w:pStyle w:val="29"/>
            </w:pPr>
          </w:p>
        </w:tc>
      </w:tr>
      <w:tr w14:paraId="61F0B52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268" w:type="dxa"/>
            <w:vAlign w:val="top"/>
          </w:tcPr>
          <w:p w14:paraId="7C36155B">
            <w:pPr>
              <w:spacing w:before="9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</w:t>
            </w:r>
          </w:p>
        </w:tc>
        <w:tc>
          <w:tcPr>
            <w:tcW w:w="1470" w:type="dxa"/>
            <w:vAlign w:val="top"/>
          </w:tcPr>
          <w:p w14:paraId="56F7CC9C">
            <w:pPr>
              <w:spacing w:before="64" w:line="218" w:lineRule="auto"/>
              <w:ind w:left="9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城乡社区支出</w:t>
            </w:r>
          </w:p>
        </w:tc>
        <w:tc>
          <w:tcPr>
            <w:tcW w:w="1303" w:type="dxa"/>
            <w:vAlign w:val="top"/>
          </w:tcPr>
          <w:p w14:paraId="3DB927F3">
            <w:pPr>
              <w:pStyle w:val="29"/>
            </w:pPr>
          </w:p>
        </w:tc>
        <w:tc>
          <w:tcPr>
            <w:tcW w:w="1023" w:type="dxa"/>
            <w:vAlign w:val="top"/>
          </w:tcPr>
          <w:p w14:paraId="3739DC82">
            <w:pPr>
              <w:spacing w:before="91" w:line="186" w:lineRule="auto"/>
              <w:ind w:left="4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75.97</w:t>
            </w:r>
          </w:p>
        </w:tc>
        <w:tc>
          <w:tcPr>
            <w:tcW w:w="1105" w:type="dxa"/>
            <w:vAlign w:val="top"/>
          </w:tcPr>
          <w:p w14:paraId="27A3F636">
            <w:pPr>
              <w:spacing w:before="91" w:line="186" w:lineRule="auto"/>
              <w:ind w:left="5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75.97</w:t>
            </w:r>
          </w:p>
        </w:tc>
        <w:tc>
          <w:tcPr>
            <w:tcW w:w="1117" w:type="dxa"/>
            <w:vAlign w:val="top"/>
          </w:tcPr>
          <w:p w14:paraId="42A5E6EB">
            <w:pPr>
              <w:pStyle w:val="29"/>
            </w:pPr>
          </w:p>
        </w:tc>
        <w:tc>
          <w:tcPr>
            <w:tcW w:w="1144" w:type="dxa"/>
            <w:vAlign w:val="top"/>
          </w:tcPr>
          <w:p w14:paraId="5F6FE8C3">
            <w:pPr>
              <w:spacing w:before="91" w:line="186" w:lineRule="auto"/>
              <w:ind w:left="5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75.97</w:t>
            </w:r>
          </w:p>
        </w:tc>
        <w:tc>
          <w:tcPr>
            <w:tcW w:w="2049" w:type="dxa"/>
            <w:vAlign w:val="top"/>
          </w:tcPr>
          <w:p w14:paraId="06D370D0">
            <w:pPr>
              <w:pStyle w:val="29"/>
            </w:pPr>
          </w:p>
        </w:tc>
      </w:tr>
      <w:tr w14:paraId="0DAD4E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1268" w:type="dxa"/>
            <w:vAlign w:val="top"/>
          </w:tcPr>
          <w:p w14:paraId="2A766A02">
            <w:pPr>
              <w:pStyle w:val="29"/>
              <w:spacing w:line="344" w:lineRule="auto"/>
            </w:pPr>
          </w:p>
          <w:p w14:paraId="1A7040C4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21208</w:t>
            </w:r>
          </w:p>
        </w:tc>
        <w:tc>
          <w:tcPr>
            <w:tcW w:w="1470" w:type="dxa"/>
            <w:vAlign w:val="top"/>
          </w:tcPr>
          <w:p w14:paraId="38C8166F">
            <w:pPr>
              <w:spacing w:before="67" w:line="263" w:lineRule="auto"/>
              <w:ind w:left="97" w:right="159" w:firstLine="26"/>
              <w:jc w:val="both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国有土地使用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权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出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让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收入安排的支出</w:t>
            </w:r>
          </w:p>
        </w:tc>
        <w:tc>
          <w:tcPr>
            <w:tcW w:w="1303" w:type="dxa"/>
            <w:vAlign w:val="top"/>
          </w:tcPr>
          <w:p w14:paraId="35B058B4">
            <w:pPr>
              <w:pStyle w:val="29"/>
            </w:pPr>
          </w:p>
        </w:tc>
        <w:tc>
          <w:tcPr>
            <w:tcW w:w="1023" w:type="dxa"/>
            <w:vAlign w:val="top"/>
          </w:tcPr>
          <w:p w14:paraId="7F822036">
            <w:pPr>
              <w:pStyle w:val="29"/>
              <w:spacing w:line="344" w:lineRule="auto"/>
            </w:pPr>
          </w:p>
          <w:p w14:paraId="7705D5AF">
            <w:pPr>
              <w:spacing w:before="58" w:line="186" w:lineRule="auto"/>
              <w:ind w:left="47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55.66</w:t>
            </w:r>
          </w:p>
        </w:tc>
        <w:tc>
          <w:tcPr>
            <w:tcW w:w="1105" w:type="dxa"/>
            <w:vAlign w:val="top"/>
          </w:tcPr>
          <w:p w14:paraId="4996551D">
            <w:pPr>
              <w:pStyle w:val="29"/>
              <w:spacing w:line="344" w:lineRule="auto"/>
            </w:pPr>
          </w:p>
          <w:p w14:paraId="026123A5">
            <w:pPr>
              <w:spacing w:before="58" w:line="186" w:lineRule="auto"/>
              <w:ind w:left="55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55.66</w:t>
            </w:r>
          </w:p>
        </w:tc>
        <w:tc>
          <w:tcPr>
            <w:tcW w:w="1117" w:type="dxa"/>
            <w:vAlign w:val="top"/>
          </w:tcPr>
          <w:p w14:paraId="43E10501">
            <w:pPr>
              <w:pStyle w:val="29"/>
            </w:pPr>
          </w:p>
        </w:tc>
        <w:tc>
          <w:tcPr>
            <w:tcW w:w="1144" w:type="dxa"/>
            <w:vAlign w:val="top"/>
          </w:tcPr>
          <w:p w14:paraId="50450C9C">
            <w:pPr>
              <w:pStyle w:val="29"/>
              <w:spacing w:line="344" w:lineRule="auto"/>
            </w:pPr>
          </w:p>
          <w:p w14:paraId="3A10815B">
            <w:pPr>
              <w:spacing w:before="58" w:line="186" w:lineRule="auto"/>
              <w:ind w:left="6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55.66</w:t>
            </w:r>
          </w:p>
        </w:tc>
        <w:tc>
          <w:tcPr>
            <w:tcW w:w="2049" w:type="dxa"/>
            <w:vAlign w:val="top"/>
          </w:tcPr>
          <w:p w14:paraId="6F247638">
            <w:pPr>
              <w:pStyle w:val="29"/>
            </w:pPr>
          </w:p>
        </w:tc>
      </w:tr>
      <w:tr w14:paraId="5DC2E62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268" w:type="dxa"/>
            <w:vAlign w:val="top"/>
          </w:tcPr>
          <w:p w14:paraId="5AB314A4">
            <w:pPr>
              <w:spacing w:before="25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2120804</w:t>
            </w:r>
          </w:p>
        </w:tc>
        <w:tc>
          <w:tcPr>
            <w:tcW w:w="1470" w:type="dxa"/>
            <w:vAlign w:val="top"/>
          </w:tcPr>
          <w:p w14:paraId="2E7A550B">
            <w:pPr>
              <w:spacing w:before="70" w:line="250" w:lineRule="auto"/>
              <w:ind w:left="101" w:right="159" w:firstLine="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农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村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基础设施建设支出</w:t>
            </w:r>
          </w:p>
        </w:tc>
        <w:tc>
          <w:tcPr>
            <w:tcW w:w="1303" w:type="dxa"/>
            <w:vAlign w:val="top"/>
          </w:tcPr>
          <w:p w14:paraId="7EF3FBB6">
            <w:pPr>
              <w:pStyle w:val="29"/>
            </w:pPr>
          </w:p>
        </w:tc>
        <w:tc>
          <w:tcPr>
            <w:tcW w:w="1023" w:type="dxa"/>
            <w:vAlign w:val="top"/>
          </w:tcPr>
          <w:p w14:paraId="7BE73690">
            <w:pPr>
              <w:spacing w:before="252" w:line="186" w:lineRule="auto"/>
              <w:ind w:left="47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55.66</w:t>
            </w:r>
          </w:p>
        </w:tc>
        <w:tc>
          <w:tcPr>
            <w:tcW w:w="1105" w:type="dxa"/>
            <w:vAlign w:val="top"/>
          </w:tcPr>
          <w:p w14:paraId="1E6BB336">
            <w:pPr>
              <w:spacing w:before="252" w:line="186" w:lineRule="auto"/>
              <w:ind w:left="55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55.66</w:t>
            </w:r>
          </w:p>
        </w:tc>
        <w:tc>
          <w:tcPr>
            <w:tcW w:w="1117" w:type="dxa"/>
            <w:vAlign w:val="top"/>
          </w:tcPr>
          <w:p w14:paraId="0C4CB47E">
            <w:pPr>
              <w:pStyle w:val="29"/>
            </w:pPr>
          </w:p>
        </w:tc>
        <w:tc>
          <w:tcPr>
            <w:tcW w:w="1144" w:type="dxa"/>
            <w:vAlign w:val="top"/>
          </w:tcPr>
          <w:p w14:paraId="4872257A">
            <w:pPr>
              <w:spacing w:before="252" w:line="186" w:lineRule="auto"/>
              <w:ind w:left="6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55.66</w:t>
            </w:r>
          </w:p>
        </w:tc>
        <w:tc>
          <w:tcPr>
            <w:tcW w:w="2049" w:type="dxa"/>
            <w:vAlign w:val="top"/>
          </w:tcPr>
          <w:p w14:paraId="0C4C3CC4">
            <w:pPr>
              <w:pStyle w:val="29"/>
            </w:pPr>
          </w:p>
        </w:tc>
      </w:tr>
      <w:tr w14:paraId="39FF7CC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1268" w:type="dxa"/>
            <w:vAlign w:val="top"/>
          </w:tcPr>
          <w:p w14:paraId="5656428E">
            <w:pPr>
              <w:pStyle w:val="29"/>
              <w:spacing w:line="350" w:lineRule="auto"/>
            </w:pPr>
          </w:p>
          <w:p w14:paraId="3CCF6968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21213</w:t>
            </w:r>
          </w:p>
        </w:tc>
        <w:tc>
          <w:tcPr>
            <w:tcW w:w="1470" w:type="dxa"/>
            <w:vAlign w:val="top"/>
          </w:tcPr>
          <w:p w14:paraId="4EAC06CE">
            <w:pPr>
              <w:spacing w:before="73" w:line="261" w:lineRule="auto"/>
              <w:ind w:left="105" w:right="159" w:hanging="8"/>
              <w:jc w:val="both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城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市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基础设施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配套费安排的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1303" w:type="dxa"/>
            <w:vAlign w:val="top"/>
          </w:tcPr>
          <w:p w14:paraId="5503A2C5">
            <w:pPr>
              <w:pStyle w:val="29"/>
            </w:pPr>
          </w:p>
        </w:tc>
        <w:tc>
          <w:tcPr>
            <w:tcW w:w="1023" w:type="dxa"/>
            <w:vAlign w:val="top"/>
          </w:tcPr>
          <w:p w14:paraId="63AB533E">
            <w:pPr>
              <w:pStyle w:val="29"/>
              <w:spacing w:line="350" w:lineRule="auto"/>
            </w:pPr>
          </w:p>
          <w:p w14:paraId="0C2A68A0">
            <w:pPr>
              <w:spacing w:before="58" w:line="186" w:lineRule="auto"/>
              <w:ind w:left="4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20.31</w:t>
            </w:r>
          </w:p>
        </w:tc>
        <w:tc>
          <w:tcPr>
            <w:tcW w:w="1105" w:type="dxa"/>
            <w:vAlign w:val="top"/>
          </w:tcPr>
          <w:p w14:paraId="700878AD">
            <w:pPr>
              <w:pStyle w:val="29"/>
              <w:spacing w:line="350" w:lineRule="auto"/>
            </w:pPr>
          </w:p>
          <w:p w14:paraId="313AAA74">
            <w:pPr>
              <w:spacing w:before="58" w:line="186" w:lineRule="auto"/>
              <w:ind w:left="55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20.31</w:t>
            </w:r>
          </w:p>
        </w:tc>
        <w:tc>
          <w:tcPr>
            <w:tcW w:w="1117" w:type="dxa"/>
            <w:vAlign w:val="top"/>
          </w:tcPr>
          <w:p w14:paraId="25095AA5">
            <w:pPr>
              <w:pStyle w:val="29"/>
            </w:pPr>
          </w:p>
        </w:tc>
        <w:tc>
          <w:tcPr>
            <w:tcW w:w="1144" w:type="dxa"/>
            <w:vAlign w:val="top"/>
          </w:tcPr>
          <w:p w14:paraId="281F8C7D">
            <w:pPr>
              <w:pStyle w:val="29"/>
              <w:spacing w:line="350" w:lineRule="auto"/>
            </w:pPr>
          </w:p>
          <w:p w14:paraId="3773C127">
            <w:pPr>
              <w:spacing w:before="58" w:line="186" w:lineRule="auto"/>
              <w:ind w:left="5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20.31</w:t>
            </w:r>
          </w:p>
        </w:tc>
        <w:tc>
          <w:tcPr>
            <w:tcW w:w="2049" w:type="dxa"/>
            <w:vAlign w:val="top"/>
          </w:tcPr>
          <w:p w14:paraId="042EB0BA">
            <w:pPr>
              <w:pStyle w:val="29"/>
            </w:pPr>
          </w:p>
        </w:tc>
      </w:tr>
      <w:tr w14:paraId="32F42AE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68" w:type="dxa"/>
            <w:vAlign w:val="top"/>
          </w:tcPr>
          <w:p w14:paraId="51A5FC2E">
            <w:pPr>
              <w:spacing w:before="10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2121301</w:t>
            </w:r>
          </w:p>
        </w:tc>
        <w:tc>
          <w:tcPr>
            <w:tcW w:w="1470" w:type="dxa"/>
            <w:vAlign w:val="top"/>
          </w:tcPr>
          <w:p w14:paraId="4F53E39E">
            <w:pPr>
              <w:spacing w:before="75" w:line="217" w:lineRule="auto"/>
              <w:ind w:left="9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城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市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公共设施</w:t>
            </w:r>
          </w:p>
        </w:tc>
        <w:tc>
          <w:tcPr>
            <w:tcW w:w="1303" w:type="dxa"/>
            <w:vAlign w:val="top"/>
          </w:tcPr>
          <w:p w14:paraId="3F51CBEE">
            <w:pPr>
              <w:pStyle w:val="29"/>
            </w:pPr>
          </w:p>
        </w:tc>
        <w:tc>
          <w:tcPr>
            <w:tcW w:w="1023" w:type="dxa"/>
            <w:vAlign w:val="top"/>
          </w:tcPr>
          <w:p w14:paraId="41E504A1">
            <w:pPr>
              <w:spacing w:before="102" w:line="186" w:lineRule="auto"/>
              <w:ind w:left="4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20.31</w:t>
            </w:r>
          </w:p>
        </w:tc>
        <w:tc>
          <w:tcPr>
            <w:tcW w:w="1105" w:type="dxa"/>
            <w:vAlign w:val="top"/>
          </w:tcPr>
          <w:p w14:paraId="65EFCD6D">
            <w:pPr>
              <w:spacing w:before="102" w:line="186" w:lineRule="auto"/>
              <w:ind w:left="55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20.31</w:t>
            </w:r>
          </w:p>
        </w:tc>
        <w:tc>
          <w:tcPr>
            <w:tcW w:w="1117" w:type="dxa"/>
            <w:vAlign w:val="top"/>
          </w:tcPr>
          <w:p w14:paraId="72157DAE">
            <w:pPr>
              <w:pStyle w:val="29"/>
            </w:pPr>
          </w:p>
        </w:tc>
        <w:tc>
          <w:tcPr>
            <w:tcW w:w="1144" w:type="dxa"/>
            <w:vAlign w:val="top"/>
          </w:tcPr>
          <w:p w14:paraId="33368A7C">
            <w:pPr>
              <w:spacing w:before="102" w:line="186" w:lineRule="auto"/>
              <w:ind w:left="5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20.31</w:t>
            </w:r>
          </w:p>
        </w:tc>
        <w:tc>
          <w:tcPr>
            <w:tcW w:w="2049" w:type="dxa"/>
            <w:vAlign w:val="top"/>
          </w:tcPr>
          <w:p w14:paraId="30F75A72">
            <w:pPr>
              <w:pStyle w:val="29"/>
            </w:pPr>
          </w:p>
        </w:tc>
      </w:tr>
    </w:tbl>
    <w:p w14:paraId="4966D1CC">
      <w:pPr>
        <w:spacing w:before="66" w:line="235" w:lineRule="auto"/>
        <w:ind w:left="132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1"/>
          <w:sz w:val="20"/>
          <w:szCs w:val="20"/>
        </w:rPr>
        <w:t>注：本表反映部门本年度政府性基金预算财政拨款收入、支出及结转和结余情况。</w:t>
      </w:r>
    </w:p>
    <w:p w14:paraId="05398D48">
      <w:pPr>
        <w:spacing w:line="235" w:lineRule="auto"/>
        <w:rPr>
          <w:rFonts w:ascii="仿宋" w:hAnsi="仿宋" w:eastAsia="仿宋" w:cs="仿宋"/>
          <w:sz w:val="20"/>
          <w:szCs w:val="20"/>
        </w:rPr>
        <w:sectPr>
          <w:footerReference r:id="rId27" w:type="default"/>
          <w:pgSz w:w="11906" w:h="16839"/>
          <w:pgMar w:top="400" w:right="830" w:bottom="1210" w:left="576" w:header="0" w:footer="992" w:gutter="0"/>
          <w:cols w:space="720" w:num="1"/>
        </w:sectPr>
      </w:pPr>
    </w:p>
    <w:p w14:paraId="407657B3">
      <w:pPr>
        <w:pStyle w:val="7"/>
        <w:spacing w:line="297" w:lineRule="auto"/>
      </w:pPr>
    </w:p>
    <w:p w14:paraId="7E04BF31">
      <w:pPr>
        <w:pStyle w:val="7"/>
        <w:spacing w:line="297" w:lineRule="auto"/>
      </w:pPr>
    </w:p>
    <w:p w14:paraId="2439823B">
      <w:pPr>
        <w:pStyle w:val="7"/>
        <w:spacing w:line="297" w:lineRule="auto"/>
      </w:pPr>
    </w:p>
    <w:p w14:paraId="2FC7DD0D">
      <w:pPr>
        <w:pStyle w:val="7"/>
        <w:spacing w:line="297" w:lineRule="auto"/>
      </w:pPr>
    </w:p>
    <w:p w14:paraId="558EFDFB">
      <w:pPr>
        <w:spacing w:before="104" w:line="238" w:lineRule="auto"/>
        <w:ind w:left="205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国有资本经营预算财政拨款支出决算表</w:t>
      </w:r>
    </w:p>
    <w:p w14:paraId="35276C29">
      <w:pPr>
        <w:spacing w:before="108" w:line="239" w:lineRule="auto"/>
        <w:ind w:left="8441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4"/>
          <w:sz w:val="20"/>
          <w:szCs w:val="20"/>
        </w:rPr>
        <w:t>公开</w:t>
      </w:r>
      <w:r>
        <w:rPr>
          <w:rFonts w:ascii="仿宋" w:hAnsi="仿宋" w:eastAsia="仿宋" w:cs="仿宋"/>
          <w:spacing w:val="-43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0"/>
          <w:szCs w:val="20"/>
        </w:rPr>
        <w:t>08</w:t>
      </w:r>
      <w:r>
        <w:rPr>
          <w:rFonts w:ascii="Times New Roman" w:hAnsi="Times New Roman" w:eastAsia="Times New Roman" w:cs="Times New Roman"/>
          <w:spacing w:val="10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4"/>
          <w:sz w:val="20"/>
          <w:szCs w:val="20"/>
        </w:rPr>
        <w:t>表</w:t>
      </w:r>
    </w:p>
    <w:p w14:paraId="26E9F830">
      <w:pPr>
        <w:spacing w:before="53" w:line="237" w:lineRule="auto"/>
        <w:ind w:left="128"/>
        <w:rPr>
          <w:rFonts w:ascii="宋体" w:hAnsi="宋体" w:eastAsia="宋体" w:cs="宋体"/>
          <w:sz w:val="20"/>
          <w:szCs w:val="20"/>
        </w:rPr>
      </w:pPr>
      <w:r>
        <w:rPr>
          <w:rFonts w:ascii="仿宋" w:hAnsi="仿宋" w:eastAsia="仿宋" w:cs="仿宋"/>
          <w:spacing w:val="4"/>
          <w:sz w:val="20"/>
          <w:szCs w:val="20"/>
        </w:rPr>
        <w:t>部门（单位</w:t>
      </w:r>
      <w:r>
        <w:rPr>
          <w:rFonts w:ascii="仿宋" w:hAnsi="仿宋" w:eastAsia="仿宋" w:cs="仿宋"/>
          <w:spacing w:val="-8"/>
          <w:sz w:val="20"/>
          <w:szCs w:val="20"/>
        </w:rPr>
        <w:t>）</w:t>
      </w:r>
      <w:r>
        <w:rPr>
          <w:rFonts w:ascii="仿宋" w:hAnsi="仿宋" w:eastAsia="仿宋" w:cs="仿宋"/>
          <w:spacing w:val="-50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8"/>
          <w:sz w:val="20"/>
          <w:szCs w:val="20"/>
        </w:rPr>
        <w:t>：</w:t>
      </w:r>
      <w:r>
        <w:rPr>
          <w:rFonts w:ascii="宋体" w:hAnsi="宋体" w:eastAsia="宋体" w:cs="宋体"/>
          <w:spacing w:val="4"/>
          <w:sz w:val="20"/>
          <w:szCs w:val="20"/>
        </w:rPr>
        <w:t>石</w:t>
      </w:r>
      <w:r>
        <w:rPr>
          <w:rFonts w:ascii="仿宋" w:hAnsi="仿宋" w:eastAsia="仿宋" w:cs="仿宋"/>
          <w:spacing w:val="4"/>
          <w:sz w:val="20"/>
          <w:szCs w:val="20"/>
        </w:rPr>
        <w:t>家</w:t>
      </w:r>
      <w:r>
        <w:rPr>
          <w:rFonts w:ascii="宋体" w:hAnsi="宋体" w:eastAsia="宋体" w:cs="宋体"/>
          <w:spacing w:val="4"/>
          <w:sz w:val="20"/>
          <w:szCs w:val="20"/>
        </w:rPr>
        <w:t>庄市藁</w:t>
      </w:r>
      <w:r>
        <w:rPr>
          <w:rFonts w:ascii="仿宋" w:hAnsi="仿宋" w:eastAsia="仿宋" w:cs="仿宋"/>
          <w:spacing w:val="4"/>
          <w:sz w:val="20"/>
          <w:szCs w:val="20"/>
        </w:rPr>
        <w:t>城区</w:t>
      </w:r>
      <w:r>
        <w:rPr>
          <w:rFonts w:ascii="宋体" w:hAnsi="宋体" w:eastAsia="宋体" w:cs="宋体"/>
          <w:spacing w:val="4"/>
          <w:sz w:val="20"/>
          <w:szCs w:val="20"/>
        </w:rPr>
        <w:t>丘头镇</w:t>
      </w:r>
    </w:p>
    <w:p w14:paraId="034BE3F4">
      <w:pPr>
        <w:spacing w:before="54" w:line="227" w:lineRule="auto"/>
        <w:ind w:left="131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2"/>
          <w:sz w:val="20"/>
          <w:szCs w:val="20"/>
        </w:rPr>
        <w:t>人民政府</w:t>
      </w:r>
      <w:r>
        <w:rPr>
          <w:rFonts w:ascii="仿宋" w:hAnsi="仿宋" w:eastAsia="仿宋" w:cs="仿宋"/>
          <w:spacing w:val="1"/>
          <w:sz w:val="20"/>
          <w:szCs w:val="20"/>
        </w:rPr>
        <w:t xml:space="preserve">                                 </w:t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2025 </w:t>
      </w:r>
      <w:r>
        <w:rPr>
          <w:rFonts w:ascii="仿宋" w:hAnsi="仿宋" w:eastAsia="仿宋" w:cs="仿宋"/>
          <w:spacing w:val="-2"/>
          <w:sz w:val="20"/>
          <w:szCs w:val="20"/>
        </w:rPr>
        <w:t>年度</w:t>
      </w:r>
      <w:r>
        <w:rPr>
          <w:rFonts w:ascii="仿宋" w:hAnsi="仿宋" w:eastAsia="仿宋" w:cs="仿宋"/>
          <w:spacing w:val="2"/>
          <w:sz w:val="20"/>
          <w:szCs w:val="20"/>
        </w:rPr>
        <w:t xml:space="preserve">                        </w:t>
      </w:r>
      <w:r>
        <w:rPr>
          <w:rFonts w:ascii="仿宋" w:hAnsi="仿宋" w:eastAsia="仿宋" w:cs="仿宋"/>
          <w:spacing w:val="-2"/>
          <w:sz w:val="20"/>
          <w:szCs w:val="20"/>
        </w:rPr>
        <w:t>金额单位：万元</w:t>
      </w:r>
    </w:p>
    <w:tbl>
      <w:tblPr>
        <w:tblStyle w:val="28"/>
        <w:tblW w:w="9427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96"/>
        <w:gridCol w:w="2023"/>
        <w:gridCol w:w="1334"/>
        <w:gridCol w:w="1329"/>
        <w:gridCol w:w="1745"/>
      </w:tblGrid>
      <w:tr w14:paraId="546ABF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5019" w:type="dxa"/>
            <w:gridSpan w:val="2"/>
            <w:vAlign w:val="top"/>
          </w:tcPr>
          <w:p w14:paraId="084D24F8">
            <w:pPr>
              <w:spacing w:before="232"/>
              <w:ind w:left="236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项目</w:t>
            </w:r>
          </w:p>
        </w:tc>
        <w:tc>
          <w:tcPr>
            <w:tcW w:w="4408" w:type="dxa"/>
            <w:gridSpan w:val="3"/>
            <w:vAlign w:val="top"/>
          </w:tcPr>
          <w:p w14:paraId="49B8F335">
            <w:pPr>
              <w:spacing w:before="232" w:line="239" w:lineRule="auto"/>
              <w:ind w:left="180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本年支出</w:t>
            </w:r>
          </w:p>
        </w:tc>
      </w:tr>
      <w:tr w14:paraId="62CC9DA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996" w:type="dxa"/>
            <w:vAlign w:val="top"/>
          </w:tcPr>
          <w:p w14:paraId="38C5501E">
            <w:pPr>
              <w:spacing w:before="229" w:line="239" w:lineRule="auto"/>
              <w:ind w:left="109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科目代码</w:t>
            </w:r>
          </w:p>
        </w:tc>
        <w:tc>
          <w:tcPr>
            <w:tcW w:w="2023" w:type="dxa"/>
            <w:vAlign w:val="top"/>
          </w:tcPr>
          <w:p w14:paraId="1777643B">
            <w:pPr>
              <w:spacing w:before="229" w:line="237" w:lineRule="auto"/>
              <w:ind w:left="6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科目名称</w:t>
            </w:r>
          </w:p>
        </w:tc>
        <w:tc>
          <w:tcPr>
            <w:tcW w:w="1334" w:type="dxa"/>
            <w:vAlign w:val="top"/>
          </w:tcPr>
          <w:p w14:paraId="415B2685">
            <w:pPr>
              <w:spacing w:before="229" w:line="239" w:lineRule="auto"/>
              <w:ind w:left="47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合计</w:t>
            </w:r>
          </w:p>
        </w:tc>
        <w:tc>
          <w:tcPr>
            <w:tcW w:w="1329" w:type="dxa"/>
            <w:vAlign w:val="top"/>
          </w:tcPr>
          <w:p w14:paraId="23189841">
            <w:pPr>
              <w:spacing w:before="229" w:line="239" w:lineRule="auto"/>
              <w:ind w:left="27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基本支出</w:t>
            </w:r>
          </w:p>
        </w:tc>
        <w:tc>
          <w:tcPr>
            <w:tcW w:w="1745" w:type="dxa"/>
            <w:tcBorders>
              <w:right w:val="single" w:color="000000" w:sz="4" w:space="0"/>
            </w:tcBorders>
            <w:vAlign w:val="top"/>
          </w:tcPr>
          <w:p w14:paraId="178D59E6">
            <w:pPr>
              <w:spacing w:before="229"/>
              <w:ind w:left="48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项目支出</w:t>
            </w:r>
          </w:p>
        </w:tc>
      </w:tr>
      <w:tr w14:paraId="6EBEAA6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019" w:type="dxa"/>
            <w:gridSpan w:val="2"/>
            <w:vAlign w:val="top"/>
          </w:tcPr>
          <w:p w14:paraId="0507158A">
            <w:pPr>
              <w:spacing w:before="70" w:line="211" w:lineRule="auto"/>
              <w:ind w:left="231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栏次</w:t>
            </w:r>
          </w:p>
        </w:tc>
        <w:tc>
          <w:tcPr>
            <w:tcW w:w="1334" w:type="dxa"/>
            <w:vAlign w:val="top"/>
          </w:tcPr>
          <w:p w14:paraId="77B42B8D">
            <w:pPr>
              <w:spacing w:before="96" w:line="186" w:lineRule="auto"/>
              <w:ind w:left="63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vAlign w:val="top"/>
          </w:tcPr>
          <w:p w14:paraId="2709C299">
            <w:pPr>
              <w:spacing w:before="96" w:line="186" w:lineRule="auto"/>
              <w:ind w:left="6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745" w:type="dxa"/>
            <w:tcBorders>
              <w:right w:val="single" w:color="000000" w:sz="4" w:space="0"/>
            </w:tcBorders>
            <w:vAlign w:val="top"/>
          </w:tcPr>
          <w:p w14:paraId="49E1AABA">
            <w:pPr>
              <w:spacing w:before="96" w:line="186" w:lineRule="auto"/>
              <w:ind w:left="82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</w:tr>
      <w:tr w14:paraId="6E7B593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019" w:type="dxa"/>
            <w:gridSpan w:val="2"/>
            <w:vAlign w:val="top"/>
          </w:tcPr>
          <w:p w14:paraId="74D8E2C7">
            <w:pPr>
              <w:spacing w:before="72" w:line="218" w:lineRule="auto"/>
              <w:ind w:left="231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合计</w:t>
            </w:r>
          </w:p>
        </w:tc>
        <w:tc>
          <w:tcPr>
            <w:tcW w:w="1334" w:type="dxa"/>
            <w:vAlign w:val="top"/>
          </w:tcPr>
          <w:p w14:paraId="7B8E91A2">
            <w:pPr>
              <w:pStyle w:val="29"/>
            </w:pPr>
          </w:p>
        </w:tc>
        <w:tc>
          <w:tcPr>
            <w:tcW w:w="1329" w:type="dxa"/>
            <w:vAlign w:val="top"/>
          </w:tcPr>
          <w:p w14:paraId="724EC478">
            <w:pPr>
              <w:pStyle w:val="29"/>
            </w:pPr>
          </w:p>
        </w:tc>
        <w:tc>
          <w:tcPr>
            <w:tcW w:w="1745" w:type="dxa"/>
            <w:tcBorders>
              <w:right w:val="single" w:color="000000" w:sz="4" w:space="0"/>
            </w:tcBorders>
            <w:vAlign w:val="top"/>
          </w:tcPr>
          <w:p w14:paraId="5F164FB2">
            <w:pPr>
              <w:pStyle w:val="29"/>
            </w:pPr>
          </w:p>
        </w:tc>
      </w:tr>
    </w:tbl>
    <w:p w14:paraId="51091C38">
      <w:pPr>
        <w:spacing w:before="66" w:line="238" w:lineRule="auto"/>
        <w:ind w:left="132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z w:val="20"/>
          <w:szCs w:val="20"/>
        </w:rPr>
        <w:t>注：本表反映部门本年度国有资本经营预算财政拨款支出情况。（如无相关数据，则需</w:t>
      </w:r>
      <w:r>
        <w:rPr>
          <w:rFonts w:ascii="仿宋" w:hAnsi="仿宋" w:eastAsia="仿宋" w:cs="仿宋"/>
          <w:spacing w:val="-1"/>
          <w:sz w:val="20"/>
          <w:szCs w:val="20"/>
        </w:rPr>
        <w:t>注明空表列示）</w:t>
      </w:r>
    </w:p>
    <w:p w14:paraId="59FD43A8">
      <w:pPr>
        <w:spacing w:line="238" w:lineRule="auto"/>
        <w:rPr>
          <w:rFonts w:ascii="仿宋" w:hAnsi="仿宋" w:eastAsia="仿宋" w:cs="仿宋"/>
          <w:sz w:val="20"/>
          <w:szCs w:val="20"/>
        </w:rPr>
        <w:sectPr>
          <w:footerReference r:id="rId28" w:type="default"/>
          <w:pgSz w:w="11906" w:h="16839"/>
          <w:pgMar w:top="400" w:right="1454" w:bottom="1210" w:left="1004" w:header="0" w:footer="992" w:gutter="0"/>
          <w:cols w:space="720" w:num="1"/>
        </w:sectPr>
      </w:pPr>
    </w:p>
    <w:p w14:paraId="676781D2">
      <w:pPr>
        <w:pStyle w:val="7"/>
        <w:spacing w:line="245" w:lineRule="auto"/>
      </w:pPr>
    </w:p>
    <w:p w14:paraId="24BD90ED">
      <w:pPr>
        <w:pStyle w:val="7"/>
        <w:spacing w:line="245" w:lineRule="auto"/>
      </w:pPr>
    </w:p>
    <w:p w14:paraId="52902090">
      <w:pPr>
        <w:pStyle w:val="7"/>
        <w:spacing w:line="245" w:lineRule="auto"/>
      </w:pPr>
    </w:p>
    <w:p w14:paraId="17894E8B">
      <w:pPr>
        <w:pStyle w:val="7"/>
        <w:spacing w:line="245" w:lineRule="auto"/>
      </w:pPr>
    </w:p>
    <w:p w14:paraId="4050FE77">
      <w:pPr>
        <w:pStyle w:val="7"/>
        <w:spacing w:line="246" w:lineRule="auto"/>
      </w:pPr>
    </w:p>
    <w:p w14:paraId="549E4320">
      <w:pPr>
        <w:spacing w:before="104" w:line="238" w:lineRule="auto"/>
        <w:ind w:left="342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财政拨款“三公”经费支出决算表</w:t>
      </w:r>
    </w:p>
    <w:p w14:paraId="399950DF">
      <w:pPr>
        <w:spacing w:before="118" w:line="281" w:lineRule="auto"/>
        <w:ind w:left="127" w:right="118" w:firstLine="10570"/>
        <w:rPr>
          <w:rFonts w:ascii="仿宋" w:hAnsi="仿宋" w:eastAsia="仿宋" w:cs="仿宋"/>
          <w:sz w:val="18"/>
          <w:szCs w:val="18"/>
        </w:rPr>
      </w:pPr>
      <w:r>
        <w:rPr>
          <w:rFonts w:ascii="仿宋" w:hAnsi="仿宋" w:eastAsia="仿宋" w:cs="仿宋"/>
          <w:spacing w:val="-6"/>
          <w:sz w:val="18"/>
          <w:szCs w:val="18"/>
        </w:rPr>
        <w:t>公开</w:t>
      </w:r>
      <w:r>
        <w:rPr>
          <w:rFonts w:ascii="仿宋" w:hAnsi="仿宋" w:eastAsia="仿宋" w:cs="仿宋"/>
          <w:spacing w:val="-36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18"/>
          <w:szCs w:val="18"/>
        </w:rPr>
        <w:t>09</w:t>
      </w:r>
      <w:r>
        <w:rPr>
          <w:rFonts w:ascii="Times New Roman" w:hAnsi="Times New Roman" w:eastAsia="Times New Roman" w:cs="Times New Roman"/>
          <w:spacing w:val="9"/>
          <w:sz w:val="18"/>
          <w:szCs w:val="18"/>
        </w:rPr>
        <w:t xml:space="preserve"> </w:t>
      </w:r>
      <w:r>
        <w:rPr>
          <w:rFonts w:ascii="仿宋" w:hAnsi="仿宋" w:eastAsia="仿宋" w:cs="仿宋"/>
          <w:spacing w:val="-6"/>
          <w:sz w:val="18"/>
          <w:szCs w:val="18"/>
        </w:rPr>
        <w:t>表</w:t>
      </w:r>
      <w:r>
        <w:rPr>
          <w:rFonts w:ascii="仿宋" w:hAnsi="仿宋" w:eastAsia="仿宋" w:cs="仿宋"/>
          <w:sz w:val="18"/>
          <w:szCs w:val="18"/>
        </w:rPr>
        <w:t>部门（单位</w:t>
      </w:r>
      <w:r>
        <w:rPr>
          <w:rFonts w:ascii="仿宋" w:hAnsi="仿宋" w:eastAsia="仿宋" w:cs="仿宋"/>
          <w:spacing w:val="-1"/>
          <w:sz w:val="18"/>
          <w:szCs w:val="18"/>
        </w:rPr>
        <w:t>）：</w:t>
      </w:r>
      <w:r>
        <w:rPr>
          <w:rFonts w:ascii="宋体" w:hAnsi="宋体" w:eastAsia="宋体" w:cs="宋体"/>
          <w:sz w:val="18"/>
          <w:szCs w:val="18"/>
        </w:rPr>
        <w:t>石</w:t>
      </w:r>
      <w:r>
        <w:rPr>
          <w:rFonts w:ascii="仿宋" w:hAnsi="仿宋" w:eastAsia="仿宋" w:cs="仿宋"/>
          <w:sz w:val="18"/>
          <w:szCs w:val="18"/>
        </w:rPr>
        <w:t>家</w:t>
      </w:r>
      <w:r>
        <w:rPr>
          <w:rFonts w:ascii="宋体" w:hAnsi="宋体" w:eastAsia="宋体" w:cs="宋体"/>
          <w:sz w:val="18"/>
          <w:szCs w:val="18"/>
        </w:rPr>
        <w:t>庄市藁</w:t>
      </w:r>
      <w:r>
        <w:rPr>
          <w:rFonts w:ascii="仿宋" w:hAnsi="仿宋" w:eastAsia="仿宋" w:cs="仿宋"/>
          <w:sz w:val="18"/>
          <w:szCs w:val="18"/>
        </w:rPr>
        <w:t>城区</w:t>
      </w:r>
      <w:r>
        <w:rPr>
          <w:rFonts w:ascii="宋体" w:hAnsi="宋体" w:eastAsia="宋体" w:cs="宋体"/>
          <w:sz w:val="18"/>
          <w:szCs w:val="18"/>
        </w:rPr>
        <w:t>丘头镇</w:t>
      </w:r>
      <w:r>
        <w:rPr>
          <w:rFonts w:ascii="仿宋" w:hAnsi="仿宋" w:eastAsia="仿宋" w:cs="仿宋"/>
          <w:sz w:val="18"/>
          <w:szCs w:val="18"/>
        </w:rPr>
        <w:t xml:space="preserve">人民政府          </w:t>
      </w:r>
      <w:r>
        <w:rPr>
          <w:rFonts w:ascii="Times New Roman" w:hAnsi="Times New Roman" w:eastAsia="Times New Roman" w:cs="Times New Roman"/>
          <w:sz w:val="18"/>
          <w:szCs w:val="18"/>
        </w:rPr>
        <w:t>2025</w:t>
      </w:r>
      <w:r>
        <w:rPr>
          <w:rFonts w:ascii="Times New Roman" w:hAnsi="Times New Roman" w:eastAsia="Times New Roman" w:cs="Times New Roman"/>
          <w:spacing w:val="11"/>
          <w:w w:val="101"/>
          <w:sz w:val="18"/>
          <w:szCs w:val="18"/>
        </w:rPr>
        <w:t xml:space="preserve"> </w:t>
      </w:r>
      <w:r>
        <w:rPr>
          <w:rFonts w:ascii="仿宋" w:hAnsi="仿宋" w:eastAsia="仿宋" w:cs="仿宋"/>
          <w:sz w:val="18"/>
          <w:szCs w:val="18"/>
        </w:rPr>
        <w:t xml:space="preserve">年度                             </w:t>
      </w:r>
      <w:r>
        <w:rPr>
          <w:rFonts w:ascii="仿宋" w:hAnsi="仿宋" w:eastAsia="仿宋" w:cs="仿宋"/>
          <w:spacing w:val="-1"/>
          <w:sz w:val="18"/>
          <w:szCs w:val="18"/>
        </w:rPr>
        <w:t xml:space="preserve">                   金额单位：万元</w:t>
      </w:r>
    </w:p>
    <w:tbl>
      <w:tblPr>
        <w:tblStyle w:val="28"/>
        <w:tblW w:w="11594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1222"/>
        <w:gridCol w:w="811"/>
        <w:gridCol w:w="942"/>
        <w:gridCol w:w="1065"/>
        <w:gridCol w:w="778"/>
        <w:gridCol w:w="847"/>
        <w:gridCol w:w="1130"/>
        <w:gridCol w:w="637"/>
        <w:gridCol w:w="1023"/>
        <w:gridCol w:w="946"/>
        <w:gridCol w:w="1200"/>
      </w:tblGrid>
      <w:tr w14:paraId="374402F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5811" w:type="dxa"/>
            <w:gridSpan w:val="6"/>
            <w:vAlign w:val="top"/>
          </w:tcPr>
          <w:p w14:paraId="04D95D6F">
            <w:pPr>
              <w:spacing w:before="134" w:line="238" w:lineRule="auto"/>
              <w:ind w:left="263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预算数</w:t>
            </w:r>
          </w:p>
        </w:tc>
        <w:tc>
          <w:tcPr>
            <w:tcW w:w="5783" w:type="dxa"/>
            <w:gridSpan w:val="6"/>
            <w:vAlign w:val="top"/>
          </w:tcPr>
          <w:p w14:paraId="0F0CF922">
            <w:pPr>
              <w:spacing w:before="134" w:line="238" w:lineRule="auto"/>
              <w:ind w:left="262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决算数</w:t>
            </w:r>
          </w:p>
        </w:tc>
      </w:tr>
      <w:tr w14:paraId="182868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993" w:type="dxa"/>
            <w:vMerge w:val="restart"/>
            <w:tcBorders>
              <w:bottom w:val="nil"/>
            </w:tcBorders>
            <w:vAlign w:val="top"/>
          </w:tcPr>
          <w:p w14:paraId="2CB7383A">
            <w:pPr>
              <w:pStyle w:val="29"/>
              <w:spacing w:line="272" w:lineRule="auto"/>
            </w:pPr>
          </w:p>
          <w:p w14:paraId="76BA1470">
            <w:pPr>
              <w:pStyle w:val="29"/>
              <w:spacing w:line="272" w:lineRule="auto"/>
            </w:pPr>
          </w:p>
          <w:p w14:paraId="6A7AECAF">
            <w:pPr>
              <w:spacing w:before="59" w:line="239" w:lineRule="auto"/>
              <w:ind w:left="31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合计</w:t>
            </w:r>
          </w:p>
        </w:tc>
        <w:tc>
          <w:tcPr>
            <w:tcW w:w="1222" w:type="dxa"/>
            <w:vMerge w:val="restart"/>
            <w:tcBorders>
              <w:bottom w:val="nil"/>
            </w:tcBorders>
            <w:vAlign w:val="top"/>
          </w:tcPr>
          <w:p w14:paraId="341F0E3A">
            <w:pPr>
              <w:pStyle w:val="29"/>
              <w:spacing w:line="389" w:lineRule="auto"/>
            </w:pPr>
          </w:p>
          <w:p w14:paraId="03BD5FAA">
            <w:pPr>
              <w:spacing w:before="59" w:line="320" w:lineRule="auto"/>
              <w:ind w:left="226" w:right="248" w:firstLine="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9"/>
                <w:sz w:val="18"/>
                <w:szCs w:val="18"/>
              </w:rPr>
              <w:t>因公出国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（境）费</w:t>
            </w:r>
          </w:p>
        </w:tc>
        <w:tc>
          <w:tcPr>
            <w:tcW w:w="2818" w:type="dxa"/>
            <w:gridSpan w:val="3"/>
            <w:vAlign w:val="top"/>
          </w:tcPr>
          <w:p w14:paraId="4BA38339">
            <w:pPr>
              <w:spacing w:before="128" w:line="236" w:lineRule="auto"/>
              <w:ind w:left="32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1"/>
                <w:sz w:val="18"/>
                <w:szCs w:val="18"/>
              </w:rPr>
              <w:t>公务用车购置及运行维护费</w:t>
            </w:r>
          </w:p>
        </w:tc>
        <w:tc>
          <w:tcPr>
            <w:tcW w:w="778" w:type="dxa"/>
            <w:vMerge w:val="restart"/>
            <w:tcBorders>
              <w:bottom w:val="nil"/>
            </w:tcBorders>
            <w:vAlign w:val="top"/>
          </w:tcPr>
          <w:p w14:paraId="2B419537">
            <w:pPr>
              <w:pStyle w:val="29"/>
              <w:spacing w:line="390" w:lineRule="auto"/>
            </w:pPr>
          </w:p>
          <w:p w14:paraId="580D0638">
            <w:pPr>
              <w:spacing w:before="58" w:line="319" w:lineRule="auto"/>
              <w:ind w:left="207" w:right="109" w:hanging="8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公务接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待费</w:t>
            </w: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785318C8">
            <w:pPr>
              <w:pStyle w:val="29"/>
              <w:spacing w:line="272" w:lineRule="auto"/>
            </w:pPr>
          </w:p>
          <w:p w14:paraId="43325313">
            <w:pPr>
              <w:pStyle w:val="29"/>
              <w:spacing w:line="272" w:lineRule="auto"/>
            </w:pPr>
          </w:p>
          <w:p w14:paraId="1B1B27C6">
            <w:pPr>
              <w:spacing w:before="59" w:line="239" w:lineRule="auto"/>
              <w:ind w:left="24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合计</w:t>
            </w:r>
          </w:p>
        </w:tc>
        <w:tc>
          <w:tcPr>
            <w:tcW w:w="1130" w:type="dxa"/>
            <w:vMerge w:val="restart"/>
            <w:tcBorders>
              <w:bottom w:val="nil"/>
            </w:tcBorders>
            <w:vAlign w:val="top"/>
          </w:tcPr>
          <w:p w14:paraId="50C31927">
            <w:pPr>
              <w:pStyle w:val="29"/>
              <w:spacing w:line="389" w:lineRule="auto"/>
            </w:pPr>
          </w:p>
          <w:p w14:paraId="395E60DB">
            <w:pPr>
              <w:spacing w:before="59" w:line="320" w:lineRule="auto"/>
              <w:ind w:left="190" w:right="192" w:firstLine="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9"/>
                <w:sz w:val="18"/>
                <w:szCs w:val="18"/>
              </w:rPr>
              <w:t>因公出国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（境）费</w:t>
            </w:r>
          </w:p>
        </w:tc>
        <w:tc>
          <w:tcPr>
            <w:tcW w:w="2606" w:type="dxa"/>
            <w:gridSpan w:val="3"/>
            <w:vAlign w:val="top"/>
          </w:tcPr>
          <w:p w14:paraId="24810AC1">
            <w:pPr>
              <w:spacing w:before="128" w:line="236" w:lineRule="auto"/>
              <w:ind w:left="23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1"/>
                <w:sz w:val="18"/>
                <w:szCs w:val="18"/>
              </w:rPr>
              <w:t>公务用车购置及运行维护费</w:t>
            </w:r>
          </w:p>
        </w:tc>
        <w:tc>
          <w:tcPr>
            <w:tcW w:w="1200" w:type="dxa"/>
            <w:vMerge w:val="restart"/>
            <w:tcBorders>
              <w:bottom w:val="nil"/>
            </w:tcBorders>
            <w:vAlign w:val="top"/>
          </w:tcPr>
          <w:p w14:paraId="5FF524D4">
            <w:pPr>
              <w:pStyle w:val="29"/>
              <w:spacing w:line="272" w:lineRule="auto"/>
            </w:pPr>
          </w:p>
          <w:p w14:paraId="5D532440">
            <w:pPr>
              <w:pStyle w:val="29"/>
              <w:spacing w:line="273" w:lineRule="auto"/>
            </w:pPr>
          </w:p>
          <w:p w14:paraId="1ED0520C">
            <w:pPr>
              <w:spacing w:before="58" w:line="238" w:lineRule="auto"/>
              <w:ind w:left="15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公务接待费</w:t>
            </w:r>
          </w:p>
        </w:tc>
      </w:tr>
      <w:tr w14:paraId="1CC9052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993" w:type="dxa"/>
            <w:vMerge w:val="continue"/>
            <w:tcBorders>
              <w:top w:val="nil"/>
            </w:tcBorders>
            <w:vAlign w:val="top"/>
          </w:tcPr>
          <w:p w14:paraId="0AEB427F">
            <w:pPr>
              <w:pStyle w:val="29"/>
            </w:pPr>
          </w:p>
        </w:tc>
        <w:tc>
          <w:tcPr>
            <w:tcW w:w="1222" w:type="dxa"/>
            <w:vMerge w:val="continue"/>
            <w:tcBorders>
              <w:top w:val="nil"/>
            </w:tcBorders>
            <w:vAlign w:val="top"/>
          </w:tcPr>
          <w:p w14:paraId="7F2B58A4">
            <w:pPr>
              <w:pStyle w:val="29"/>
            </w:pPr>
          </w:p>
        </w:tc>
        <w:tc>
          <w:tcPr>
            <w:tcW w:w="811" w:type="dxa"/>
            <w:vAlign w:val="top"/>
          </w:tcPr>
          <w:p w14:paraId="2CB3E5DF">
            <w:pPr>
              <w:pStyle w:val="29"/>
              <w:spacing w:line="323" w:lineRule="auto"/>
            </w:pPr>
          </w:p>
          <w:p w14:paraId="05D3CEA0">
            <w:pPr>
              <w:spacing w:before="59" w:line="239" w:lineRule="auto"/>
              <w:ind w:left="22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小计</w:t>
            </w:r>
          </w:p>
        </w:tc>
        <w:tc>
          <w:tcPr>
            <w:tcW w:w="942" w:type="dxa"/>
            <w:vAlign w:val="top"/>
          </w:tcPr>
          <w:p w14:paraId="70D6EEBB">
            <w:pPr>
              <w:spacing w:before="228" w:line="320" w:lineRule="auto"/>
              <w:ind w:left="198" w:right="105" w:hanging="9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公务用车购置费</w:t>
            </w:r>
          </w:p>
        </w:tc>
        <w:tc>
          <w:tcPr>
            <w:tcW w:w="1065" w:type="dxa"/>
            <w:vAlign w:val="top"/>
          </w:tcPr>
          <w:p w14:paraId="63677DC2">
            <w:pPr>
              <w:spacing w:before="72" w:line="236" w:lineRule="auto"/>
              <w:ind w:left="17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公务用车</w:t>
            </w:r>
          </w:p>
          <w:p w14:paraId="0D5B8B03">
            <w:pPr>
              <w:spacing w:before="82" w:line="274" w:lineRule="auto"/>
              <w:ind w:left="448" w:right="164" w:hanging="27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运行维护</w:t>
            </w:r>
            <w:r>
              <w:rPr>
                <w:rFonts w:ascii="仿宋" w:hAnsi="仿宋" w:eastAsia="仿宋" w:cs="仿宋"/>
                <w:sz w:val="18"/>
                <w:szCs w:val="18"/>
              </w:rPr>
              <w:t>费</w:t>
            </w:r>
          </w:p>
        </w:tc>
        <w:tc>
          <w:tcPr>
            <w:tcW w:w="778" w:type="dxa"/>
            <w:vMerge w:val="continue"/>
            <w:tcBorders>
              <w:top w:val="nil"/>
            </w:tcBorders>
            <w:vAlign w:val="top"/>
          </w:tcPr>
          <w:p w14:paraId="1975BD29">
            <w:pPr>
              <w:pStyle w:val="29"/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4868AD87">
            <w:pPr>
              <w:pStyle w:val="29"/>
            </w:pPr>
          </w:p>
        </w:tc>
        <w:tc>
          <w:tcPr>
            <w:tcW w:w="1130" w:type="dxa"/>
            <w:vMerge w:val="continue"/>
            <w:tcBorders>
              <w:top w:val="nil"/>
            </w:tcBorders>
            <w:vAlign w:val="top"/>
          </w:tcPr>
          <w:p w14:paraId="73BE799E">
            <w:pPr>
              <w:pStyle w:val="29"/>
            </w:pPr>
          </w:p>
        </w:tc>
        <w:tc>
          <w:tcPr>
            <w:tcW w:w="637" w:type="dxa"/>
            <w:vAlign w:val="top"/>
          </w:tcPr>
          <w:p w14:paraId="2EB57F10">
            <w:pPr>
              <w:pStyle w:val="29"/>
              <w:spacing w:line="323" w:lineRule="auto"/>
            </w:pPr>
          </w:p>
          <w:p w14:paraId="3420A670">
            <w:pPr>
              <w:spacing w:before="59" w:line="239" w:lineRule="auto"/>
              <w:ind w:left="14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小计</w:t>
            </w:r>
          </w:p>
        </w:tc>
        <w:tc>
          <w:tcPr>
            <w:tcW w:w="1023" w:type="dxa"/>
            <w:vAlign w:val="top"/>
          </w:tcPr>
          <w:p w14:paraId="1CB83E3A">
            <w:pPr>
              <w:spacing w:before="228" w:line="320" w:lineRule="auto"/>
              <w:ind w:left="249" w:right="135" w:hanging="9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公务用车购置费</w:t>
            </w:r>
          </w:p>
        </w:tc>
        <w:tc>
          <w:tcPr>
            <w:tcW w:w="946" w:type="dxa"/>
            <w:vAlign w:val="top"/>
          </w:tcPr>
          <w:p w14:paraId="6D8370EF">
            <w:pPr>
              <w:spacing w:before="72" w:line="236" w:lineRule="auto"/>
              <w:ind w:left="12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公务用车</w:t>
            </w:r>
          </w:p>
          <w:p w14:paraId="3DC1F1A1">
            <w:pPr>
              <w:spacing w:before="82" w:line="274" w:lineRule="auto"/>
              <w:ind w:left="399" w:right="95" w:hanging="27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运行维护</w:t>
            </w:r>
            <w:r>
              <w:rPr>
                <w:rFonts w:ascii="仿宋" w:hAnsi="仿宋" w:eastAsia="仿宋" w:cs="仿宋"/>
                <w:sz w:val="18"/>
                <w:szCs w:val="18"/>
              </w:rPr>
              <w:t>费</w:t>
            </w:r>
          </w:p>
        </w:tc>
        <w:tc>
          <w:tcPr>
            <w:tcW w:w="1200" w:type="dxa"/>
            <w:vMerge w:val="continue"/>
            <w:tcBorders>
              <w:top w:val="nil"/>
            </w:tcBorders>
            <w:vAlign w:val="top"/>
          </w:tcPr>
          <w:p w14:paraId="09623B89">
            <w:pPr>
              <w:pStyle w:val="29"/>
            </w:pPr>
          </w:p>
        </w:tc>
      </w:tr>
      <w:tr w14:paraId="06B18E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993" w:type="dxa"/>
            <w:vAlign w:val="top"/>
          </w:tcPr>
          <w:p w14:paraId="325F59F5">
            <w:pPr>
              <w:spacing w:before="162" w:line="186" w:lineRule="auto"/>
              <w:ind w:left="45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  <w:vAlign w:val="top"/>
          </w:tcPr>
          <w:p w14:paraId="3A5C1F42">
            <w:pPr>
              <w:spacing w:before="162" w:line="186" w:lineRule="auto"/>
              <w:ind w:left="55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811" w:type="dxa"/>
            <w:vAlign w:val="top"/>
          </w:tcPr>
          <w:p w14:paraId="5388BD7D">
            <w:pPr>
              <w:spacing w:before="162" w:line="186" w:lineRule="auto"/>
              <w:ind w:left="35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942" w:type="dxa"/>
            <w:vAlign w:val="top"/>
          </w:tcPr>
          <w:p w14:paraId="2C6B6F2A">
            <w:pPr>
              <w:spacing w:before="162" w:line="186" w:lineRule="auto"/>
              <w:ind w:left="41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065" w:type="dxa"/>
            <w:vAlign w:val="top"/>
          </w:tcPr>
          <w:p w14:paraId="381BF97C">
            <w:pPr>
              <w:spacing w:before="165" w:line="183" w:lineRule="auto"/>
              <w:ind w:left="48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778" w:type="dxa"/>
            <w:vAlign w:val="top"/>
          </w:tcPr>
          <w:p w14:paraId="74BD073E">
            <w:pPr>
              <w:spacing w:before="162" w:line="186" w:lineRule="auto"/>
              <w:ind w:left="34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847" w:type="dxa"/>
            <w:vAlign w:val="top"/>
          </w:tcPr>
          <w:p w14:paraId="0EDD2A52">
            <w:pPr>
              <w:spacing w:before="165" w:line="183" w:lineRule="auto"/>
              <w:ind w:left="37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1130" w:type="dxa"/>
            <w:vAlign w:val="top"/>
          </w:tcPr>
          <w:p w14:paraId="530B8981">
            <w:pPr>
              <w:spacing w:before="162" w:line="186" w:lineRule="auto"/>
              <w:ind w:left="52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637" w:type="dxa"/>
            <w:vAlign w:val="top"/>
          </w:tcPr>
          <w:p w14:paraId="263F0A77">
            <w:pPr>
              <w:spacing w:before="162" w:line="186" w:lineRule="auto"/>
              <w:ind w:left="27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1023" w:type="dxa"/>
            <w:vAlign w:val="top"/>
          </w:tcPr>
          <w:p w14:paraId="3F7CA6C6">
            <w:pPr>
              <w:spacing w:before="162" w:line="186" w:lineRule="auto"/>
              <w:ind w:left="43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>10</w:t>
            </w:r>
          </w:p>
        </w:tc>
        <w:tc>
          <w:tcPr>
            <w:tcW w:w="946" w:type="dxa"/>
            <w:vAlign w:val="top"/>
          </w:tcPr>
          <w:p w14:paraId="7D5F9F4F">
            <w:pPr>
              <w:spacing w:before="162" w:line="186" w:lineRule="auto"/>
              <w:ind w:left="4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>11</w:t>
            </w:r>
          </w:p>
        </w:tc>
        <w:tc>
          <w:tcPr>
            <w:tcW w:w="1200" w:type="dxa"/>
            <w:vAlign w:val="top"/>
          </w:tcPr>
          <w:p w14:paraId="1DBAAC51">
            <w:pPr>
              <w:spacing w:before="162" w:line="186" w:lineRule="auto"/>
              <w:ind w:left="52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>12</w:t>
            </w:r>
          </w:p>
        </w:tc>
      </w:tr>
      <w:tr w14:paraId="6FE77A9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993" w:type="dxa"/>
            <w:vAlign w:val="top"/>
          </w:tcPr>
          <w:p w14:paraId="76E60B0E">
            <w:pPr>
              <w:spacing w:before="165" w:line="186" w:lineRule="auto"/>
              <w:ind w:left="55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4.00</w:t>
            </w:r>
          </w:p>
        </w:tc>
        <w:tc>
          <w:tcPr>
            <w:tcW w:w="1222" w:type="dxa"/>
            <w:vAlign w:val="top"/>
          </w:tcPr>
          <w:p w14:paraId="311B17EC">
            <w:pPr>
              <w:pStyle w:val="29"/>
            </w:pPr>
          </w:p>
        </w:tc>
        <w:tc>
          <w:tcPr>
            <w:tcW w:w="811" w:type="dxa"/>
            <w:vAlign w:val="top"/>
          </w:tcPr>
          <w:p w14:paraId="01EE83C8">
            <w:pPr>
              <w:spacing w:before="165" w:line="186" w:lineRule="auto"/>
              <w:ind w:left="38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3.00</w:t>
            </w:r>
          </w:p>
        </w:tc>
        <w:tc>
          <w:tcPr>
            <w:tcW w:w="942" w:type="dxa"/>
            <w:vAlign w:val="top"/>
          </w:tcPr>
          <w:p w14:paraId="598C5AB8">
            <w:pPr>
              <w:pStyle w:val="29"/>
            </w:pPr>
          </w:p>
        </w:tc>
        <w:tc>
          <w:tcPr>
            <w:tcW w:w="1065" w:type="dxa"/>
            <w:vAlign w:val="top"/>
          </w:tcPr>
          <w:p w14:paraId="3A275A06">
            <w:pPr>
              <w:spacing w:before="165" w:line="186" w:lineRule="auto"/>
              <w:ind w:left="63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3.00</w:t>
            </w:r>
          </w:p>
        </w:tc>
        <w:tc>
          <w:tcPr>
            <w:tcW w:w="778" w:type="dxa"/>
            <w:vAlign w:val="top"/>
          </w:tcPr>
          <w:p w14:paraId="6ABCFC90">
            <w:pPr>
              <w:spacing w:before="165" w:line="186" w:lineRule="auto"/>
              <w:ind w:left="36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1.00</w:t>
            </w:r>
          </w:p>
        </w:tc>
        <w:tc>
          <w:tcPr>
            <w:tcW w:w="847" w:type="dxa"/>
            <w:vAlign w:val="top"/>
          </w:tcPr>
          <w:p w14:paraId="424BFDB5">
            <w:pPr>
              <w:spacing w:before="165" w:line="186" w:lineRule="auto"/>
              <w:ind w:left="41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2.99</w:t>
            </w:r>
          </w:p>
        </w:tc>
        <w:tc>
          <w:tcPr>
            <w:tcW w:w="1130" w:type="dxa"/>
            <w:vAlign w:val="top"/>
          </w:tcPr>
          <w:p w14:paraId="0AC85993">
            <w:pPr>
              <w:pStyle w:val="29"/>
            </w:pPr>
          </w:p>
        </w:tc>
        <w:tc>
          <w:tcPr>
            <w:tcW w:w="637" w:type="dxa"/>
            <w:vAlign w:val="top"/>
          </w:tcPr>
          <w:p w14:paraId="0E74ED28">
            <w:pPr>
              <w:spacing w:before="165" w:line="186" w:lineRule="auto"/>
              <w:ind w:left="21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2.99</w:t>
            </w:r>
          </w:p>
        </w:tc>
        <w:tc>
          <w:tcPr>
            <w:tcW w:w="1023" w:type="dxa"/>
            <w:vAlign w:val="top"/>
          </w:tcPr>
          <w:p w14:paraId="3D64F2D8">
            <w:pPr>
              <w:pStyle w:val="29"/>
            </w:pPr>
          </w:p>
        </w:tc>
        <w:tc>
          <w:tcPr>
            <w:tcW w:w="946" w:type="dxa"/>
            <w:vAlign w:val="top"/>
          </w:tcPr>
          <w:p w14:paraId="2E9876F5">
            <w:pPr>
              <w:spacing w:before="165" w:line="186" w:lineRule="auto"/>
              <w:ind w:left="52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2.99</w:t>
            </w:r>
          </w:p>
        </w:tc>
        <w:tc>
          <w:tcPr>
            <w:tcW w:w="1200" w:type="dxa"/>
            <w:vAlign w:val="top"/>
          </w:tcPr>
          <w:p w14:paraId="4F43D237">
            <w:pPr>
              <w:pStyle w:val="29"/>
            </w:pPr>
          </w:p>
        </w:tc>
      </w:tr>
    </w:tbl>
    <w:p w14:paraId="53162A9E">
      <w:pPr>
        <w:spacing w:before="74" w:line="318" w:lineRule="auto"/>
        <w:ind w:left="130" w:right="186"/>
        <w:rPr>
          <w:rFonts w:ascii="仿宋" w:hAnsi="仿宋" w:eastAsia="仿宋" w:cs="仿宋"/>
          <w:sz w:val="18"/>
          <w:szCs w:val="18"/>
        </w:rPr>
      </w:pPr>
      <w:r>
        <w:rPr>
          <w:rFonts w:ascii="仿宋" w:hAnsi="仿宋" w:eastAsia="仿宋" w:cs="仿宋"/>
          <w:sz w:val="18"/>
          <w:szCs w:val="18"/>
        </w:rPr>
        <w:t>注：本表反映部门本年度财政拨款“三公”</w:t>
      </w:r>
      <w:r>
        <w:rPr>
          <w:rFonts w:ascii="仿宋" w:hAnsi="仿宋" w:eastAsia="仿宋" w:cs="仿宋"/>
          <w:spacing w:val="-1"/>
          <w:sz w:val="18"/>
          <w:szCs w:val="18"/>
        </w:rPr>
        <w:t>经费支出预决算情况。其中：预算数为“三公”经费全年预算数，反映按规定程序调整后的预算数；决算数是包括当年财政拨款和以前年度结转资金安排的实</w:t>
      </w:r>
      <w:r>
        <w:rPr>
          <w:rFonts w:ascii="仿宋" w:hAnsi="仿宋" w:eastAsia="仿宋" w:cs="仿宋"/>
          <w:spacing w:val="-2"/>
          <w:sz w:val="18"/>
          <w:szCs w:val="18"/>
        </w:rPr>
        <w:t>际支出。</w:t>
      </w:r>
    </w:p>
    <w:p w14:paraId="2BEC9811">
      <w:pPr>
        <w:spacing w:line="318" w:lineRule="auto"/>
        <w:rPr>
          <w:rFonts w:ascii="仿宋" w:hAnsi="仿宋" w:eastAsia="仿宋" w:cs="仿宋"/>
          <w:sz w:val="18"/>
          <w:szCs w:val="18"/>
        </w:rPr>
        <w:sectPr>
          <w:footerReference r:id="rId29" w:type="default"/>
          <w:pgSz w:w="11906" w:h="16839"/>
          <w:pgMar w:top="400" w:right="127" w:bottom="1210" w:left="162" w:header="0" w:footer="992" w:gutter="0"/>
          <w:cols w:space="720" w:num="1"/>
        </w:sectPr>
      </w:pPr>
    </w:p>
    <w:p w14:paraId="54F29A19">
      <w:pPr>
        <w:pStyle w:val="7"/>
        <w:spacing w:line="243" w:lineRule="auto"/>
      </w:pPr>
    </w:p>
    <w:p w14:paraId="50EEF5B3">
      <w:pPr>
        <w:pStyle w:val="7"/>
        <w:spacing w:line="243" w:lineRule="auto"/>
      </w:pPr>
    </w:p>
    <w:p w14:paraId="33AB94EC">
      <w:pPr>
        <w:pStyle w:val="7"/>
        <w:spacing w:line="243" w:lineRule="auto"/>
      </w:pPr>
    </w:p>
    <w:p w14:paraId="0CAC0DBE">
      <w:pPr>
        <w:pStyle w:val="7"/>
        <w:spacing w:line="243" w:lineRule="auto"/>
      </w:pPr>
    </w:p>
    <w:p w14:paraId="52AA1FD0">
      <w:pPr>
        <w:pStyle w:val="7"/>
        <w:spacing w:line="243" w:lineRule="auto"/>
      </w:pPr>
    </w:p>
    <w:p w14:paraId="5535CB19">
      <w:pPr>
        <w:pStyle w:val="7"/>
        <w:spacing w:line="243" w:lineRule="auto"/>
      </w:pPr>
    </w:p>
    <w:p w14:paraId="769C035F">
      <w:pPr>
        <w:pStyle w:val="7"/>
        <w:spacing w:line="243" w:lineRule="auto"/>
      </w:pPr>
    </w:p>
    <w:p w14:paraId="008F9CE1">
      <w:pPr>
        <w:pStyle w:val="7"/>
        <w:spacing w:line="243" w:lineRule="auto"/>
      </w:pPr>
    </w:p>
    <w:p w14:paraId="5C16B1A5">
      <w:pPr>
        <w:pStyle w:val="7"/>
        <w:spacing w:line="243" w:lineRule="auto"/>
      </w:pPr>
    </w:p>
    <w:p w14:paraId="74891FCA">
      <w:pPr>
        <w:pStyle w:val="7"/>
        <w:spacing w:line="243" w:lineRule="auto"/>
      </w:pPr>
    </w:p>
    <w:p w14:paraId="012D1025">
      <w:pPr>
        <w:pStyle w:val="7"/>
        <w:spacing w:line="243" w:lineRule="auto"/>
      </w:pPr>
    </w:p>
    <w:p w14:paraId="30212C74">
      <w:pPr>
        <w:pStyle w:val="7"/>
        <w:spacing w:line="243" w:lineRule="auto"/>
      </w:pPr>
    </w:p>
    <w:p w14:paraId="439C73FC">
      <w:pPr>
        <w:pStyle w:val="7"/>
        <w:spacing w:line="243" w:lineRule="auto"/>
      </w:pPr>
    </w:p>
    <w:p w14:paraId="110F2297">
      <w:pPr>
        <w:pStyle w:val="7"/>
        <w:spacing w:line="243" w:lineRule="auto"/>
      </w:pPr>
    </w:p>
    <w:p w14:paraId="20CFE586">
      <w:pPr>
        <w:pStyle w:val="7"/>
        <w:spacing w:line="243" w:lineRule="auto"/>
      </w:pPr>
    </w:p>
    <w:p w14:paraId="09E1A787">
      <w:pPr>
        <w:pStyle w:val="7"/>
        <w:spacing w:line="243" w:lineRule="auto"/>
      </w:pPr>
    </w:p>
    <w:p w14:paraId="6A0D1601">
      <w:pPr>
        <w:pStyle w:val="7"/>
        <w:spacing w:line="243" w:lineRule="auto"/>
      </w:pPr>
    </w:p>
    <w:p w14:paraId="11D803A4">
      <w:pPr>
        <w:pStyle w:val="7"/>
        <w:spacing w:line="243" w:lineRule="auto"/>
      </w:pPr>
    </w:p>
    <w:p w14:paraId="69E93E31">
      <w:pPr>
        <w:pStyle w:val="7"/>
        <w:spacing w:line="243" w:lineRule="auto"/>
      </w:pPr>
    </w:p>
    <w:p w14:paraId="3E3972B1">
      <w:pPr>
        <w:pStyle w:val="7"/>
        <w:spacing w:line="243" w:lineRule="auto"/>
      </w:pPr>
    </w:p>
    <w:p w14:paraId="526C7186">
      <w:pPr>
        <w:pStyle w:val="7"/>
        <w:spacing w:line="243" w:lineRule="auto"/>
      </w:pPr>
    </w:p>
    <w:p w14:paraId="7737E47B">
      <w:pPr>
        <w:pStyle w:val="7"/>
        <w:spacing w:line="243" w:lineRule="auto"/>
      </w:pPr>
    </w:p>
    <w:p w14:paraId="02A3932F">
      <w:pPr>
        <w:pStyle w:val="7"/>
        <w:spacing w:line="243" w:lineRule="auto"/>
      </w:pPr>
    </w:p>
    <w:p w14:paraId="1E8068EC">
      <w:pPr>
        <w:pStyle w:val="7"/>
        <w:spacing w:line="243" w:lineRule="auto"/>
      </w:pPr>
    </w:p>
    <w:p w14:paraId="784C00F7">
      <w:pPr>
        <w:pStyle w:val="7"/>
        <w:spacing w:line="243" w:lineRule="auto"/>
      </w:pPr>
    </w:p>
    <w:p w14:paraId="2292FCD9">
      <w:pPr>
        <w:pStyle w:val="7"/>
        <w:spacing w:line="243" w:lineRule="auto"/>
      </w:pPr>
    </w:p>
    <w:p w14:paraId="7D99B0F6">
      <w:pPr>
        <w:pStyle w:val="7"/>
        <w:spacing w:line="243" w:lineRule="auto"/>
      </w:pPr>
    </w:p>
    <w:p w14:paraId="7FBAA834">
      <w:pPr>
        <w:spacing w:before="143" w:line="221" w:lineRule="auto"/>
        <w:ind w:left="554"/>
        <w:rPr>
          <w:rFonts w:ascii="黑体" w:hAnsi="黑体" w:eastAsia="黑体" w:cs="黑体"/>
          <w:sz w:val="44"/>
          <w:szCs w:val="44"/>
        </w:rPr>
        <w:sectPr>
          <w:footerReference r:id="rId30" w:type="default"/>
          <w:pgSz w:w="11906" w:h="16839"/>
          <w:pgMar w:top="400" w:right="1785" w:bottom="1210" w:left="1785" w:header="0" w:footer="992" w:gutter="0"/>
          <w:cols w:space="720" w:num="1"/>
        </w:sectPr>
      </w:pPr>
      <w:r>
        <w:rPr>
          <w:rFonts w:ascii="黑体" w:hAnsi="黑体" w:eastAsia="黑体" w:cs="黑体"/>
          <w:spacing w:val="-2"/>
          <w:sz w:val="44"/>
          <w:szCs w:val="44"/>
        </w:rPr>
        <w:t>第三部分</w:t>
      </w:r>
      <w:r>
        <w:rPr>
          <w:rFonts w:ascii="黑体" w:hAnsi="黑体" w:eastAsia="黑体" w:cs="黑体"/>
          <w:spacing w:val="-89"/>
          <w:sz w:val="44"/>
          <w:szCs w:val="4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44"/>
          <w:szCs w:val="44"/>
        </w:rPr>
        <w:t>2025</w:t>
      </w:r>
      <w:r>
        <w:rPr>
          <w:rFonts w:ascii="黑体" w:hAnsi="黑体" w:eastAsia="黑体" w:cs="黑体"/>
          <w:spacing w:val="-2"/>
          <w:sz w:val="44"/>
          <w:szCs w:val="44"/>
        </w:rPr>
        <w:t>年度部门决算情况说明</w:t>
      </w:r>
    </w:p>
    <w:p w14:paraId="54AEEA70">
      <w:pPr>
        <w:pStyle w:val="7"/>
        <w:spacing w:line="251" w:lineRule="auto"/>
      </w:pPr>
    </w:p>
    <w:p w14:paraId="0A1678F0">
      <w:pPr>
        <w:spacing w:before="104" w:line="221" w:lineRule="auto"/>
        <w:ind w:left="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一、收入支出决算总体情况说明</w:t>
      </w:r>
    </w:p>
    <w:p w14:paraId="5E1B3B72">
      <w:pPr>
        <w:spacing w:before="272" w:line="362" w:lineRule="auto"/>
        <w:ind w:left="8" w:right="32" w:firstLine="632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本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部门</w:t>
      </w:r>
      <w:r>
        <w:rPr>
          <w:rFonts w:ascii="仿宋" w:hAnsi="仿宋" w:eastAsia="仿宋" w:cs="仿宋"/>
          <w:spacing w:val="-1"/>
          <w:sz w:val="32"/>
          <w:szCs w:val="32"/>
        </w:rPr>
        <w:t xml:space="preserve"> 2025 年度收、支总计（含结转和结余）均为 8,142.22万元。与 2024 年度决算相比，收支各增加 1,320.32 万元，增长 19.4%，主要原因是财政收入增加，财政支出增加。</w:t>
      </w:r>
    </w:p>
    <w:tbl>
      <w:tblPr>
        <w:tblStyle w:val="28"/>
        <w:tblW w:w="8329" w:type="dxa"/>
        <w:tblInd w:w="359" w:type="dxa"/>
        <w:tblBorders>
          <w:top w:val="single" w:color="D8D8D8" w:sz="6" w:space="0"/>
          <w:left w:val="single" w:color="D8D8D8" w:sz="6" w:space="0"/>
          <w:bottom w:val="single" w:color="D8D8D8" w:sz="6" w:space="0"/>
          <w:right w:val="single" w:color="D8D8D8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29"/>
      </w:tblGrid>
      <w:tr w14:paraId="162BB361">
        <w:tblPrEx>
          <w:tblBorders>
            <w:top w:val="single" w:color="D8D8D8" w:sz="6" w:space="0"/>
            <w:left w:val="single" w:color="D8D8D8" w:sz="6" w:space="0"/>
            <w:bottom w:val="single" w:color="D8D8D8" w:sz="6" w:space="0"/>
            <w:right w:val="single" w:color="D8D8D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9" w:hRule="atLeast"/>
        </w:trPr>
        <w:tc>
          <w:tcPr>
            <w:tcW w:w="8329" w:type="dxa"/>
            <w:vAlign w:val="top"/>
          </w:tcPr>
          <w:p w14:paraId="09D15DE6">
            <w:pPr>
              <w:spacing w:before="167" w:line="220" w:lineRule="auto"/>
              <w:ind w:left="1275"/>
              <w:rPr>
                <w:rFonts w:ascii="宋体" w:hAnsi="宋体" w:eastAsia="宋体" w:cs="宋体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5247640</wp:posOffset>
                      </wp:positionH>
                      <wp:positionV relativeFrom="paragraph">
                        <wp:posOffset>-22225</wp:posOffset>
                      </wp:positionV>
                      <wp:extent cx="53975" cy="3060065"/>
                      <wp:effectExtent l="0" t="0" r="0" b="0"/>
                      <wp:wrapNone/>
                      <wp:docPr id="106" name="文本框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975" cy="30600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DD894F2">
                                  <w:pPr>
                                    <w:spacing w:before="20" w:line="4778" w:lineRule="exact"/>
                                    <w:ind w:firstLine="20"/>
                                  </w:pPr>
                                  <w:r>
                                    <w:rPr>
                                      <w:position w:val="-95"/>
                                    </w:rPr>
                                    <w:drawing>
                                      <wp:inline distT="0" distB="0" distL="0" distR="0">
                                        <wp:extent cx="27940" cy="3034030"/>
                                        <wp:effectExtent l="0" t="0" r="10160" b="13970"/>
                                        <wp:docPr id="2" name="IM 4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IM 4"/>
                                                <pic:cNvPicPr/>
                                              </pic:nvPicPr>
                                              <pic:blipFill>
                                                <a:blip r:embed="rId4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8574" cy="303462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lIns="0" tIns="0" rIns="0" bIns="0" upright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13.2pt;margin-top:-1.75pt;height:240.95pt;width:4.25pt;z-index:251665408;mso-width-relative:page;mso-height-relative:page;" filled="f" stroked="f" coordsize="21600,21600" o:gfxdata="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+QT4G2gAAAAoBAAAPAAAAAAAAAAEAIAAAACIAAABkcnMvZG93bnJldi54bWxQ&#10;SwECFAAUAAAACACHTuJAF+NnobwBAAB1AwAADgAAAAAAAAABACAAAAApAQAAZHJzL2Uyb0RvYy54&#10;bWxQSwUGAAAAAAYABgBZAQAAVw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1DD894F2">
                            <w:pPr>
                              <w:spacing w:before="20" w:line="4778" w:lineRule="exact"/>
                              <w:ind w:firstLine="20"/>
                            </w:pPr>
                            <w:r>
                              <w:rPr>
                                <w:position w:val="-95"/>
                              </w:rPr>
                              <w:drawing>
                                <wp:inline distT="0" distB="0" distL="0" distR="0">
                                  <wp:extent cx="27940" cy="3034030"/>
                                  <wp:effectExtent l="0" t="0" r="10160" b="13970"/>
                                  <wp:docPr id="2" name="IM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 4"/>
                                          <pic:cNvPicPr/>
                                        </pic:nvPicPr>
                                        <pic:blipFill>
                                          <a:blip r:embed="rId4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574" cy="30346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page">
                        <wp:posOffset>3650615</wp:posOffset>
                      </wp:positionH>
                      <wp:positionV relativeFrom="page">
                        <wp:posOffset>1978025</wp:posOffset>
                      </wp:positionV>
                      <wp:extent cx="656590" cy="724535"/>
                      <wp:effectExtent l="0" t="0" r="10160" b="18415"/>
                      <wp:wrapNone/>
                      <wp:docPr id="107" name="矩形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6590" cy="724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874CB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87.45pt;margin-top:155.75pt;height:57.05pt;width:51.7pt;mso-position-horizontal-relative:page;mso-position-vertical-relative:page;z-index:251664384;mso-width-relative:page;mso-height-relative:page;" fillcolor="#4874CB" filled="t" stroked="f" coordsize="21600,21600" o:gfxdata="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Ij/pWPbAAAACwEAAA8AAAAAAAAAAQAgAAAAIgAAAGRycy9kb3ducmV2LnhtbFBLAQIUABQA&#10;AAAIAIdO4kCSBJ1otAEAAGIDAAAOAAAAAAAAAAEAIAAAACoBAABkcnMvZTJvRG9jLnhtbFBLBQYA&#10;AAAABgAGAFkBAABQBQAAAAA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page">
                        <wp:posOffset>1379855</wp:posOffset>
                      </wp:positionH>
                      <wp:positionV relativeFrom="page">
                        <wp:posOffset>814705</wp:posOffset>
                      </wp:positionV>
                      <wp:extent cx="656590" cy="1888490"/>
                      <wp:effectExtent l="0" t="0" r="10160" b="16510"/>
                      <wp:wrapNone/>
                      <wp:docPr id="108" name="矩形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6590" cy="1888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874CB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08.65pt;margin-top:64.15pt;height:148.7pt;width:51.7pt;mso-position-horizontal-relative:page;mso-position-vertical-relative:page;z-index:251663360;mso-width-relative:page;mso-height-relative:page;" fillcolor="#4874CB" filled="t" stroked="f" coordsize="21600,21600" o:gfxdata="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m3znp9oAAAALAQAADwAAAAAAAAABACAAAAAiAAAAZHJzL2Rvd25yZXYueG1sUEsBAhQAFAAA&#10;AAgAh07iQDa8KDG0AQAAYwMAAA4AAAAAAAAAAQAgAAAAKQEAAGRycy9lMm9Eb2MueG1sUEsFBgAA&#10;AAAGAAYAWQEAAE8FAAAAAA=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page">
                        <wp:posOffset>55880</wp:posOffset>
                      </wp:positionH>
                      <wp:positionV relativeFrom="page">
                        <wp:posOffset>467360</wp:posOffset>
                      </wp:positionV>
                      <wp:extent cx="397510" cy="2332990"/>
                      <wp:effectExtent l="0" t="0" r="0" b="0"/>
                      <wp:wrapNone/>
                      <wp:docPr id="109" name="文本框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510" cy="2332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266F146">
                                  <w:pPr>
                                    <w:spacing w:before="19" w:line="179" w:lineRule="auto"/>
                                    <w:ind w:left="20"/>
                                    <w:rPr>
                                      <w:rFonts w:ascii="Calibri" w:hAnsi="Calibri" w:eastAsia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595959"/>
                                      <w:spacing w:val="-2"/>
                                      <w:sz w:val="18"/>
                                      <w:szCs w:val="18"/>
                                    </w:rPr>
                                    <w:t>8500.00</w:t>
                                  </w:r>
                                </w:p>
                                <w:p w14:paraId="37FF0BB2">
                                  <w:pPr>
                                    <w:pStyle w:val="29"/>
                                    <w:spacing w:line="472" w:lineRule="auto"/>
                                  </w:pPr>
                                </w:p>
                                <w:p w14:paraId="50E6CA41">
                                  <w:pPr>
                                    <w:spacing w:before="55" w:line="179" w:lineRule="auto"/>
                                    <w:ind w:left="20"/>
                                    <w:rPr>
                                      <w:rFonts w:ascii="Calibri" w:hAnsi="Calibri" w:eastAsia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595959"/>
                                      <w:spacing w:val="-2"/>
                                      <w:sz w:val="18"/>
                                      <w:szCs w:val="18"/>
                                    </w:rPr>
                                    <w:t>8000.00</w:t>
                                  </w:r>
                                </w:p>
                                <w:p w14:paraId="41446755">
                                  <w:pPr>
                                    <w:pStyle w:val="29"/>
                                    <w:spacing w:line="472" w:lineRule="auto"/>
                                  </w:pPr>
                                </w:p>
                                <w:p w14:paraId="5D762658">
                                  <w:pPr>
                                    <w:spacing w:before="55" w:line="179" w:lineRule="auto"/>
                                    <w:ind w:left="21"/>
                                    <w:rPr>
                                      <w:rFonts w:ascii="Calibri" w:hAnsi="Calibri" w:eastAsia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595959"/>
                                      <w:spacing w:val="-2"/>
                                      <w:sz w:val="18"/>
                                      <w:szCs w:val="18"/>
                                    </w:rPr>
                                    <w:t>7500.00</w:t>
                                  </w:r>
                                </w:p>
                                <w:p w14:paraId="382D2451">
                                  <w:pPr>
                                    <w:pStyle w:val="29"/>
                                    <w:spacing w:line="472" w:lineRule="auto"/>
                                  </w:pPr>
                                </w:p>
                                <w:p w14:paraId="7B82F72B">
                                  <w:pPr>
                                    <w:spacing w:before="55" w:line="179" w:lineRule="auto"/>
                                    <w:ind w:left="21"/>
                                    <w:rPr>
                                      <w:rFonts w:ascii="Calibri" w:hAnsi="Calibri" w:eastAsia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595959"/>
                                      <w:spacing w:val="-2"/>
                                      <w:sz w:val="18"/>
                                      <w:szCs w:val="18"/>
                                    </w:rPr>
                                    <w:t>7000.00</w:t>
                                  </w:r>
                                </w:p>
                                <w:p w14:paraId="0283DB44">
                                  <w:pPr>
                                    <w:pStyle w:val="29"/>
                                    <w:spacing w:line="472" w:lineRule="auto"/>
                                  </w:pPr>
                                </w:p>
                                <w:p w14:paraId="0890A042">
                                  <w:pPr>
                                    <w:spacing w:before="55" w:line="179" w:lineRule="auto"/>
                                    <w:ind w:left="22"/>
                                    <w:rPr>
                                      <w:rFonts w:ascii="Calibri" w:hAnsi="Calibri" w:eastAsia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595959"/>
                                      <w:spacing w:val="-2"/>
                                      <w:sz w:val="18"/>
                                      <w:szCs w:val="18"/>
                                    </w:rPr>
                                    <w:t>6500.00</w:t>
                                  </w:r>
                                </w:p>
                                <w:p w14:paraId="3263A8E5">
                                  <w:pPr>
                                    <w:pStyle w:val="29"/>
                                    <w:spacing w:line="472" w:lineRule="auto"/>
                                  </w:pPr>
                                </w:p>
                                <w:p w14:paraId="00A04238">
                                  <w:pPr>
                                    <w:spacing w:before="55" w:line="179" w:lineRule="auto"/>
                                    <w:ind w:left="22"/>
                                    <w:rPr>
                                      <w:rFonts w:ascii="Calibri" w:hAnsi="Calibri" w:eastAsia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595959"/>
                                      <w:spacing w:val="-2"/>
                                      <w:sz w:val="18"/>
                                      <w:szCs w:val="18"/>
                                    </w:rPr>
                                    <w:t>6000.00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.4pt;margin-top:36.8pt;height:183.7pt;width:31.3pt;mso-position-horizontal-relative:page;mso-position-vertical-relative:page;z-index:251662336;mso-width-relative:page;mso-height-relative:page;" filled="f" stroked="f" coordsize="21600,21600" o:gfxdata="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RBZvTNcAAAAHAQAADwAAAAAAAAABACAAAAAiAAAAZHJzL2Rvd25yZXYueG1sUEsB&#10;AhQAFAAAAAgAh07iQDWmdRO9AQAAdgMAAA4AAAAAAAAAAQAgAAAAJgEAAGRycy9lMm9Eb2MueG1s&#10;UEsFBgAAAAAGAAYAWQEAAFU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3266F146">
                            <w:pPr>
                              <w:spacing w:before="19" w:line="179" w:lineRule="auto"/>
                              <w:ind w:left="20"/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595959"/>
                                <w:spacing w:val="-2"/>
                                <w:sz w:val="18"/>
                                <w:szCs w:val="18"/>
                              </w:rPr>
                              <w:t>8500.00</w:t>
                            </w:r>
                          </w:p>
                          <w:p w14:paraId="37FF0BB2">
                            <w:pPr>
                              <w:pStyle w:val="29"/>
                              <w:spacing w:line="472" w:lineRule="auto"/>
                            </w:pPr>
                          </w:p>
                          <w:p w14:paraId="50E6CA41">
                            <w:pPr>
                              <w:spacing w:before="55" w:line="179" w:lineRule="auto"/>
                              <w:ind w:left="20"/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595959"/>
                                <w:spacing w:val="-2"/>
                                <w:sz w:val="18"/>
                                <w:szCs w:val="18"/>
                              </w:rPr>
                              <w:t>8000.00</w:t>
                            </w:r>
                          </w:p>
                          <w:p w14:paraId="41446755">
                            <w:pPr>
                              <w:pStyle w:val="29"/>
                              <w:spacing w:line="472" w:lineRule="auto"/>
                            </w:pPr>
                          </w:p>
                          <w:p w14:paraId="5D762658">
                            <w:pPr>
                              <w:spacing w:before="55" w:line="179" w:lineRule="auto"/>
                              <w:ind w:left="21"/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595959"/>
                                <w:spacing w:val="-2"/>
                                <w:sz w:val="18"/>
                                <w:szCs w:val="18"/>
                              </w:rPr>
                              <w:t>7500.00</w:t>
                            </w:r>
                          </w:p>
                          <w:p w14:paraId="382D2451">
                            <w:pPr>
                              <w:pStyle w:val="29"/>
                              <w:spacing w:line="472" w:lineRule="auto"/>
                            </w:pPr>
                          </w:p>
                          <w:p w14:paraId="7B82F72B">
                            <w:pPr>
                              <w:spacing w:before="55" w:line="179" w:lineRule="auto"/>
                              <w:ind w:left="21"/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595959"/>
                                <w:spacing w:val="-2"/>
                                <w:sz w:val="18"/>
                                <w:szCs w:val="18"/>
                              </w:rPr>
                              <w:t>7000.00</w:t>
                            </w:r>
                          </w:p>
                          <w:p w14:paraId="0283DB44">
                            <w:pPr>
                              <w:pStyle w:val="29"/>
                              <w:spacing w:line="472" w:lineRule="auto"/>
                            </w:pPr>
                          </w:p>
                          <w:p w14:paraId="0890A042">
                            <w:pPr>
                              <w:spacing w:before="55" w:line="179" w:lineRule="auto"/>
                              <w:ind w:left="22"/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595959"/>
                                <w:spacing w:val="-2"/>
                                <w:sz w:val="18"/>
                                <w:szCs w:val="18"/>
                              </w:rPr>
                              <w:t>6500.00</w:t>
                            </w:r>
                          </w:p>
                          <w:p w14:paraId="3263A8E5">
                            <w:pPr>
                              <w:pStyle w:val="29"/>
                              <w:spacing w:line="472" w:lineRule="auto"/>
                            </w:pPr>
                          </w:p>
                          <w:p w14:paraId="00A04238">
                            <w:pPr>
                              <w:spacing w:before="55" w:line="179" w:lineRule="auto"/>
                              <w:ind w:left="22"/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595959"/>
                                <w:spacing w:val="-2"/>
                                <w:sz w:val="18"/>
                                <w:szCs w:val="18"/>
                              </w:rPr>
                              <w:t>6000.00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b/>
                <w:bCs/>
                <w:color w:val="3F3F3F"/>
                <w:spacing w:val="-5"/>
                <w:sz w:val="28"/>
                <w:szCs w:val="28"/>
              </w:rPr>
              <w:t>图</w:t>
            </w:r>
            <w:r>
              <w:rPr>
                <w:rFonts w:ascii="宋体" w:hAnsi="宋体" w:eastAsia="宋体" w:cs="宋体"/>
                <w:color w:val="3F3F3F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3F3F3F"/>
                <w:spacing w:val="-5"/>
                <w:sz w:val="28"/>
                <w:szCs w:val="28"/>
              </w:rPr>
              <w:t xml:space="preserve">1   </w:t>
            </w:r>
            <w:r>
              <w:rPr>
                <w:rFonts w:ascii="宋体" w:hAnsi="宋体" w:eastAsia="宋体" w:cs="宋体"/>
                <w:b/>
                <w:bCs/>
                <w:color w:val="3F3F3F"/>
                <w:spacing w:val="-5"/>
                <w:sz w:val="28"/>
                <w:szCs w:val="28"/>
              </w:rPr>
              <w:t>：</w:t>
            </w:r>
            <w:r>
              <w:rPr>
                <w:rFonts w:ascii="宋体" w:hAnsi="宋体" w:eastAsia="宋体" w:cs="宋体"/>
                <w:color w:val="3F3F3F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3F3F3F"/>
                <w:spacing w:val="-5"/>
                <w:sz w:val="28"/>
                <w:szCs w:val="28"/>
              </w:rPr>
              <w:t>2024-2025</w:t>
            </w:r>
            <w:r>
              <w:rPr>
                <w:rFonts w:ascii="Calibri" w:hAnsi="Calibri" w:eastAsia="Calibri" w:cs="Calibri"/>
                <w:b/>
                <w:bCs/>
                <w:color w:val="3F3F3F"/>
                <w:spacing w:val="34"/>
                <w:w w:val="101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3F3F3F"/>
                <w:spacing w:val="-5"/>
                <w:sz w:val="28"/>
                <w:szCs w:val="28"/>
              </w:rPr>
              <w:t>年收支总计对比图（万元）</w:t>
            </w:r>
          </w:p>
          <w:p w14:paraId="3B719187">
            <w:pPr>
              <w:spacing w:before="20"/>
            </w:pPr>
          </w:p>
          <w:tbl>
            <w:tblPr>
              <w:tblStyle w:val="28"/>
              <w:tblW w:w="7152" w:type="dxa"/>
              <w:tblInd w:w="893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2"/>
            </w:tblGrid>
            <w:tr w14:paraId="483081E5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83" w:hRule="atLeast"/>
              </w:trPr>
              <w:tc>
                <w:tcPr>
                  <w:tcW w:w="7152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2462E659">
                  <w:pPr>
                    <w:spacing w:before="216" w:line="179" w:lineRule="auto"/>
                    <w:ind w:left="1466"/>
                    <w:rPr>
                      <w:rFonts w:ascii="Calibri" w:hAnsi="Calibri" w:eastAsia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eastAsia="Calibri" w:cs="Calibri"/>
                      <w:color w:val="3F3F3F"/>
                      <w:spacing w:val="-2"/>
                      <w:sz w:val="20"/>
                      <w:szCs w:val="20"/>
                    </w:rPr>
                    <w:t>8142.22</w:t>
                  </w:r>
                </w:p>
              </w:tc>
            </w:tr>
            <w:tr w14:paraId="64C3760A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76" w:hRule="atLeast"/>
              </w:trPr>
              <w:tc>
                <w:tcPr>
                  <w:tcW w:w="7152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3A432204">
                  <w:pPr>
                    <w:pStyle w:val="29"/>
                  </w:pPr>
                </w:p>
              </w:tc>
            </w:tr>
            <w:tr w14:paraId="71BC4EBE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76" w:hRule="atLeast"/>
              </w:trPr>
              <w:tc>
                <w:tcPr>
                  <w:tcW w:w="7152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1FAA9EB9">
                  <w:pPr>
                    <w:pStyle w:val="29"/>
                  </w:pPr>
                </w:p>
              </w:tc>
            </w:tr>
            <w:tr w14:paraId="2090B991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76" w:hRule="atLeast"/>
              </w:trPr>
              <w:tc>
                <w:tcPr>
                  <w:tcW w:w="7152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64F310C1">
                  <w:pPr>
                    <w:spacing w:line="151" w:lineRule="exact"/>
                    <w:ind w:left="5045"/>
                    <w:rPr>
                      <w:rFonts w:ascii="Calibri" w:hAnsi="Calibri" w:eastAsia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eastAsia="Calibri" w:cs="Calibri"/>
                      <w:color w:val="3F3F3F"/>
                      <w:spacing w:val="-2"/>
                      <w:position w:val="-3"/>
                      <w:sz w:val="20"/>
                      <w:szCs w:val="20"/>
                    </w:rPr>
                    <w:t>6821.89</w:t>
                  </w:r>
                </w:p>
              </w:tc>
            </w:tr>
            <w:tr w14:paraId="0A1951F0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84" w:hRule="atLeast"/>
              </w:trPr>
              <w:tc>
                <w:tcPr>
                  <w:tcW w:w="7152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65141409">
                  <w:pPr>
                    <w:pStyle w:val="29"/>
                  </w:pPr>
                </w:p>
              </w:tc>
            </w:tr>
          </w:tbl>
          <w:p w14:paraId="72C723AB">
            <w:pPr>
              <w:spacing w:before="118" w:line="220" w:lineRule="auto"/>
              <w:ind w:left="239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8"/>
                <w:szCs w:val="18"/>
              </w:rPr>
              <w:t>2025</w:t>
            </w:r>
            <w:r>
              <w:rPr>
                <w:rFonts w:ascii="Calibri" w:hAnsi="Calibri" w:eastAsia="Calibri" w:cs="Calibri"/>
                <w:color w:val="595959"/>
                <w:spacing w:val="12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spacing w:val="-2"/>
                <w:sz w:val="18"/>
                <w:szCs w:val="18"/>
              </w:rPr>
              <w:t xml:space="preserve">年                                  </w:t>
            </w:r>
            <w:r>
              <w:rPr>
                <w:rFonts w:ascii="Calibri" w:hAnsi="Calibri" w:eastAsia="Calibri" w:cs="Calibri"/>
                <w:color w:val="595959"/>
                <w:spacing w:val="-3"/>
                <w:sz w:val="18"/>
                <w:szCs w:val="18"/>
              </w:rPr>
              <w:t>2024</w:t>
            </w:r>
            <w:r>
              <w:rPr>
                <w:rFonts w:ascii="Calibri" w:hAnsi="Calibri" w:eastAsia="Calibri" w:cs="Calibri"/>
                <w:color w:val="595959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spacing w:val="-3"/>
                <w:sz w:val="18"/>
                <w:szCs w:val="18"/>
              </w:rPr>
              <w:t>年</w:t>
            </w:r>
          </w:p>
        </w:tc>
      </w:tr>
    </w:tbl>
    <w:p w14:paraId="73ECCF5D">
      <w:pPr>
        <w:spacing w:before="249" w:line="221" w:lineRule="auto"/>
        <w:ind w:left="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二、收入决算情况说明</w:t>
      </w:r>
    </w:p>
    <w:p w14:paraId="2639D71A">
      <w:pPr>
        <w:spacing w:before="272" w:line="362" w:lineRule="auto"/>
        <w:ind w:left="8" w:right="32" w:firstLine="632"/>
        <w:rPr>
          <w:rFonts w:ascii="宋体" w:hAnsi="宋体" w:eastAsia="宋体" w:cs="宋体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本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部门</w:t>
      </w:r>
      <w:r>
        <w:rPr>
          <w:rFonts w:ascii="仿宋" w:hAnsi="仿宋" w:eastAsia="仿宋" w:cs="仿宋"/>
          <w:spacing w:val="-1"/>
          <w:sz w:val="32"/>
          <w:szCs w:val="32"/>
        </w:rPr>
        <w:t xml:space="preserve"> 2025 年度本年收入合计 8,142.22 万元，其中：财政拨款收入 8,142.22 万元，占 100.0%；上级补助收入 0.00 万元，占 0.0%；事业收入 0.00 万元，占 0.0%；经营收入 0.00 万元，占0.0%；附属单位上缴收入 0.00 万元，占 0.0%；其他收入 0.00 万元，占 0.0%。</w:t>
      </w:r>
    </w:p>
    <w:p w14:paraId="5A3CFAEF">
      <w:pPr>
        <w:spacing w:line="382" w:lineRule="auto"/>
        <w:rPr>
          <w:rFonts w:ascii="宋体" w:hAnsi="宋体" w:eastAsia="宋体" w:cs="宋体"/>
          <w:sz w:val="32"/>
          <w:szCs w:val="32"/>
        </w:rPr>
        <w:sectPr>
          <w:footerReference r:id="rId31" w:type="default"/>
          <w:pgSz w:w="11906" w:h="16839"/>
          <w:pgMar w:top="400" w:right="1416" w:bottom="1210" w:left="1428" w:header="0" w:footer="992" w:gutter="0"/>
          <w:cols w:space="720" w:num="1"/>
        </w:sectPr>
      </w:pPr>
    </w:p>
    <w:p w14:paraId="0AF1C6D9">
      <w:pPr>
        <w:spacing w:before="9"/>
      </w:pPr>
    </w:p>
    <w:p w14:paraId="7D4ED141">
      <w:pPr>
        <w:spacing w:before="9"/>
      </w:pPr>
    </w:p>
    <w:tbl>
      <w:tblPr>
        <w:tblStyle w:val="28"/>
        <w:tblW w:w="8277" w:type="dxa"/>
        <w:tblInd w:w="7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"/>
        <w:gridCol w:w="5075"/>
        <w:gridCol w:w="680"/>
        <w:gridCol w:w="2322"/>
      </w:tblGrid>
      <w:tr w14:paraId="1F00307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277" w:type="dxa"/>
            <w:gridSpan w:val="4"/>
            <w:tcBorders>
              <w:top w:val="single" w:color="D8D8D8" w:sz="6" w:space="0"/>
              <w:left w:val="single" w:color="D8D8D8" w:sz="6" w:space="0"/>
              <w:right w:val="single" w:color="D8D8D8" w:sz="6" w:space="0"/>
            </w:tcBorders>
            <w:vAlign w:val="top"/>
          </w:tcPr>
          <w:p w14:paraId="3B80E092">
            <w:pPr>
              <w:spacing w:before="167" w:line="220" w:lineRule="auto"/>
              <w:ind w:left="241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3F3F3F"/>
                <w:spacing w:val="-7"/>
                <w:sz w:val="28"/>
                <w:szCs w:val="28"/>
              </w:rPr>
              <w:t>图</w:t>
            </w:r>
            <w:r>
              <w:rPr>
                <w:rFonts w:ascii="宋体" w:hAnsi="宋体" w:eastAsia="宋体" w:cs="宋体"/>
                <w:color w:val="3F3F3F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3F3F3F"/>
                <w:spacing w:val="-7"/>
                <w:sz w:val="28"/>
                <w:szCs w:val="28"/>
              </w:rPr>
              <w:t xml:space="preserve">2   </w:t>
            </w:r>
            <w:r>
              <w:rPr>
                <w:rFonts w:ascii="宋体" w:hAnsi="宋体" w:eastAsia="宋体" w:cs="宋体"/>
                <w:b/>
                <w:bCs/>
                <w:color w:val="3F3F3F"/>
                <w:spacing w:val="-7"/>
                <w:sz w:val="28"/>
                <w:szCs w:val="28"/>
              </w:rPr>
              <w:t>：收入决算构成情况图</w:t>
            </w:r>
          </w:p>
        </w:tc>
      </w:tr>
      <w:tr w14:paraId="67C60E0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00" w:type="dxa"/>
            <w:vMerge w:val="restart"/>
            <w:tcBorders>
              <w:left w:val="single" w:color="D8D8D8" w:sz="6" w:space="0"/>
              <w:bottom w:val="nil"/>
            </w:tcBorders>
            <w:vAlign w:val="top"/>
          </w:tcPr>
          <w:p w14:paraId="1F53BCB1">
            <w:pPr>
              <w:spacing w:before="224" w:line="2520" w:lineRule="exact"/>
              <w:ind w:firstLine="12"/>
            </w:pPr>
            <w:r>
              <w:rPr>
                <w:position w:val="-50"/>
              </w:rPr>
              <mc:AlternateContent>
                <mc:Choice Requires="wpg">
                  <w:drawing>
                    <wp:inline distT="0" distB="0" distL="114300" distR="114300">
                      <wp:extent cx="88265" cy="1600200"/>
                      <wp:effectExtent l="0" t="635" r="6985" b="0"/>
                      <wp:docPr id="96" name="组合 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8265" cy="1600200"/>
                                <a:chOff x="0" y="0"/>
                                <a:chExt cx="138" cy="2520"/>
                              </a:xfrm>
                            </wpg:grpSpPr>
                            <wps:wsp>
                              <wps:cNvPr id="88" name="任意多边形 88"/>
                              <wps:cNvSpPr/>
                              <wps:spPr>
                                <a:xfrm>
                                  <a:off x="0" y="2402"/>
                                  <a:ext cx="110" cy="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10" h="110">
                                      <a:moveTo>
                                        <a:pt x="0" y="0"/>
                                      </a:moveTo>
                                      <a:lnTo>
                                        <a:pt x="109" y="0"/>
                                      </a:lnTo>
                                      <a:lnTo>
                                        <a:pt x="109" y="109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822F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89" name="任意多边形 89"/>
                              <wps:cNvSpPr/>
                              <wps:spPr>
                                <a:xfrm>
                                  <a:off x="0" y="2394"/>
                                  <a:ext cx="118" cy="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18" h="125">
                                      <a:moveTo>
                                        <a:pt x="0" y="7"/>
                                      </a:moveTo>
                                      <a:lnTo>
                                        <a:pt x="109" y="7"/>
                                      </a:lnTo>
                                      <a:lnTo>
                                        <a:pt x="109" y="117"/>
                                      </a:lnTo>
                                      <a:lnTo>
                                        <a:pt x="0" y="117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90" name="任意多边形 90"/>
                              <wps:cNvSpPr/>
                              <wps:spPr>
                                <a:xfrm>
                                  <a:off x="21" y="695"/>
                                  <a:ext cx="110" cy="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10" h="110">
                                      <a:moveTo>
                                        <a:pt x="0" y="0"/>
                                      </a:moveTo>
                                      <a:lnTo>
                                        <a:pt x="109" y="0"/>
                                      </a:lnTo>
                                      <a:lnTo>
                                        <a:pt x="109" y="109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5BD42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91" name="任意多边形 91"/>
                              <wps:cNvSpPr/>
                              <wps:spPr>
                                <a:xfrm>
                                  <a:off x="14" y="688"/>
                                  <a:ext cx="125" cy="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25" h="125">
                                      <a:moveTo>
                                        <a:pt x="7" y="7"/>
                                      </a:moveTo>
                                      <a:lnTo>
                                        <a:pt x="117" y="7"/>
                                      </a:lnTo>
                                      <a:lnTo>
                                        <a:pt x="117" y="117"/>
                                      </a:lnTo>
                                      <a:lnTo>
                                        <a:pt x="7" y="117"/>
                                      </a:lnTo>
                                      <a:lnTo>
                                        <a:pt x="7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92" name="任意多边形 92"/>
                              <wps:cNvSpPr/>
                              <wps:spPr>
                                <a:xfrm>
                                  <a:off x="0" y="1379"/>
                                  <a:ext cx="110" cy="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10" h="110">
                                      <a:moveTo>
                                        <a:pt x="0" y="0"/>
                                      </a:moveTo>
                                      <a:lnTo>
                                        <a:pt x="109" y="0"/>
                                      </a:lnTo>
                                      <a:lnTo>
                                        <a:pt x="109" y="109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0C0B4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93" name="任意多边形 93"/>
                              <wps:cNvSpPr/>
                              <wps:spPr>
                                <a:xfrm>
                                  <a:off x="0" y="1372"/>
                                  <a:ext cx="118" cy="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18" h="125">
                                      <a:moveTo>
                                        <a:pt x="0" y="7"/>
                                      </a:moveTo>
                                      <a:lnTo>
                                        <a:pt x="109" y="7"/>
                                      </a:lnTo>
                                      <a:lnTo>
                                        <a:pt x="109" y="117"/>
                                      </a:lnTo>
                                      <a:lnTo>
                                        <a:pt x="0" y="117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94" name="任意多边形 94"/>
                              <wps:cNvSpPr/>
                              <wps:spPr>
                                <a:xfrm>
                                  <a:off x="8" y="7"/>
                                  <a:ext cx="110" cy="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10" h="110">
                                      <a:moveTo>
                                        <a:pt x="0" y="0"/>
                                      </a:moveTo>
                                      <a:lnTo>
                                        <a:pt x="109" y="0"/>
                                      </a:lnTo>
                                      <a:lnTo>
                                        <a:pt x="109" y="109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4C5E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95" name="任意多边形 95"/>
                              <wps:cNvSpPr/>
                              <wps:spPr>
                                <a:xfrm>
                                  <a:off x="8" y="0"/>
                                  <a:ext cx="118" cy="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18" h="125">
                                      <a:moveTo>
                                        <a:pt x="0" y="7"/>
                                      </a:moveTo>
                                      <a:lnTo>
                                        <a:pt x="109" y="7"/>
                                      </a:lnTo>
                                      <a:lnTo>
                                        <a:pt x="109" y="117"/>
                                      </a:lnTo>
                                      <a:lnTo>
                                        <a:pt x="0" y="117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26pt;width:6.95pt;" coordsize="138,2520" o:gfxdata="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">
                      <o:lock v:ext="edit" aspectratio="f"/>
                      <v:shape id="_x0000_s1026" o:spid="_x0000_s1026" o:spt="100" style="position:absolute;left:0;top:2402;height:110;width:110;" fillcolor="#EE822F" filled="t" stroked="f" coordsize="110,110" o:gfxdata="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kDCNbgAAADbAAAA&#10;DwAAAAAAAAABACAAAAAiAAAAZHJzL2Rvd25yZXYueG1sUEsBAhQAFAAAAAgAh07iQDMvBZ47AAAA&#10;OQAAABAAAAAAAAAAAQAgAAAABwEAAGRycy9zaGFwZXhtbC54bWxQSwUGAAAAAAYABgBbAQAAsQMA&#10;AAAA&#10;" path="m0,0l109,0,109,109,0,109,0,0xe">
                        <v:fill on="t" focussize="0,0"/>
                        <v:stroke on="f"/>
                        <v:imagedata o:title=""/>
                        <o:lock v:ext="edit" aspectratio="f"/>
                      </v:shape>
                      <v:shape id="_x0000_s1026" o:spid="_x0000_s1026" o:spt="100" style="position:absolute;left:0;top:2394;height:125;width:118;" filled="f" stroked="t" coordsize="118,125" o:gfxdata="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t4fB7sAAADb&#10;AAAADwAAAAAAAAABACAAAAAiAAAAZHJzL2Rvd25yZXYueG1sUEsBAhQAFAAAAAgAh07iQDMvBZ47&#10;AAAAOQAAABAAAAAAAAAAAQAgAAAACgEAAGRycy9zaGFwZXhtbC54bWxQSwUGAAAAAAYABgBbAQAA&#10;tAMAAAAA&#10;" path="m0,7l109,7,109,117,0,117e">
                        <v:fill on="f" focussize="0,0"/>
                        <v:stroke color="#FFFFFF" joinstyle="round"/>
                        <v:imagedata o:title=""/>
                        <o:lock v:ext="edit" aspectratio="f"/>
                      </v:shape>
                      <v:shape id="_x0000_s1026" o:spid="_x0000_s1026" o:spt="100" style="position:absolute;left:21;top:695;height:110;width:110;" fillcolor="#75BD42" filled="t" stroked="f" coordsize="110,110" o:gfxdata="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ewoNbsAAADb&#10;AAAADwAAAAAAAAABACAAAAAiAAAAZHJzL2Rvd25yZXYueG1sUEsBAhQAFAAAAAgAh07iQDMvBZ47&#10;AAAAOQAAABAAAAAAAAAAAQAgAAAACgEAAGRycy9zaGFwZXhtbC54bWxQSwUGAAAAAAYABgBbAQAA&#10;tAMAAAAA&#10;" path="m0,0l109,0,109,109,0,109,0,0xe">
                        <v:fill on="t" focussize="0,0"/>
                        <v:stroke on="f"/>
                        <v:imagedata o:title=""/>
                        <o:lock v:ext="edit" aspectratio="f"/>
                      </v:shape>
                      <v:shape id="_x0000_s1026" o:spid="_x0000_s1026" o:spt="100" style="position:absolute;left:14;top:688;height:125;width:125;" filled="f" stroked="t" coordsize="125,125" o:gfxdata="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WEueC8AAAA&#10;2wAAAA8AAAAAAAAAAQAgAAAAIgAAAGRycy9kb3ducmV2LnhtbFBLAQIUABQAAAAIAIdO4kAzLwWe&#10;OwAAADkAAAAQAAAAAAAAAAEAIAAAAAsBAABkcnMvc2hhcGV4bWwueG1sUEsFBgAAAAAGAAYAWwEA&#10;ALUDAAAAAA==&#10;" path="m7,7l117,7,117,117,7,117,7,7xe">
                        <v:fill on="f" focussize="0,0"/>
                        <v:stroke color="#FFFFFF" joinstyle="round"/>
                        <v:imagedata o:title=""/>
                        <o:lock v:ext="edit" aspectratio="f"/>
                      </v:shape>
                      <v:shape id="_x0000_s1026" o:spid="_x0000_s1026" o:spt="100" style="position:absolute;left:0;top:1379;height:110;width:110;" fillcolor="#30C0B4" filled="t" stroked="f" coordsize="110,110" o:gfxdata="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Kz7E68AAAA&#10;2wAAAA8AAAAAAAAAAQAgAAAAIgAAAGRycy9kb3ducmV2LnhtbFBLAQIUABQAAAAIAIdO4kAzLwWe&#10;OwAAADkAAAAQAAAAAAAAAAEAIAAAAAsBAABkcnMvc2hhcGV4bWwueG1sUEsFBgAAAAAGAAYAWwEA&#10;ALUDAAAAAA==&#10;" path="m0,0l109,0,109,109,0,109,0,0xe">
                        <v:fill on="t" focussize="0,0"/>
                        <v:stroke on="f"/>
                        <v:imagedata o:title=""/>
                        <o:lock v:ext="edit" aspectratio="f"/>
                      </v:shape>
                      <v:shape id="_x0000_s1026" o:spid="_x0000_s1026" o:spt="100" style="position:absolute;left:0;top:1372;height:125;width:118;" filled="f" stroked="t" coordsize="118,125" o:gfxdata="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u++MLsAAADb&#10;AAAADwAAAAAAAAABACAAAAAiAAAAZHJzL2Rvd25yZXYueG1sUEsBAhQAFAAAAAgAh07iQDMvBZ47&#10;AAAAOQAAABAAAAAAAAAAAQAgAAAACgEAAGRycy9zaGFwZXhtbC54bWxQSwUGAAAAAAYABgBbAQAA&#10;tAMAAAAA&#10;" path="m0,7l109,7,109,117,0,117e">
                        <v:fill on="f" focussize="0,0"/>
                        <v:stroke color="#FFFFFF" joinstyle="round"/>
                        <v:imagedata o:title=""/>
                        <o:lock v:ext="edit" aspectratio="f"/>
                      </v:shape>
                      <v:shape id="_x0000_s1026" o:spid="_x0000_s1026" o:spt="100" style="position:absolute;left:8;top:7;height:110;width:110;" fillcolor="#E54C5E" filled="t" stroked="f" coordsize="110,110" o:gfxdata="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OCXErsAAADb&#10;AAAADwAAAAAAAAABACAAAAAiAAAAZHJzL2Rvd25yZXYueG1sUEsBAhQAFAAAAAgAh07iQDMvBZ47&#10;AAAAOQAAABAAAAAAAAAAAQAgAAAACgEAAGRycy9zaGFwZXhtbC54bWxQSwUGAAAAAAYABgBbAQAA&#10;tAMAAAAA&#10;" path="m0,0l109,0,109,109,0,109,0,0xe">
                        <v:fill on="t" focussize="0,0"/>
                        <v:stroke on="f"/>
                        <v:imagedata o:title=""/>
                        <o:lock v:ext="edit" aspectratio="f"/>
                      </v:shape>
                      <v:shape id="_x0000_s1026" o:spid="_x0000_s1026" o:spt="100" style="position:absolute;left:8;top:0;height:125;width:118;" filled="f" stroked="t" coordsize="118,125" o:gfxdata="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kqD37sAAADb&#10;AAAADwAAAAAAAAABACAAAAAiAAAAZHJzL2Rvd25yZXYueG1sUEsBAhQAFAAAAAgAh07iQDMvBZ47&#10;AAAAOQAAABAAAAAAAAAAAQAgAAAACgEAAGRycy9zaGFwZXhtbC54bWxQSwUGAAAAAAYABgBbAQAA&#10;tAMAAAAA&#10;" path="m0,7l109,7,109,117,0,117e">
                        <v:fill on="f" focussize="0,0"/>
                        <v:stroke color="#FFFFFF" joinstyle="round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75" w:type="dxa"/>
            <w:vMerge w:val="restart"/>
            <w:tcBorders>
              <w:bottom w:val="nil"/>
            </w:tcBorders>
            <w:vAlign w:val="top"/>
          </w:tcPr>
          <w:p w14:paraId="4421E25A">
            <w:pPr>
              <w:spacing w:before="275" w:line="220" w:lineRule="auto"/>
              <w:ind w:left="85"/>
              <w:rPr>
                <w:rFonts w:ascii="Calibri" w:hAnsi="Calibri" w:eastAsia="Calibri" w:cs="Calibri"/>
                <w:sz w:val="20"/>
                <w:szCs w:val="20"/>
              </w:rPr>
            </w:pPr>
            <w: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>
                      <wp:simplePos x="0" y="0"/>
                      <wp:positionH relativeFrom="column">
                        <wp:posOffset>716915</wp:posOffset>
                      </wp:positionH>
                      <wp:positionV relativeFrom="paragraph">
                        <wp:posOffset>97790</wp:posOffset>
                      </wp:positionV>
                      <wp:extent cx="2382520" cy="2382520"/>
                      <wp:effectExtent l="0" t="0" r="17780" b="17780"/>
                      <wp:wrapNone/>
                      <wp:docPr id="102" name="组合 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2520" cy="2382520"/>
                                <a:chOff x="0" y="0"/>
                                <a:chExt cx="3752" cy="3752"/>
                              </a:xfrm>
                            </wpg:grpSpPr>
                            <wps:wsp>
                              <wps:cNvPr id="100" name="任意多边形 100"/>
                              <wps:cNvSpPr/>
                              <wps:spPr>
                                <a:xfrm>
                                  <a:off x="7" y="7"/>
                                  <a:ext cx="3737" cy="3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3737" h="3737">
                                      <a:moveTo>
                                        <a:pt x="1868" y="0"/>
                                      </a:moveTo>
                                      <a:cubicBezTo>
                                        <a:pt x="2893" y="0"/>
                                        <a:pt x="3736" y="843"/>
                                        <a:pt x="3736" y="1868"/>
                                      </a:cubicBezTo>
                                      <a:cubicBezTo>
                                        <a:pt x="3736" y="2893"/>
                                        <a:pt x="2893" y="3736"/>
                                        <a:pt x="1868" y="3736"/>
                                      </a:cubicBezTo>
                                      <a:cubicBezTo>
                                        <a:pt x="843" y="3736"/>
                                        <a:pt x="0" y="2893"/>
                                        <a:pt x="0" y="1868"/>
                                      </a:cubicBezTo>
                                      <a:cubicBezTo>
                                        <a:pt x="0" y="843"/>
                                        <a:pt x="843" y="0"/>
                                        <a:pt x="1868" y="0"/>
                                      </a:cubicBezTo>
                                      <a:lnTo>
                                        <a:pt x="1868" y="0"/>
                                      </a:lnTo>
                                      <a:lnTo>
                                        <a:pt x="1868" y="1868"/>
                                      </a:lnTo>
                                      <a:lnTo>
                                        <a:pt x="18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874CB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101" name="任意多边形 101"/>
                              <wps:cNvSpPr/>
                              <wps:spPr>
                                <a:xfrm>
                                  <a:off x="0" y="0"/>
                                  <a:ext cx="3752" cy="37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3752" h="3752">
                                      <a:moveTo>
                                        <a:pt x="1875" y="7"/>
                                      </a:moveTo>
                                      <a:cubicBezTo>
                                        <a:pt x="2900" y="7"/>
                                        <a:pt x="3744" y="850"/>
                                        <a:pt x="3744" y="1875"/>
                                      </a:cubicBezTo>
                                      <a:cubicBezTo>
                                        <a:pt x="3744" y="2900"/>
                                        <a:pt x="2900" y="3744"/>
                                        <a:pt x="1875" y="3744"/>
                                      </a:cubicBezTo>
                                      <a:cubicBezTo>
                                        <a:pt x="850" y="3744"/>
                                        <a:pt x="7" y="2900"/>
                                        <a:pt x="7" y="1875"/>
                                      </a:cubicBezTo>
                                      <a:cubicBezTo>
                                        <a:pt x="7" y="850"/>
                                        <a:pt x="850" y="7"/>
                                        <a:pt x="1875" y="7"/>
                                      </a:cubicBezTo>
                                      <a:lnTo>
                                        <a:pt x="1875" y="7"/>
                                      </a:lnTo>
                                      <a:lnTo>
                                        <a:pt x="1875" y="1875"/>
                                      </a:lnTo>
                                      <a:lnTo>
                                        <a:pt x="1875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56.45pt;margin-top:7.7pt;height:187.6pt;width:187.6pt;z-index:-251650048;mso-width-relative:page;mso-height-relative:page;" coordsize="3752,3752" o:gfxdata="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">
                      <o:lock v:ext="edit" aspectratio="f"/>
                      <v:shape id="_x0000_s1026" o:spid="_x0000_s1026" o:spt="100" style="position:absolute;left:7;top:7;height:3737;width:3737;" fillcolor="#4874CB" filled="t" stroked="f" coordsize="3737,3737" o:gfxdata="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jgLib4A&#10;AADcAAAADwAAAAAAAAABACAAAAAiAAAAZHJzL2Rvd25yZXYueG1sUEsBAhQAFAAAAAgAh07iQDMv&#10;BZ47AAAAOQAAABAAAAAAAAAAAQAgAAAADQEAAGRycy9zaGFwZXhtbC54bWxQSwUGAAAAAAYABgBb&#10;AQAAtwMAAAAA&#10;" path="m1868,0c2893,0,3736,843,3736,1868c3736,2893,2893,3736,1868,3736c843,3736,0,2893,0,1868c0,843,843,0,1868,0l1868,0,1868,1868,1868,0xe">
                        <v:fill on="t" focussize="0,0"/>
                        <v:stroke on="f"/>
                        <v:imagedata o:title=""/>
                        <o:lock v:ext="edit" aspectratio="f"/>
                      </v:shape>
                      <v:shape id="_x0000_s1026" o:spid="_x0000_s1026" o:spt="100" style="position:absolute;left:0;top:0;height:3752;width:3752;" filled="f" stroked="t" coordsize="3752,3752" o:gfxdata="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XZGmEtwAAANwAAAAP&#10;AAAAAAAAAAEAIAAAACIAAABkcnMvZG93bnJldi54bWxQSwECFAAUAAAACACHTuJAMy8FnjsAAAA5&#10;AAAAEAAAAAAAAAABACAAAAAGAQAAZHJzL3NoYXBleG1sLnhtbFBLBQYAAAAABgAGAFsBAACwAwAA&#10;AAA=&#10;" path="m1875,7c2900,7,3744,850,3744,1875c3744,2900,2900,3744,1875,3744c850,3744,7,2900,7,1875c7,850,850,7,1875,7l1875,7,1875,1875,1875,7xe">
                        <v:fill on="f" focussize="0,0"/>
                        <v:stroke color="#FFFFFF" joinstyle="round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ascii="宋体" w:hAnsi="宋体" w:eastAsia="宋体" w:cs="宋体"/>
                <w:color w:val="3F3F3F"/>
                <w:spacing w:val="-1"/>
                <w:sz w:val="20"/>
                <w:szCs w:val="20"/>
              </w:rPr>
              <w:t xml:space="preserve">其他收入  </w:t>
            </w:r>
            <w:r>
              <w:rPr>
                <w:rFonts w:ascii="Calibri" w:hAnsi="Calibri" w:eastAsia="Calibri" w:cs="Calibri"/>
                <w:color w:val="3F3F3F"/>
                <w:spacing w:val="-1"/>
                <w:sz w:val="20"/>
                <w:szCs w:val="20"/>
              </w:rPr>
              <w:t>0.0%</w:t>
            </w:r>
          </w:p>
          <w:p w14:paraId="601938A4">
            <w:pPr>
              <w:pStyle w:val="29"/>
              <w:spacing w:line="382" w:lineRule="auto"/>
            </w:pPr>
          </w:p>
          <w:p w14:paraId="3508F6E7">
            <w:pPr>
              <w:spacing w:before="65" w:line="220" w:lineRule="auto"/>
              <w:ind w:left="99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F3F3F"/>
                <w:spacing w:val="-1"/>
                <w:sz w:val="20"/>
                <w:szCs w:val="20"/>
              </w:rPr>
              <w:t xml:space="preserve">经营收入  </w:t>
            </w:r>
            <w:r>
              <w:rPr>
                <w:rFonts w:ascii="Calibri" w:hAnsi="Calibri" w:eastAsia="Calibri" w:cs="Calibri"/>
                <w:color w:val="3F3F3F"/>
                <w:spacing w:val="-1"/>
                <w:sz w:val="20"/>
                <w:szCs w:val="20"/>
              </w:rPr>
              <w:t>0.0%</w:t>
            </w:r>
          </w:p>
          <w:p w14:paraId="6DB324F7">
            <w:pPr>
              <w:pStyle w:val="29"/>
              <w:spacing w:line="343" w:lineRule="auto"/>
            </w:pPr>
          </w:p>
          <w:p w14:paraId="3FA38DD4">
            <w:pPr>
              <w:spacing w:before="65" w:line="219" w:lineRule="auto"/>
              <w:ind w:left="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F3F3F"/>
                <w:spacing w:val="-3"/>
                <w:sz w:val="20"/>
                <w:szCs w:val="20"/>
              </w:rPr>
              <w:t>附属单位上缴收</w:t>
            </w:r>
          </w:p>
          <w:p w14:paraId="5059A9BC">
            <w:pPr>
              <w:spacing w:before="22" w:line="226" w:lineRule="auto"/>
              <w:ind w:left="374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F3F3F"/>
                <w:spacing w:val="-2"/>
                <w:sz w:val="20"/>
                <w:szCs w:val="20"/>
              </w:rPr>
              <w:t>入</w:t>
            </w:r>
            <w:r>
              <w:rPr>
                <w:rFonts w:ascii="宋体" w:hAnsi="宋体" w:eastAsia="宋体" w:cs="宋体"/>
                <w:color w:val="3F3F3F"/>
                <w:spacing w:val="3"/>
                <w:sz w:val="20"/>
                <w:szCs w:val="20"/>
              </w:rPr>
              <w:t xml:space="preserve">  </w:t>
            </w:r>
            <w:r>
              <w:rPr>
                <w:rFonts w:ascii="Calibri" w:hAnsi="Calibri" w:eastAsia="Calibri" w:cs="Calibri"/>
                <w:color w:val="3F3F3F"/>
                <w:spacing w:val="-2"/>
                <w:sz w:val="20"/>
                <w:szCs w:val="20"/>
              </w:rPr>
              <w:t>0.0%</w:t>
            </w:r>
          </w:p>
          <w:p w14:paraId="031B2B8E">
            <w:pPr>
              <w:pStyle w:val="29"/>
              <w:spacing w:line="393" w:lineRule="auto"/>
            </w:pPr>
          </w:p>
          <w:p w14:paraId="3B1591F0">
            <w:pPr>
              <w:spacing w:before="65" w:line="220" w:lineRule="auto"/>
              <w:ind w:left="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F3F3F"/>
                <w:spacing w:val="-2"/>
                <w:sz w:val="20"/>
                <w:szCs w:val="20"/>
              </w:rPr>
              <w:t>上级补助收入</w:t>
            </w:r>
          </w:p>
          <w:p w14:paraId="1DC4D700">
            <w:pPr>
              <w:spacing w:before="50" w:line="181" w:lineRule="auto"/>
              <w:ind w:left="42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color w:val="3F3F3F"/>
                <w:spacing w:val="-2"/>
                <w:sz w:val="20"/>
                <w:szCs w:val="20"/>
              </w:rPr>
              <w:t>0.0%</w:t>
            </w:r>
          </w:p>
          <w:p w14:paraId="5EA5FD6B">
            <w:pPr>
              <w:pStyle w:val="29"/>
              <w:spacing w:line="292" w:lineRule="auto"/>
            </w:pPr>
          </w:p>
          <w:p w14:paraId="16453EEC">
            <w:pPr>
              <w:pStyle w:val="29"/>
              <w:spacing w:line="292" w:lineRule="auto"/>
            </w:pPr>
          </w:p>
          <w:p w14:paraId="7B535FCD">
            <w:pPr>
              <w:spacing w:line="125" w:lineRule="exact"/>
              <w:ind w:firstLine="4908"/>
            </w:pPr>
            <w:r>
              <w:rPr>
                <w:position w:val="-2"/>
              </w:rPr>
              <mc:AlternateContent>
                <mc:Choice Requires="wpg">
                  <w:drawing>
                    <wp:inline distT="0" distB="0" distL="114300" distR="114300">
                      <wp:extent cx="79375" cy="79375"/>
                      <wp:effectExtent l="0" t="0" r="15875" b="15875"/>
                      <wp:docPr id="105" name="组合 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9375" cy="79375"/>
                                <a:chOff x="0" y="0"/>
                                <a:chExt cx="125" cy="125"/>
                              </a:xfrm>
                            </wpg:grpSpPr>
                            <wps:wsp>
                              <wps:cNvPr id="103" name="任意多边形 103"/>
                              <wps:cNvSpPr/>
                              <wps:spPr>
                                <a:xfrm>
                                  <a:off x="7" y="7"/>
                                  <a:ext cx="110" cy="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10" h="110">
                                      <a:moveTo>
                                        <a:pt x="0" y="0"/>
                                      </a:moveTo>
                                      <a:lnTo>
                                        <a:pt x="109" y="0"/>
                                      </a:lnTo>
                                      <a:lnTo>
                                        <a:pt x="109" y="109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874CB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104" name="任意多边形 104"/>
                              <wps:cNvSpPr/>
                              <wps:spPr>
                                <a:xfrm>
                                  <a:off x="0" y="0"/>
                                  <a:ext cx="125" cy="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25" h="125">
                                      <a:moveTo>
                                        <a:pt x="7" y="7"/>
                                      </a:moveTo>
                                      <a:lnTo>
                                        <a:pt x="117" y="7"/>
                                      </a:lnTo>
                                      <a:lnTo>
                                        <a:pt x="117" y="117"/>
                                      </a:lnTo>
                                      <a:lnTo>
                                        <a:pt x="7" y="117"/>
                                      </a:lnTo>
                                      <a:lnTo>
                                        <a:pt x="7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6.25pt;width:6.25pt;" coordsize="125,125" o:gfxdata="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AAAAABkcnMvUEsBAhQAFAAA&#10;AAgAh07iQBUx4JrSAAAAAwEAAA8AAAAAAAAAAQAgAAAAIgAAAGRycy9kb3ducmV2LnhtbFBLAQIU&#10;ABQAAAAIAIdO4kCiAVngFgMAAMsIAAAOAAAAAAAAAAEAIAAAACEBAABkcnMvZTJvRG9jLnhtbFBL&#10;BQYAAAAABgAGAFkBAACpBgAAAAA=&#10;">
                      <o:lock v:ext="edit" aspectratio="f"/>
                      <v:shape id="_x0000_s1026" o:spid="_x0000_s1026" o:spt="100" style="position:absolute;left:7;top:7;height:110;width:110;" fillcolor="#4874CB" filled="t" stroked="f" coordsize="110,110" o:gfxdata="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mksiq8AAAA&#10;3AAAAA8AAAAAAAAAAQAgAAAAIgAAAGRycy9kb3ducmV2LnhtbFBLAQIUABQAAAAIAIdO4kAzLwWe&#10;OwAAADkAAAAQAAAAAAAAAAEAIAAAAAsBAABkcnMvc2hhcGV4bWwueG1sUEsFBgAAAAAGAAYAWwEA&#10;ALUDAAAAAA==&#10;" path="m0,0l109,0,109,109,0,109,0,0xe">
                        <v:fill on="t" focussize="0,0"/>
                        <v:stroke on="f"/>
                        <v:imagedata o:title=""/>
                        <o:lock v:ext="edit" aspectratio="f"/>
                      </v:shape>
                      <v:shape id="_x0000_s1026" o:spid="_x0000_s1026" o:spt="100" style="position:absolute;left:0;top:0;height:125;width:125;" filled="f" stroked="t" coordsize="125,125" o:gfxdata="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RopGm5AAAA3AAA&#10;AA8AAAAAAAAAAQAgAAAAIgAAAGRycy9kb3ducmV2LnhtbFBLAQIUABQAAAAIAIdO4kAzLwWeOwAA&#10;ADkAAAAQAAAAAAAAAAEAIAAAAAgBAABkcnMvc2hhcGV4bWwueG1sUEsFBgAAAAAGAAYAWwEAALID&#10;AAAAAA==&#10;" path="m7,7l117,7,117,117,7,117,7,7xe">
                        <v:fill on="f" focussize="0,0"/>
                        <v:stroke color="#FFFFFF" joinstyle="round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80" w:type="dxa"/>
            <w:vAlign w:val="top"/>
          </w:tcPr>
          <w:p w14:paraId="2D04C0DF">
            <w:pPr>
              <w:pStyle w:val="29"/>
              <w:spacing w:line="323" w:lineRule="auto"/>
            </w:pPr>
          </w:p>
          <w:p w14:paraId="34A804B9">
            <w:pPr>
              <w:spacing w:line="125" w:lineRule="exact"/>
              <w:ind w:firstLine="490"/>
            </w:pPr>
            <w:r>
              <w:rPr>
                <w:position w:val="-2"/>
              </w:rPr>
              <mc:AlternateContent>
                <mc:Choice Requires="wpg">
                  <w:drawing>
                    <wp:inline distT="0" distB="0" distL="114300" distR="114300">
                      <wp:extent cx="79375" cy="79375"/>
                      <wp:effectExtent l="0" t="0" r="15875" b="15875"/>
                      <wp:docPr id="99" name="组合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9375" cy="79375"/>
                                <a:chOff x="0" y="0"/>
                                <a:chExt cx="125" cy="125"/>
                              </a:xfrm>
                            </wpg:grpSpPr>
                            <wps:wsp>
                              <wps:cNvPr id="97" name="任意多边形 97"/>
                              <wps:cNvSpPr/>
                              <wps:spPr>
                                <a:xfrm>
                                  <a:off x="7" y="7"/>
                                  <a:ext cx="110" cy="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10" h="110">
                                      <a:moveTo>
                                        <a:pt x="0" y="0"/>
                                      </a:moveTo>
                                      <a:lnTo>
                                        <a:pt x="109" y="0"/>
                                      </a:lnTo>
                                      <a:lnTo>
                                        <a:pt x="109" y="109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2BA02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98" name="任意多边形 98"/>
                              <wps:cNvSpPr/>
                              <wps:spPr>
                                <a:xfrm>
                                  <a:off x="0" y="0"/>
                                  <a:ext cx="125" cy="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25" h="125">
                                      <a:moveTo>
                                        <a:pt x="7" y="7"/>
                                      </a:moveTo>
                                      <a:lnTo>
                                        <a:pt x="117" y="7"/>
                                      </a:lnTo>
                                      <a:lnTo>
                                        <a:pt x="117" y="117"/>
                                      </a:lnTo>
                                      <a:lnTo>
                                        <a:pt x="7" y="117"/>
                                      </a:lnTo>
                                      <a:lnTo>
                                        <a:pt x="7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6.25pt;width:6.25pt;" coordsize="125,125" o:gfxdata="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">
                      <o:lock v:ext="edit" aspectratio="f"/>
                      <v:shape id="_x0000_s1026" o:spid="_x0000_s1026" o:spt="100" style="position:absolute;left:7;top:7;height:110;width:110;" fillcolor="#F2BA02" filled="t" stroked="f" coordsize="110,110" o:gfxdata="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Jz5EvQAA&#10;ANsAAAAPAAAAAAAAAAEAIAAAACIAAABkcnMvZG93bnJldi54bWxQSwECFAAUAAAACACHTuJAMy8F&#10;njsAAAA5AAAAEAAAAAAAAAABACAAAAAMAQAAZHJzL3NoYXBleG1sLnhtbFBLBQYAAAAABgAGAFsB&#10;AAC2AwAAAAA=&#10;" path="m0,0l109,0,109,109,0,109,0,0xe">
                        <v:fill on="t" focussize="0,0"/>
                        <v:stroke on="f"/>
                        <v:imagedata o:title=""/>
                        <o:lock v:ext="edit" aspectratio="f"/>
                      </v:shape>
                      <v:shape id="_x0000_s1026" o:spid="_x0000_s1026" o:spt="100" style="position:absolute;left:0;top:0;height:125;width:125;" filled="f" stroked="t" coordsize="125,125" o:gfxdata="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S+EH25AAAA2wAA&#10;AA8AAAAAAAAAAQAgAAAAIgAAAGRycy9kb3ducmV2LnhtbFBLAQIUABQAAAAIAIdO4kAzLwWeOwAA&#10;ADkAAAAQAAAAAAAAAAEAIAAAAAgBAABkcnMvc2hhcGV4bWwueG1sUEsFBgAAAAAGAAYAWwEAALID&#10;AAAAAA==&#10;" path="m7,7l117,7,117,117,7,117,7,7xe">
                        <v:fill on="f" focussize="0,0"/>
                        <v:stroke color="#FFFFFF" joinstyle="round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22" w:type="dxa"/>
            <w:tcBorders>
              <w:right w:val="single" w:color="D8D8D8" w:sz="6" w:space="0"/>
            </w:tcBorders>
            <w:vAlign w:val="top"/>
          </w:tcPr>
          <w:p w14:paraId="756A5306">
            <w:pPr>
              <w:pStyle w:val="29"/>
              <w:spacing w:line="370" w:lineRule="auto"/>
            </w:pPr>
          </w:p>
          <w:p w14:paraId="6BF4932F">
            <w:pPr>
              <w:spacing w:before="65" w:line="220" w:lineRule="auto"/>
              <w:ind w:left="7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F3F3F"/>
                <w:spacing w:val="-1"/>
                <w:sz w:val="20"/>
                <w:szCs w:val="20"/>
              </w:rPr>
              <w:t xml:space="preserve">事业收入  </w:t>
            </w:r>
            <w:r>
              <w:rPr>
                <w:rFonts w:ascii="Calibri" w:hAnsi="Calibri" w:eastAsia="Calibri" w:cs="Calibri"/>
                <w:color w:val="3F3F3F"/>
                <w:spacing w:val="-1"/>
                <w:sz w:val="20"/>
                <w:szCs w:val="20"/>
              </w:rPr>
              <w:t>0.0%</w:t>
            </w:r>
          </w:p>
        </w:tc>
      </w:tr>
      <w:tr w14:paraId="2839AE0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1" w:hRule="atLeast"/>
        </w:trPr>
        <w:tc>
          <w:tcPr>
            <w:tcW w:w="200" w:type="dxa"/>
            <w:vMerge w:val="continue"/>
            <w:tcBorders>
              <w:top w:val="nil"/>
              <w:left w:val="single" w:color="D8D8D8" w:sz="6" w:space="0"/>
              <w:bottom w:val="single" w:color="D8D8D8" w:sz="6" w:space="0"/>
            </w:tcBorders>
            <w:vAlign w:val="top"/>
          </w:tcPr>
          <w:p w14:paraId="6A4F6851">
            <w:pPr>
              <w:pStyle w:val="29"/>
            </w:pPr>
          </w:p>
        </w:tc>
        <w:tc>
          <w:tcPr>
            <w:tcW w:w="5075" w:type="dxa"/>
            <w:vMerge w:val="continue"/>
            <w:tcBorders>
              <w:top w:val="nil"/>
              <w:bottom w:val="single" w:color="D8D8D8" w:sz="6" w:space="0"/>
            </w:tcBorders>
            <w:vAlign w:val="top"/>
          </w:tcPr>
          <w:p w14:paraId="1CB62E63">
            <w:pPr>
              <w:pStyle w:val="29"/>
            </w:pPr>
          </w:p>
        </w:tc>
        <w:tc>
          <w:tcPr>
            <w:tcW w:w="3002" w:type="dxa"/>
            <w:gridSpan w:val="2"/>
            <w:tcBorders>
              <w:bottom w:val="single" w:color="D8D8D8" w:sz="6" w:space="0"/>
              <w:right w:val="single" w:color="D8D8D8" w:sz="6" w:space="0"/>
            </w:tcBorders>
            <w:vAlign w:val="top"/>
          </w:tcPr>
          <w:p w14:paraId="73E5409B">
            <w:pPr>
              <w:spacing w:before="223" w:line="348" w:lineRule="auto"/>
              <w:ind w:left="1208" w:right="556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595959"/>
                <w:position w:val="-2"/>
                <w:sz w:val="18"/>
                <w:szCs w:val="18"/>
              </w:rPr>
              <w:drawing>
                <wp:inline distT="0" distB="0" distL="0" distR="0">
                  <wp:extent cx="71755" cy="71755"/>
                  <wp:effectExtent l="0" t="0" r="4445" b="4445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11" cy="72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595959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spacing w:val="-2"/>
                <w:sz w:val="18"/>
                <w:szCs w:val="18"/>
              </w:rPr>
              <w:t>财政拨款收入</w:t>
            </w:r>
            <w:r>
              <w:rPr>
                <w:rFonts w:ascii="宋体" w:hAnsi="宋体" w:eastAsia="宋体" w:cs="宋体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position w:val="-2"/>
                <w:sz w:val="18"/>
                <w:szCs w:val="18"/>
              </w:rPr>
              <w:drawing>
                <wp:inline distT="0" distB="0" distL="0" distR="0">
                  <wp:extent cx="71755" cy="71755"/>
                  <wp:effectExtent l="0" t="0" r="4445" b="4445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11" cy="72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595959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spacing w:val="-2"/>
                <w:sz w:val="18"/>
                <w:szCs w:val="18"/>
              </w:rPr>
              <w:t>上级补助收入</w:t>
            </w:r>
            <w:r>
              <w:rPr>
                <w:rFonts w:ascii="宋体" w:hAnsi="宋体" w:eastAsia="宋体" w:cs="宋体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position w:val="-2"/>
                <w:sz w:val="18"/>
                <w:szCs w:val="18"/>
              </w:rPr>
              <w:drawing>
                <wp:inline distT="0" distB="0" distL="0" distR="0">
                  <wp:extent cx="71755" cy="71755"/>
                  <wp:effectExtent l="0" t="0" r="4445" b="4445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11" cy="72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595959"/>
                <w:spacing w:val="-4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spacing w:val="-2"/>
                <w:sz w:val="18"/>
                <w:szCs w:val="18"/>
              </w:rPr>
              <w:t>事业收入</w:t>
            </w:r>
          </w:p>
          <w:p w14:paraId="55AC8BA5">
            <w:pPr>
              <w:spacing w:line="217" w:lineRule="auto"/>
              <w:ind w:left="1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595959"/>
                <w:position w:val="-2"/>
                <w:sz w:val="18"/>
                <w:szCs w:val="18"/>
              </w:rPr>
              <w:drawing>
                <wp:inline distT="0" distB="0" distL="0" distR="0">
                  <wp:extent cx="71755" cy="71755"/>
                  <wp:effectExtent l="0" t="0" r="4445" b="4445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11" cy="72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595959"/>
                <w:spacing w:val="-4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spacing w:val="-2"/>
                <w:sz w:val="18"/>
                <w:szCs w:val="18"/>
              </w:rPr>
              <w:t>经营收入</w:t>
            </w:r>
          </w:p>
          <w:p w14:paraId="1705BD1B">
            <w:pPr>
              <w:spacing w:before="126" w:line="350" w:lineRule="auto"/>
              <w:ind w:left="1208" w:right="19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595959"/>
                <w:position w:val="-2"/>
                <w:sz w:val="18"/>
                <w:szCs w:val="18"/>
              </w:rPr>
              <w:drawing>
                <wp:inline distT="0" distB="0" distL="0" distR="0">
                  <wp:extent cx="71755" cy="71755"/>
                  <wp:effectExtent l="0" t="0" r="4445" b="4445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11" cy="72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595959"/>
                <w:spacing w:val="-3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spacing w:val="-3"/>
                <w:sz w:val="18"/>
                <w:szCs w:val="18"/>
              </w:rPr>
              <w:t>附属单位上缴收入</w:t>
            </w:r>
            <w:r>
              <w:rPr>
                <w:rFonts w:ascii="宋体" w:hAnsi="宋体" w:eastAsia="宋体" w:cs="宋体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position w:val="-2"/>
                <w:sz w:val="18"/>
                <w:szCs w:val="18"/>
              </w:rPr>
              <w:drawing>
                <wp:inline distT="0" distB="0" distL="0" distR="0">
                  <wp:extent cx="71755" cy="71755"/>
                  <wp:effectExtent l="0" t="0" r="4445" b="4445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11" cy="72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595959"/>
                <w:spacing w:val="-4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spacing w:val="-2"/>
                <w:sz w:val="18"/>
                <w:szCs w:val="18"/>
              </w:rPr>
              <w:t>其他收入</w:t>
            </w:r>
          </w:p>
          <w:p w14:paraId="65CD0FD4">
            <w:pPr>
              <w:pStyle w:val="29"/>
              <w:spacing w:line="417" w:lineRule="auto"/>
            </w:pPr>
          </w:p>
          <w:p w14:paraId="59FFA643">
            <w:pPr>
              <w:spacing w:before="65" w:line="230" w:lineRule="auto"/>
              <w:ind w:left="354" w:right="1756" w:hanging="308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F3F3F"/>
                <w:spacing w:val="-2"/>
                <w:sz w:val="20"/>
                <w:szCs w:val="20"/>
              </w:rPr>
              <w:t>财政拨款收入</w:t>
            </w:r>
            <w:r>
              <w:rPr>
                <w:rFonts w:ascii="Calibri" w:hAnsi="Calibri" w:eastAsia="Calibri" w:cs="Calibri"/>
                <w:color w:val="3F3F3F"/>
                <w:spacing w:val="-3"/>
                <w:sz w:val="20"/>
                <w:szCs w:val="20"/>
              </w:rPr>
              <w:t>100.0%</w:t>
            </w:r>
          </w:p>
        </w:tc>
      </w:tr>
    </w:tbl>
    <w:p w14:paraId="1A5E8A03">
      <w:pPr>
        <w:pStyle w:val="7"/>
        <w:spacing w:line="331" w:lineRule="auto"/>
      </w:pPr>
    </w:p>
    <w:p w14:paraId="4D140D45">
      <w:pPr>
        <w:pStyle w:val="7"/>
        <w:spacing w:line="331" w:lineRule="auto"/>
      </w:pPr>
    </w:p>
    <w:p w14:paraId="257ADCC5">
      <w:pPr>
        <w:spacing w:before="104" w:line="221" w:lineRule="auto"/>
        <w:ind w:left="5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三、支出决算情况说明</w:t>
      </w:r>
    </w:p>
    <w:p w14:paraId="5A231B5C">
      <w:pPr>
        <w:spacing w:before="272" w:line="362" w:lineRule="auto"/>
        <w:ind w:left="8" w:right="32" w:firstLine="632"/>
        <w:rPr>
          <w:rFonts w:ascii="宋体" w:hAnsi="宋体" w:eastAsia="宋体" w:cs="宋体"/>
          <w:spacing w:val="2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本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部门</w:t>
      </w:r>
      <w:r>
        <w:rPr>
          <w:rFonts w:ascii="仿宋" w:hAnsi="仿宋" w:eastAsia="仿宋" w:cs="仿宋"/>
          <w:spacing w:val="-1"/>
          <w:sz w:val="32"/>
          <w:szCs w:val="32"/>
        </w:rPr>
        <w:t xml:space="preserve"> 2025 年度本年支出合计 8,142.22 万元，其中：基本支出 1,982.35 万元，占 24.3%；项目支出 6,159.87 万元，占 75.7%；经营支出 0.00 万元，占 0.0%；上缴上级支出 0.00 万元，占 0.0%；对附属单位补助支出0.00 万元，占 0.0%。</w:t>
      </w:r>
    </w:p>
    <w:tbl>
      <w:tblPr>
        <w:tblStyle w:val="28"/>
        <w:tblW w:w="8277" w:type="dxa"/>
        <w:tblInd w:w="377" w:type="dxa"/>
        <w:tblBorders>
          <w:top w:val="single" w:color="D8D8D8" w:sz="6" w:space="0"/>
          <w:left w:val="single" w:color="D8D8D8" w:sz="6" w:space="0"/>
          <w:bottom w:val="single" w:color="D8D8D8" w:sz="6" w:space="0"/>
          <w:right w:val="single" w:color="D8D8D8" w:sz="6" w:space="0"/>
          <w:insideH w:val="single" w:color="D8D8D8" w:sz="6" w:space="0"/>
          <w:insideV w:val="single" w:color="D8D8D8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77"/>
      </w:tblGrid>
      <w:tr w14:paraId="029622B7">
        <w:tblPrEx>
          <w:tblBorders>
            <w:top w:val="single" w:color="D8D8D8" w:sz="6" w:space="0"/>
            <w:left w:val="single" w:color="D8D8D8" w:sz="6" w:space="0"/>
            <w:bottom w:val="single" w:color="D8D8D8" w:sz="6" w:space="0"/>
            <w:right w:val="single" w:color="D8D8D8" w:sz="6" w:space="0"/>
            <w:insideH w:val="single" w:color="D8D8D8" w:sz="6" w:space="0"/>
            <w:insideV w:val="single" w:color="D8D8D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277" w:type="dxa"/>
            <w:tcBorders>
              <w:bottom w:val="nil"/>
            </w:tcBorders>
            <w:vAlign w:val="top"/>
          </w:tcPr>
          <w:p w14:paraId="4815178A">
            <w:pPr>
              <w:spacing w:before="159" w:line="220" w:lineRule="auto"/>
              <w:ind w:left="29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color w:val="3F3F3F"/>
                <w:spacing w:val="-5"/>
                <w:sz w:val="19"/>
                <w:szCs w:val="19"/>
              </w:rPr>
              <w:t>图</w:t>
            </w:r>
            <w:r>
              <w:rPr>
                <w:rFonts w:ascii="宋体" w:hAnsi="宋体" w:eastAsia="宋体" w:cs="宋体"/>
                <w:color w:val="3F3F3F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3F3F3F"/>
                <w:spacing w:val="-5"/>
                <w:sz w:val="19"/>
                <w:szCs w:val="19"/>
              </w:rPr>
              <w:t xml:space="preserve">3   </w:t>
            </w:r>
            <w:r>
              <w:rPr>
                <w:rFonts w:ascii="宋体" w:hAnsi="宋体" w:eastAsia="宋体" w:cs="宋体"/>
                <w:b/>
                <w:bCs/>
                <w:color w:val="3F3F3F"/>
                <w:spacing w:val="-5"/>
                <w:sz w:val="19"/>
                <w:szCs w:val="19"/>
              </w:rPr>
              <w:t>：支出决算构成情况图</w:t>
            </w:r>
          </w:p>
        </w:tc>
      </w:tr>
      <w:tr w14:paraId="195B1182">
        <w:tblPrEx>
          <w:tblBorders>
            <w:top w:val="single" w:color="D8D8D8" w:sz="6" w:space="0"/>
            <w:left w:val="single" w:color="D8D8D8" w:sz="6" w:space="0"/>
            <w:bottom w:val="single" w:color="D8D8D8" w:sz="6" w:space="0"/>
            <w:right w:val="single" w:color="D8D8D8" w:sz="6" w:space="0"/>
            <w:insideH w:val="single" w:color="D8D8D8" w:sz="6" w:space="0"/>
            <w:insideV w:val="single" w:color="D8D8D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9" w:hRule="atLeast"/>
        </w:trPr>
        <w:tc>
          <w:tcPr>
            <w:tcW w:w="8277" w:type="dxa"/>
            <w:tcBorders>
              <w:top w:val="nil"/>
            </w:tcBorders>
            <w:vAlign w:val="top"/>
          </w:tcPr>
          <w:p w14:paraId="1723F0BB">
            <w:pPr>
              <w:pStyle w:val="29"/>
              <w:spacing w:before="125" w:line="4055" w:lineRule="exact"/>
              <w:ind w:firstLine="136"/>
            </w:pPr>
            <w: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>
                      <wp:simplePos x="0" y="0"/>
                      <wp:positionH relativeFrom="page">
                        <wp:posOffset>13335</wp:posOffset>
                      </wp:positionH>
                      <wp:positionV relativeFrom="page">
                        <wp:posOffset>2595880</wp:posOffset>
                      </wp:positionV>
                      <wp:extent cx="55880" cy="55880"/>
                      <wp:effectExtent l="0" t="0" r="1270" b="1270"/>
                      <wp:wrapNone/>
                      <wp:docPr id="63" name="任意多边形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880" cy="558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88" h="88">
                                    <a:moveTo>
                                      <a:pt x="0" y="0"/>
                                    </a:moveTo>
                                    <a:lnTo>
                                      <a:pt x="87" y="0"/>
                                    </a:lnTo>
                                    <a:lnTo>
                                      <a:pt x="87" y="87"/>
                                    </a:lnTo>
                                    <a:lnTo>
                                      <a:pt x="0" y="8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E822F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1.05pt;margin-top:204.4pt;height:4.4pt;width:4.4pt;mso-position-horizontal-relative:page;mso-position-vertical-relative:page;z-index:-251649024;mso-width-relative:page;mso-height-relative:page;" fillcolor="#EE822F" filled="t" stroked="f" coordsize="88,88" o:gfxdata="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3UoC/YAAAACAEAAA8AAAAAAAAAAQAg&#10;AAAAIgAAAGRycy9kb3ducmV2LnhtbFBLAQIUABQAAAAIAIdO4kCDG1gJDgIAAHYEAAAOAAAAAAAA&#10;AAEAIAAAACcBAABkcnMvZTJvRG9jLnhtbFBLBQYAAAAABgAGAFkBAACnBQAAAAA=&#10;" path="m0,0l87,0,87,87,0,87,0,0xe">
                      <v:fill on="t" focussize="0,0"/>
                      <v:stroke on="f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position w:val="-81"/>
              </w:rPr>
              <mc:AlternateContent>
                <mc:Choice Requires="wpg">
                  <w:drawing>
                    <wp:inline distT="0" distB="0" distL="114300" distR="114300">
                      <wp:extent cx="4953635" cy="2574925"/>
                      <wp:effectExtent l="0" t="0" r="0" b="22225"/>
                      <wp:docPr id="61" name="组合 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53635" cy="2574925"/>
                                <a:chOff x="0" y="0"/>
                                <a:chExt cx="7800" cy="4055"/>
                              </a:xfrm>
                            </wpg:grpSpPr>
                            <wpg:grpSp>
                              <wpg:cNvPr id="47" name="组合 47"/>
                              <wpg:cNvGrpSpPr/>
                              <wpg:grpSpPr>
                                <a:xfrm>
                                  <a:off x="1053" y="56"/>
                                  <a:ext cx="5310" cy="3991"/>
                                  <a:chOff x="0" y="0"/>
                                  <a:chExt cx="5310" cy="3991"/>
                                </a:xfrm>
                              </wpg:grpSpPr>
                              <wps:wsp>
                                <wps:cNvPr id="3" name="任意多边形 1"/>
                                <wps:cNvSpPr/>
                                <wps:spPr>
                                  <a:xfrm>
                                    <a:off x="2978" y="399"/>
                                    <a:ext cx="1706" cy="1706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706" h="1706">
                                        <a:moveTo>
                                          <a:pt x="0" y="0"/>
                                        </a:moveTo>
                                        <a:cubicBezTo>
                                          <a:pt x="452" y="0"/>
                                          <a:pt x="886" y="179"/>
                                          <a:pt x="1206" y="499"/>
                                        </a:cubicBezTo>
                                        <a:cubicBezTo>
                                          <a:pt x="1509" y="802"/>
                                          <a:pt x="1687" y="1208"/>
                                          <a:pt x="1705" y="1636"/>
                                        </a:cubicBezTo>
                                        <a:lnTo>
                                          <a:pt x="1705" y="1636"/>
                                        </a:lnTo>
                                        <a:lnTo>
                                          <a:pt x="0" y="170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874CB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5" name="任意多边形 3"/>
                                <wps:cNvSpPr/>
                                <wps:spPr>
                                  <a:xfrm>
                                    <a:off x="2971" y="391"/>
                                    <a:ext cx="1721" cy="17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721" h="1721">
                                        <a:moveTo>
                                          <a:pt x="7" y="7"/>
                                        </a:moveTo>
                                        <a:cubicBezTo>
                                          <a:pt x="459" y="7"/>
                                          <a:pt x="894" y="187"/>
                                          <a:pt x="1214" y="507"/>
                                        </a:cubicBezTo>
                                        <a:cubicBezTo>
                                          <a:pt x="1516" y="810"/>
                                          <a:pt x="1694" y="1216"/>
                                          <a:pt x="1712" y="1643"/>
                                        </a:cubicBezTo>
                                        <a:lnTo>
                                          <a:pt x="1712" y="1643"/>
                                        </a:lnTo>
                                        <a:lnTo>
                                          <a:pt x="7" y="1714"/>
                                        </a:lnTo>
                                        <a:lnTo>
                                          <a:pt x="7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7" name="任意多边形 5"/>
                                <wps:cNvSpPr/>
                                <wps:spPr>
                                  <a:xfrm>
                                    <a:off x="1266" y="399"/>
                                    <a:ext cx="3426" cy="34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3426" h="3420">
                                        <a:moveTo>
                                          <a:pt x="3417" y="1636"/>
                                        </a:moveTo>
                                        <a:cubicBezTo>
                                          <a:pt x="3436" y="2088"/>
                                          <a:pt x="3274" y="2529"/>
                                          <a:pt x="2967" y="2862"/>
                                        </a:cubicBezTo>
                                        <a:cubicBezTo>
                                          <a:pt x="2661" y="3195"/>
                                          <a:pt x="2234" y="3392"/>
                                          <a:pt x="1782" y="3411"/>
                                        </a:cubicBezTo>
                                        <a:cubicBezTo>
                                          <a:pt x="1330" y="3430"/>
                                          <a:pt x="889" y="3268"/>
                                          <a:pt x="556" y="2961"/>
                                        </a:cubicBezTo>
                                        <a:cubicBezTo>
                                          <a:pt x="223" y="2655"/>
                                          <a:pt x="26" y="2228"/>
                                          <a:pt x="7" y="1776"/>
                                        </a:cubicBezTo>
                                        <a:cubicBezTo>
                                          <a:pt x="-10" y="1324"/>
                                          <a:pt x="151" y="883"/>
                                          <a:pt x="457" y="550"/>
                                        </a:cubicBezTo>
                                        <a:cubicBezTo>
                                          <a:pt x="764" y="217"/>
                                          <a:pt x="1190" y="20"/>
                                          <a:pt x="1642" y="1"/>
                                        </a:cubicBezTo>
                                        <a:cubicBezTo>
                                          <a:pt x="1666" y="0"/>
                                          <a:pt x="1689" y="0"/>
                                          <a:pt x="1712" y="0"/>
                                        </a:cubicBezTo>
                                        <a:lnTo>
                                          <a:pt x="1712" y="0"/>
                                        </a:lnTo>
                                        <a:lnTo>
                                          <a:pt x="1712" y="1706"/>
                                        </a:lnTo>
                                        <a:lnTo>
                                          <a:pt x="3417" y="163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E822F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9" name="任意多边形 7"/>
                                <wps:cNvSpPr/>
                                <wps:spPr>
                                  <a:xfrm>
                                    <a:off x="1266" y="391"/>
                                    <a:ext cx="3426" cy="3427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3426" h="3427">
                                        <a:moveTo>
                                          <a:pt x="3417" y="1643"/>
                                        </a:moveTo>
                                        <a:cubicBezTo>
                                          <a:pt x="3436" y="2095"/>
                                          <a:pt x="3274" y="2537"/>
                                          <a:pt x="2967" y="2870"/>
                                        </a:cubicBezTo>
                                        <a:cubicBezTo>
                                          <a:pt x="2661" y="3202"/>
                                          <a:pt x="2234" y="3400"/>
                                          <a:pt x="1782" y="3419"/>
                                        </a:cubicBezTo>
                                        <a:cubicBezTo>
                                          <a:pt x="1330" y="3437"/>
                                          <a:pt x="889" y="3275"/>
                                          <a:pt x="556" y="2969"/>
                                        </a:cubicBezTo>
                                        <a:cubicBezTo>
                                          <a:pt x="223" y="2662"/>
                                          <a:pt x="26" y="2236"/>
                                          <a:pt x="7" y="1784"/>
                                        </a:cubicBezTo>
                                        <a:cubicBezTo>
                                          <a:pt x="-10" y="1332"/>
                                          <a:pt x="151" y="890"/>
                                          <a:pt x="457" y="557"/>
                                        </a:cubicBezTo>
                                        <a:cubicBezTo>
                                          <a:pt x="764" y="225"/>
                                          <a:pt x="1190" y="27"/>
                                          <a:pt x="1642" y="8"/>
                                        </a:cubicBezTo>
                                        <a:cubicBezTo>
                                          <a:pt x="1666" y="7"/>
                                          <a:pt x="1689" y="7"/>
                                          <a:pt x="1712" y="7"/>
                                        </a:cubicBezTo>
                                        <a:lnTo>
                                          <a:pt x="1712" y="7"/>
                                        </a:lnTo>
                                        <a:lnTo>
                                          <a:pt x="1712" y="1714"/>
                                        </a:lnTo>
                                        <a:lnTo>
                                          <a:pt x="3417" y="16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11" name="任意多边形 9"/>
                                <wps:cNvSpPr/>
                                <wps:spPr>
                                  <a:xfrm>
                                    <a:off x="0" y="3329"/>
                                    <a:ext cx="1800" cy="66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800" h="660">
                                        <a:moveTo>
                                          <a:pt x="1797" y="7"/>
                                        </a:moveTo>
                                        <a:lnTo>
                                          <a:pt x="100" y="652"/>
                                        </a:lnTo>
                                        <a:lnTo>
                                          <a:pt x="0" y="652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A5A5A5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13" name="任意多边形 11"/>
                                <wps:cNvSpPr/>
                                <wps:spPr>
                                  <a:xfrm>
                                    <a:off x="1867" y="1611"/>
                                    <a:ext cx="88" cy="8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88" h="88">
                                        <a:moveTo>
                                          <a:pt x="0" y="0"/>
                                        </a:moveTo>
                                        <a:lnTo>
                                          <a:pt x="87" y="0"/>
                                        </a:lnTo>
                                        <a:lnTo>
                                          <a:pt x="87" y="87"/>
                                        </a:lnTo>
                                        <a:lnTo>
                                          <a:pt x="0" y="8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874CB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15" name="任意多边形 13"/>
                                <wps:cNvSpPr/>
                                <wps:spPr>
                                  <a:xfrm>
                                    <a:off x="1860" y="1603"/>
                                    <a:ext cx="103" cy="10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03" h="103">
                                        <a:moveTo>
                                          <a:pt x="7" y="7"/>
                                        </a:moveTo>
                                        <a:lnTo>
                                          <a:pt x="95" y="7"/>
                                        </a:lnTo>
                                        <a:lnTo>
                                          <a:pt x="95" y="95"/>
                                        </a:lnTo>
                                        <a:lnTo>
                                          <a:pt x="7" y="95"/>
                                        </a:lnTo>
                                        <a:lnTo>
                                          <a:pt x="7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17" name="任意多边形 15"/>
                                <wps:cNvSpPr/>
                                <wps:spPr>
                                  <a:xfrm>
                                    <a:off x="4842" y="1060"/>
                                    <a:ext cx="88" cy="8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88" h="88">
                                        <a:moveTo>
                                          <a:pt x="0" y="0"/>
                                        </a:moveTo>
                                        <a:lnTo>
                                          <a:pt x="87" y="0"/>
                                        </a:lnTo>
                                        <a:lnTo>
                                          <a:pt x="87" y="87"/>
                                        </a:lnTo>
                                        <a:lnTo>
                                          <a:pt x="0" y="8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2BA02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18" name="任意多边形 17"/>
                                <wps:cNvSpPr/>
                                <wps:spPr>
                                  <a:xfrm>
                                    <a:off x="4834" y="1053"/>
                                    <a:ext cx="103" cy="10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03" h="103">
                                        <a:moveTo>
                                          <a:pt x="7" y="7"/>
                                        </a:moveTo>
                                        <a:lnTo>
                                          <a:pt x="95" y="7"/>
                                        </a:lnTo>
                                        <a:lnTo>
                                          <a:pt x="95" y="95"/>
                                        </a:lnTo>
                                        <a:lnTo>
                                          <a:pt x="7" y="95"/>
                                        </a:lnTo>
                                        <a:lnTo>
                                          <a:pt x="7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19" name="任意多边形 19"/>
                                <wps:cNvSpPr/>
                                <wps:spPr>
                                  <a:xfrm>
                                    <a:off x="5215" y="447"/>
                                    <a:ext cx="88" cy="8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88" h="88">
                                        <a:moveTo>
                                          <a:pt x="0" y="0"/>
                                        </a:moveTo>
                                        <a:lnTo>
                                          <a:pt x="87" y="0"/>
                                        </a:lnTo>
                                        <a:lnTo>
                                          <a:pt x="87" y="87"/>
                                        </a:lnTo>
                                        <a:lnTo>
                                          <a:pt x="0" y="8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75BD42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21" name="任意多边形 21"/>
                                <wps:cNvSpPr/>
                                <wps:spPr>
                                  <a:xfrm>
                                    <a:off x="5207" y="440"/>
                                    <a:ext cx="103" cy="10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03" h="103">
                                        <a:moveTo>
                                          <a:pt x="7" y="7"/>
                                        </a:moveTo>
                                        <a:lnTo>
                                          <a:pt x="95" y="7"/>
                                        </a:lnTo>
                                        <a:lnTo>
                                          <a:pt x="95" y="95"/>
                                        </a:lnTo>
                                        <a:lnTo>
                                          <a:pt x="7" y="95"/>
                                        </a:lnTo>
                                        <a:lnTo>
                                          <a:pt x="7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23" name="任意多边形 23"/>
                                <wps:cNvSpPr/>
                                <wps:spPr>
                                  <a:xfrm>
                                    <a:off x="4714" y="1511"/>
                                    <a:ext cx="88" cy="8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88" h="88">
                                        <a:moveTo>
                                          <a:pt x="0" y="0"/>
                                        </a:moveTo>
                                        <a:lnTo>
                                          <a:pt x="87" y="0"/>
                                        </a:lnTo>
                                        <a:lnTo>
                                          <a:pt x="87" y="87"/>
                                        </a:lnTo>
                                        <a:lnTo>
                                          <a:pt x="0" y="8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30C0B4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25" name="任意多边形 25"/>
                                <wps:cNvSpPr/>
                                <wps:spPr>
                                  <a:xfrm>
                                    <a:off x="4706" y="1504"/>
                                    <a:ext cx="103" cy="10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03" h="103">
                                        <a:moveTo>
                                          <a:pt x="7" y="7"/>
                                        </a:moveTo>
                                        <a:lnTo>
                                          <a:pt x="95" y="7"/>
                                        </a:lnTo>
                                        <a:lnTo>
                                          <a:pt x="95" y="95"/>
                                        </a:lnTo>
                                        <a:lnTo>
                                          <a:pt x="7" y="95"/>
                                        </a:lnTo>
                                        <a:lnTo>
                                          <a:pt x="7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27" name="任意多边形 27"/>
                                <wps:cNvSpPr/>
                                <wps:spPr>
                                  <a:xfrm>
                                    <a:off x="111" y="7"/>
                                    <a:ext cx="88" cy="8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88" h="88">
                                        <a:moveTo>
                                          <a:pt x="0" y="0"/>
                                        </a:moveTo>
                                        <a:lnTo>
                                          <a:pt x="87" y="0"/>
                                        </a:lnTo>
                                        <a:lnTo>
                                          <a:pt x="87" y="87"/>
                                        </a:lnTo>
                                        <a:lnTo>
                                          <a:pt x="0" y="8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874CB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29" name="任意多边形 29"/>
                                <wps:cNvSpPr/>
                                <wps:spPr>
                                  <a:xfrm>
                                    <a:off x="104" y="0"/>
                                    <a:ext cx="103" cy="10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03" h="103">
                                        <a:moveTo>
                                          <a:pt x="7" y="7"/>
                                        </a:moveTo>
                                        <a:lnTo>
                                          <a:pt x="95" y="7"/>
                                        </a:lnTo>
                                        <a:lnTo>
                                          <a:pt x="95" y="95"/>
                                        </a:lnTo>
                                        <a:lnTo>
                                          <a:pt x="7" y="95"/>
                                        </a:lnTo>
                                        <a:lnTo>
                                          <a:pt x="7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31" name="任意多边形 31"/>
                                <wps:cNvSpPr/>
                                <wps:spPr>
                                  <a:xfrm>
                                    <a:off x="1066" y="7"/>
                                    <a:ext cx="88" cy="8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88" h="88">
                                        <a:moveTo>
                                          <a:pt x="0" y="0"/>
                                        </a:moveTo>
                                        <a:lnTo>
                                          <a:pt x="87" y="0"/>
                                        </a:lnTo>
                                        <a:lnTo>
                                          <a:pt x="87" y="87"/>
                                        </a:lnTo>
                                        <a:lnTo>
                                          <a:pt x="0" y="8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E822F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33" name="任意多边形 33"/>
                                <wps:cNvSpPr/>
                                <wps:spPr>
                                  <a:xfrm>
                                    <a:off x="1058" y="0"/>
                                    <a:ext cx="103" cy="10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03" h="103">
                                        <a:moveTo>
                                          <a:pt x="7" y="7"/>
                                        </a:moveTo>
                                        <a:lnTo>
                                          <a:pt x="95" y="7"/>
                                        </a:lnTo>
                                        <a:lnTo>
                                          <a:pt x="95" y="95"/>
                                        </a:lnTo>
                                        <a:lnTo>
                                          <a:pt x="7" y="95"/>
                                        </a:lnTo>
                                        <a:lnTo>
                                          <a:pt x="7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35" name="任意多边形 35"/>
                                <wps:cNvSpPr/>
                                <wps:spPr>
                                  <a:xfrm>
                                    <a:off x="2021" y="7"/>
                                    <a:ext cx="88" cy="8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88" h="88">
                                        <a:moveTo>
                                          <a:pt x="0" y="0"/>
                                        </a:moveTo>
                                        <a:lnTo>
                                          <a:pt x="87" y="0"/>
                                        </a:lnTo>
                                        <a:lnTo>
                                          <a:pt x="87" y="87"/>
                                        </a:lnTo>
                                        <a:lnTo>
                                          <a:pt x="0" y="8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2BA02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37" name="任意多边形 37"/>
                                <wps:cNvSpPr/>
                                <wps:spPr>
                                  <a:xfrm>
                                    <a:off x="2013" y="0"/>
                                    <a:ext cx="103" cy="10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03" h="103">
                                        <a:moveTo>
                                          <a:pt x="7" y="7"/>
                                        </a:moveTo>
                                        <a:lnTo>
                                          <a:pt x="95" y="7"/>
                                        </a:lnTo>
                                        <a:lnTo>
                                          <a:pt x="95" y="95"/>
                                        </a:lnTo>
                                        <a:lnTo>
                                          <a:pt x="7" y="95"/>
                                        </a:lnTo>
                                        <a:lnTo>
                                          <a:pt x="7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39" name="任意多边形 39"/>
                                <wps:cNvSpPr/>
                                <wps:spPr>
                                  <a:xfrm>
                                    <a:off x="3295" y="7"/>
                                    <a:ext cx="88" cy="8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88" h="88">
                                        <a:moveTo>
                                          <a:pt x="0" y="0"/>
                                        </a:moveTo>
                                        <a:lnTo>
                                          <a:pt x="87" y="0"/>
                                        </a:lnTo>
                                        <a:lnTo>
                                          <a:pt x="87" y="87"/>
                                        </a:lnTo>
                                        <a:lnTo>
                                          <a:pt x="0" y="8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75BD42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41" name="任意多边形 41"/>
                                <wps:cNvSpPr/>
                                <wps:spPr>
                                  <a:xfrm>
                                    <a:off x="3288" y="0"/>
                                    <a:ext cx="103" cy="10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03" h="103">
                                        <a:moveTo>
                                          <a:pt x="7" y="7"/>
                                        </a:moveTo>
                                        <a:lnTo>
                                          <a:pt x="95" y="7"/>
                                        </a:lnTo>
                                        <a:lnTo>
                                          <a:pt x="95" y="95"/>
                                        </a:lnTo>
                                        <a:lnTo>
                                          <a:pt x="7" y="95"/>
                                        </a:lnTo>
                                        <a:lnTo>
                                          <a:pt x="7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43" name="任意多边形 43"/>
                                <wps:cNvSpPr/>
                                <wps:spPr>
                                  <a:xfrm>
                                    <a:off x="4250" y="7"/>
                                    <a:ext cx="88" cy="8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88" h="88">
                                        <a:moveTo>
                                          <a:pt x="0" y="0"/>
                                        </a:moveTo>
                                        <a:lnTo>
                                          <a:pt x="87" y="0"/>
                                        </a:lnTo>
                                        <a:lnTo>
                                          <a:pt x="87" y="87"/>
                                        </a:lnTo>
                                        <a:lnTo>
                                          <a:pt x="0" y="8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30C0B4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45" name="任意多边形 45"/>
                                <wps:cNvSpPr/>
                                <wps:spPr>
                                  <a:xfrm>
                                    <a:off x="4243" y="0"/>
                                    <a:ext cx="103" cy="10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03" h="103">
                                        <a:moveTo>
                                          <a:pt x="7" y="7"/>
                                        </a:moveTo>
                                        <a:lnTo>
                                          <a:pt x="95" y="7"/>
                                        </a:lnTo>
                                        <a:lnTo>
                                          <a:pt x="95" y="95"/>
                                        </a:lnTo>
                                        <a:lnTo>
                                          <a:pt x="7" y="95"/>
                                        </a:lnTo>
                                        <a:lnTo>
                                          <a:pt x="7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</wpg:grpSp>
                            <wps:wsp>
                              <wps:cNvPr id="49" name="文本框 49"/>
                              <wps:cNvSpPr txBox="1"/>
                              <wps:spPr>
                                <a:xfrm>
                                  <a:off x="1275" y="-20"/>
                                  <a:ext cx="6247" cy="12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958E6F6">
                                    <w:pPr>
                                      <w:spacing w:before="19" w:line="219" w:lineRule="auto"/>
                                      <w:ind w:left="20"/>
                                      <w:rPr>
                                        <w:rFonts w:ascii="宋体" w:hAnsi="宋体" w:eastAsia="宋体" w:cs="宋体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宋体" w:hAnsi="宋体" w:eastAsia="宋体" w:cs="宋体"/>
                                        <w:color w:val="595959"/>
                                        <w:spacing w:val="-1"/>
                                        <w:sz w:val="16"/>
                                        <w:szCs w:val="16"/>
                                      </w:rPr>
                                      <w:t>基本支出    项目支出    上缴上级支出    经营支出    对附属单位补助支出</w:t>
                                    </w:r>
                                  </w:p>
                                  <w:p w14:paraId="06CC71B9">
                                    <w:pPr>
                                      <w:spacing w:before="246" w:line="220" w:lineRule="auto"/>
                                      <w:ind w:right="20"/>
                                      <w:jc w:val="right"/>
                                      <w:rPr>
                                        <w:rFonts w:ascii="Calibri" w:hAnsi="Calibri" w:eastAsia="Calibri" w:cs="Calibri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宋体" w:hAnsi="宋体" w:eastAsia="宋体" w:cs="宋体"/>
                                        <w:color w:val="3F3F3F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经营支出  </w:t>
                                    </w:r>
                                    <w:r>
                                      <w:rPr>
                                        <w:rFonts w:ascii="Calibri" w:hAnsi="Calibri" w:eastAsia="Calibri" w:cs="Calibri"/>
                                        <w:color w:val="3F3F3F"/>
                                        <w:spacing w:val="-1"/>
                                        <w:sz w:val="16"/>
                                        <w:szCs w:val="16"/>
                                      </w:rPr>
                                      <w:t>0.0%</w:t>
                                    </w:r>
                                  </w:p>
                                  <w:p w14:paraId="58B3F36D">
                                    <w:pPr>
                                      <w:spacing w:line="367" w:lineRule="auto"/>
                                      <w:rPr>
                                        <w:rFonts w:ascii="Arial"/>
                                        <w:sz w:val="21"/>
                                      </w:rPr>
                                    </w:pPr>
                                  </w:p>
                                  <w:p w14:paraId="2CBDD4BF">
                                    <w:pPr>
                                      <w:spacing w:before="52" w:line="220" w:lineRule="auto"/>
                                      <w:ind w:left="4743"/>
                                      <w:rPr>
                                        <w:rFonts w:ascii="Calibri" w:hAnsi="Calibri" w:eastAsia="Calibri" w:cs="Calibri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宋体" w:hAnsi="宋体" w:eastAsia="宋体" w:cs="宋体"/>
                                        <w:color w:val="3F3F3F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上缴上级支出  </w:t>
                                    </w:r>
                                    <w:r>
                                      <w:rPr>
                                        <w:rFonts w:ascii="Calibri" w:hAnsi="Calibri" w:eastAsia="Calibri" w:cs="Calibri"/>
                                        <w:color w:val="3F3F3F"/>
                                        <w:spacing w:val="-1"/>
                                        <w:sz w:val="16"/>
                                        <w:szCs w:val="16"/>
                                      </w:rPr>
                                      <w:t>0.0%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51" name="文本框 51"/>
                              <wps:cNvSpPr txBox="1"/>
                              <wps:spPr>
                                <a:xfrm>
                                  <a:off x="5869" y="1479"/>
                                  <a:ext cx="1475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0FBEEF">
                                    <w:pPr>
                                      <w:spacing w:before="19" w:line="219" w:lineRule="auto"/>
                                      <w:ind w:left="20"/>
                                      <w:rPr>
                                        <w:rFonts w:ascii="宋体" w:hAnsi="宋体" w:eastAsia="宋体" w:cs="宋体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宋体" w:hAnsi="宋体" w:eastAsia="宋体" w:cs="宋体"/>
                                        <w:color w:val="3F3F3F"/>
                                        <w:spacing w:val="-1"/>
                                        <w:sz w:val="16"/>
                                        <w:szCs w:val="16"/>
                                      </w:rPr>
                                      <w:t>对附属单位补助支出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53" name="文本框 53"/>
                              <wps:cNvSpPr txBox="1"/>
                              <wps:spPr>
                                <a:xfrm>
                                  <a:off x="-20" y="3874"/>
                                  <a:ext cx="1230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10C2AB">
                                    <w:pPr>
                                      <w:spacing w:before="20" w:line="220" w:lineRule="auto"/>
                                      <w:ind w:left="20"/>
                                      <w:rPr>
                                        <w:rFonts w:ascii="Calibri" w:hAnsi="Calibri" w:eastAsia="Calibri" w:cs="Calibri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宋体" w:hAnsi="宋体" w:eastAsia="宋体" w:cs="宋体"/>
                                        <w:color w:val="3F3F3F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项目支出  </w:t>
                                    </w:r>
                                    <w:r>
                                      <w:rPr>
                                        <w:rFonts w:ascii="Calibri" w:hAnsi="Calibri" w:eastAsia="Calibri" w:cs="Calibri"/>
                                        <w:color w:val="3F3F3F"/>
                                        <w:spacing w:val="-1"/>
                                        <w:sz w:val="16"/>
                                        <w:szCs w:val="16"/>
                                      </w:rPr>
                                      <w:t>75.7%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55" name="文本框 55"/>
                              <wps:cNvSpPr txBox="1"/>
                              <wps:spPr>
                                <a:xfrm>
                                  <a:off x="3023" y="1579"/>
                                  <a:ext cx="674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FF03F5">
                                    <w:pPr>
                                      <w:spacing w:before="19" w:line="219" w:lineRule="auto"/>
                                      <w:ind w:left="20"/>
                                      <w:rPr>
                                        <w:rFonts w:ascii="宋体" w:hAnsi="宋体" w:eastAsia="宋体" w:cs="宋体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宋体" w:hAnsi="宋体" w:eastAsia="宋体" w:cs="宋体"/>
                                        <w:color w:val="3F3F3F"/>
                                        <w:spacing w:val="-2"/>
                                        <w:sz w:val="16"/>
                                        <w:szCs w:val="16"/>
                                      </w:rPr>
                                      <w:t>基本支出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57" name="文本框 57"/>
                              <wps:cNvSpPr txBox="1"/>
                              <wps:spPr>
                                <a:xfrm>
                                  <a:off x="3826" y="1612"/>
                                  <a:ext cx="430" cy="1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E327F2">
                                    <w:pPr>
                                      <w:spacing w:before="19" w:line="181" w:lineRule="auto"/>
                                      <w:ind w:left="20"/>
                                      <w:rPr>
                                        <w:rFonts w:ascii="Calibri" w:hAnsi="Calibri" w:eastAsia="Calibri" w:cs="Calibri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alibri" w:hAnsi="Calibri" w:eastAsia="Calibri" w:cs="Calibri"/>
                                        <w:color w:val="3F3F3F"/>
                                        <w:spacing w:val="-2"/>
                                        <w:sz w:val="16"/>
                                        <w:szCs w:val="16"/>
                                      </w:rPr>
                                      <w:t>24.3%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59" name="文本框 59"/>
                              <wps:cNvSpPr txBox="1"/>
                              <wps:spPr>
                                <a:xfrm>
                                  <a:off x="7469" y="1513"/>
                                  <a:ext cx="352" cy="1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521B92">
                                    <w:pPr>
                                      <w:spacing w:before="19" w:line="181" w:lineRule="auto"/>
                                      <w:ind w:left="20"/>
                                      <w:rPr>
                                        <w:rFonts w:ascii="Calibri" w:hAnsi="Calibri" w:eastAsia="Calibri" w:cs="Calibri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alibri" w:hAnsi="Calibri" w:eastAsia="Calibri" w:cs="Calibri"/>
                                        <w:color w:val="3F3F3F"/>
                                        <w:spacing w:val="-2"/>
                                        <w:sz w:val="16"/>
                                        <w:szCs w:val="16"/>
                                      </w:rPr>
                                      <w:t>0.0%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202.75pt;width:390.05pt;" coordsize="7800,4055" o:gfxdata="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">
                      <o:lock v:ext="edit" aspectratio="f"/>
                      <v:group id="_x0000_s1026" o:spid="_x0000_s1026" o:spt="203" style="position:absolute;left:1053;top:56;height:3991;width:5310;" coordsize="5310,3991" o:gfxdata="UEsDBAoAAAAAAIdO4kAAAAAAAAAAAAAAAAAEAAAAZHJzL1BLAwQUAAAACACHTuJAblQmfL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yx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uVCZ8vwAAANsAAAAPAAAAAAAAAAEAIAAAACIAAABkcnMvZG93bnJldi54&#10;bWxQSwECFAAUAAAACACHTuJAMy8FnjsAAAA5AAAAFQAAAAAAAAABACAAAAAOAQAAZHJzL2dyb3Vw&#10;c2hhcGV4bWwueG1sUEsFBgAAAAAGAAYAYAEAAMsDAAAAAA==&#10;">
                        <o:lock v:ext="edit" aspectratio="f"/>
                        <v:shape id="任意多边形 1" o:spid="_x0000_s1026" o:spt="100" style="position:absolute;left:2978;top:399;height:1706;width:1706;" fillcolor="#4874CB" filled="t" stroked="f" coordsize="1706,1706" o:gfxdata="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ZxJEC8AAAA&#10;2gAAAA8AAAAAAAAAAQAgAAAAIgAAAGRycy9kb3ducmV2LnhtbFBLAQIUABQAAAAIAIdO4kAzLwWe&#10;OwAAADkAAAAQAAAAAAAAAAEAIAAAAAsBAABkcnMvc2hhcGV4bWwueG1sUEsFBgAAAAAGAAYAWwEA&#10;ALUDAAAAAA==&#10;" path="m0,0c452,0,886,179,1206,499c1509,802,1687,1208,1705,1636l1705,1636,0,1706,0,0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任意多边形 3" o:spid="_x0000_s1026" o:spt="100" style="position:absolute;left:2971;top:391;height:1721;width:1721;" filled="f" stroked="t" coordsize="1721,1721" o:gfxdata="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BOSevQAA&#10;ANoAAAAPAAAAAAAAAAEAIAAAACIAAABkcnMvZG93bnJldi54bWxQSwECFAAUAAAACACHTuJAMy8F&#10;njsAAAA5AAAAEAAAAAAAAAABACAAAAAMAQAAZHJzL3NoYXBleG1sLnhtbFBLBQYAAAAABgAGAFsB&#10;AAC2AwAAAAA=&#10;" path="m7,7c459,7,894,187,1214,507c1516,810,1694,1216,1712,1643l1712,1643,7,1714,7,7xe">
                          <v:fill on="f" focussize="0,0"/>
                          <v:stroke color="#FFFFFF" joinstyle="round"/>
                          <v:imagedata o:title=""/>
                          <o:lock v:ext="edit" aspectratio="f"/>
                        </v:shape>
                        <v:shape id="任意多边形 5" o:spid="_x0000_s1026" o:spt="100" style="position:absolute;left:1266;top:399;height:3420;width:3426;" fillcolor="#EE822F" filled="t" stroked="f" coordsize="3426,3420" o:gfxdata="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IxkO+8AAAA&#10;2gAAAA8AAAAAAAAAAQAgAAAAIgAAAGRycy9kb3ducmV2LnhtbFBLAQIUABQAAAAIAIdO4kAzLwWe&#10;OwAAADkAAAAQAAAAAAAAAAEAIAAAAAsBAABkcnMvc2hhcGV4bWwueG1sUEsFBgAAAAAGAAYAWwEA&#10;ALUDAAAAAA==&#10;" path="m3417,1636c3436,2088,3274,2529,2967,2862c2661,3195,2234,3392,1782,3411c1330,3430,889,3268,556,2961c223,2655,26,2228,7,1776c-10,1324,151,883,457,550c764,217,1190,20,1642,1c1666,0,1689,0,1712,0l1712,0,1712,1706,3417,1636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任意多边形 7" o:spid="_x0000_s1026" o:spt="100" style="position:absolute;left:1266;top:391;height:3427;width:3426;" filled="f" stroked="t" coordsize="3426,3427" o:gfxdata="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IQiFG/&#10;AAAA2gAAAA8AAAAAAAAAAQAgAAAAIgAAAGRycy9kb3ducmV2LnhtbFBLAQIUABQAAAAIAIdO4kAz&#10;LwWeOwAAADkAAAAQAAAAAAAAAAEAIAAAAA4BAABkcnMvc2hhcGV4bWwueG1sUEsFBgAAAAAGAAYA&#10;WwEAALgDAAAAAA==&#10;" path="m3417,1643c3436,2095,3274,2537,2967,2870c2661,3202,2234,3400,1782,3419c1330,3437,889,3275,556,2969c223,2662,26,2236,7,1784c-10,1332,151,890,457,557c764,225,1190,27,1642,8c1666,7,1689,7,1712,7l1712,7,1712,1714,3417,1643xe">
                          <v:fill on="f" focussize="0,0"/>
                          <v:stroke color="#FFFFFF" joinstyle="round"/>
                          <v:imagedata o:title=""/>
                          <o:lock v:ext="edit" aspectratio="f"/>
                        </v:shape>
                        <v:shape id="任意多边形 9" o:spid="_x0000_s1026" o:spt="100" style="position:absolute;left:0;top:3329;height:660;width:1800;" filled="f" stroked="t" coordsize="1800,660" o:gfxdata="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Z8A8W5AAAA2wAA&#10;AA8AAAAAAAAAAQAgAAAAIgAAAGRycy9kb3ducmV2LnhtbFBLAQIUABQAAAAIAIdO4kAzLwWeOwAA&#10;ADkAAAAQAAAAAAAAAAEAIAAAAAgBAABkcnMvc2hhcGV4bWwueG1sUEsFBgAAAAAGAAYAWwEAALID&#10;AAAAAA==&#10;" path="m1797,7l100,652,0,652e">
                          <v:fill on="f" focussize="0,0"/>
                          <v:stroke color="#A5A5A5" joinstyle="round"/>
                          <v:imagedata o:title=""/>
                          <o:lock v:ext="edit" aspectratio="f"/>
                        </v:shape>
                        <v:shape id="任意多边形 11" o:spid="_x0000_s1026" o:spt="100" style="position:absolute;left:1867;top:1611;height:88;width:88;" fillcolor="#4874CB" filled="t" stroked="f" coordsize="88,88" o:gfxdata="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y+YNjugAAANsA&#10;AAAPAAAAAAAAAAEAIAAAACIAAABkcnMvZG93bnJldi54bWxQSwECFAAUAAAACACHTuJAMy8FnjsA&#10;AAA5AAAAEAAAAAAAAAABACAAAAAJAQAAZHJzL3NoYXBleG1sLnhtbFBLBQYAAAAABgAGAFsBAACz&#10;AwAAAAA=&#10;" path="m0,0l87,0,87,87,0,87,0,0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任意多边形 13" o:spid="_x0000_s1026" o:spt="100" style="position:absolute;left:1860;top:1603;height:103;width:103;" filled="f" stroked="t" coordsize="103,103" o:gfxdata="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1VAgyugAAANsA&#10;AAAPAAAAAAAAAAEAIAAAACIAAABkcnMvZG93bnJldi54bWxQSwECFAAUAAAACACHTuJAMy8FnjsA&#10;AAA5AAAAEAAAAAAAAAABACAAAAAJAQAAZHJzL3NoYXBleG1sLnhtbFBLBQYAAAAABgAGAFsBAACz&#10;AwAAAAA=&#10;" path="m7,7l95,7,95,95,7,95,7,7xe">
                          <v:fill on="f" focussize="0,0"/>
                          <v:stroke color="#FFFFFF" joinstyle="round"/>
                          <v:imagedata o:title=""/>
                          <o:lock v:ext="edit" aspectratio="f"/>
                        </v:shape>
                        <v:shape id="任意多边形 15" o:spid="_x0000_s1026" o:spt="100" style="position:absolute;left:4842;top:1060;height:88;width:88;" fillcolor="#F2BA02" filled="t" stroked="f" coordsize="88,88" o:gfxdata="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Gcr/TCzAAAA2wAAAA8AAAAA&#10;AAAAAQAgAAAAIgAAAGRycy9kb3ducmV2LnhtbFBLAQIUABQAAAAIAIdO4kAzLwWeOwAAADkAAAAQ&#10;AAAAAAAAAAEAIAAAAAIBAABkcnMvc2hhcGV4bWwueG1sUEsFBgAAAAAGAAYAWwEAAKwDAAAAAA==&#10;" path="m0,0l87,0,87,87,0,87,0,0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任意多边形 17" o:spid="_x0000_s1026" o:spt="100" style="position:absolute;left:4834;top:1053;height:103;width:103;" filled="f" stroked="t" coordsize="103,103" o:gfxdata="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1WnrL4A&#10;AADbAAAADwAAAAAAAAABACAAAAAiAAAAZHJzL2Rvd25yZXYueG1sUEsBAhQAFAAAAAgAh07iQDMv&#10;BZ47AAAAOQAAABAAAAAAAAAAAQAgAAAADQEAAGRycy9zaGFwZXhtbC54bWxQSwUGAAAAAAYABgBb&#10;AQAAtwMAAAAA&#10;" path="m7,7l95,7,95,95,7,95,7,7xe">
                          <v:fill on="f" focussize="0,0"/>
                          <v:stroke color="#FFFFF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5215;top:447;height:88;width:88;" fillcolor="#75BD42" filled="t" stroked="f" coordsize="88,88" o:gfxdata="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+4pqHtwAAANsAAAAP&#10;AAAAAAAAAAEAIAAAACIAAABkcnMvZG93bnJldi54bWxQSwECFAAUAAAACACHTuJAMy8FnjsAAAA5&#10;AAAAEAAAAAAAAAABACAAAAAGAQAAZHJzL3NoYXBleG1sLnhtbFBLBQYAAAAABgAGAFsBAACwAwAA&#10;AAA=&#10;" path="m0,0l87,0,87,87,0,87,0,0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_x0000_s1026" o:spid="_x0000_s1026" o:spt="100" style="position:absolute;left:5207;top:440;height:103;width:103;" filled="f" stroked="t" coordsize="103,103" o:gfxdata="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APEjL4A&#10;AADbAAAADwAAAAAAAAABACAAAAAiAAAAZHJzL2Rvd25yZXYueG1sUEsBAhQAFAAAAAgAh07iQDMv&#10;BZ47AAAAOQAAABAAAAAAAAAAAQAgAAAADQEAAGRycy9zaGFwZXhtbC54bWxQSwUGAAAAAAYABgBb&#10;AQAAtwMAAAAA&#10;" path="m7,7l95,7,95,95,7,95,7,7xe">
                          <v:fill on="f" focussize="0,0"/>
                          <v:stroke color="#FFFFF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4714;top:1511;height:88;width:88;" fillcolor="#30C0B4" filled="t" stroked="f" coordsize="88,88" o:gfxdata="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3CIZq8AAAA&#10;2wAAAA8AAAAAAAAAAQAgAAAAIgAAAGRycy9kb3ducmV2LnhtbFBLAQIUABQAAAAIAIdO4kAzLwWe&#10;OwAAADkAAAAQAAAAAAAAAAEAIAAAAAsBAABkcnMvc2hhcGV4bWwueG1sUEsFBgAAAAAGAAYAWwEA&#10;ALUDAAAAAA==&#10;" path="m0,0l87,0,87,87,0,87,0,0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_x0000_s1026" o:spid="_x0000_s1026" o:spt="100" style="position:absolute;left:4706;top:1504;height:103;width:103;" filled="f" stroked="t" coordsize="103,103" o:gfxdata="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s4wo+8AAAA&#10;2wAAAA8AAAAAAAAAAQAgAAAAIgAAAGRycy9kb3ducmV2LnhtbFBLAQIUABQAAAAIAIdO4kAzLwWe&#10;OwAAADkAAAAQAAAAAAAAAAEAIAAAAAsBAABkcnMvc2hhcGV4bWwueG1sUEsFBgAAAAAGAAYAWwEA&#10;ALUDAAAAAA==&#10;" path="m7,7l95,7,95,95,7,95,7,7xe">
                          <v:fill on="f" focussize="0,0"/>
                          <v:stroke color="#FFFFF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111;top:7;height:88;width:88;" fillcolor="#4874CB" filled="t" stroked="f" coordsize="88,88" o:gfxdata="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OuT928AAAA&#10;2wAAAA8AAAAAAAAAAQAgAAAAIgAAAGRycy9kb3ducmV2LnhtbFBLAQIUABQAAAAIAIdO4kAzLwWe&#10;OwAAADkAAAAQAAAAAAAAAAEAIAAAAAsBAABkcnMvc2hhcGV4bWwueG1sUEsFBgAAAAAGAAYAWwEA&#10;ALUDAAAAAA==&#10;" path="m0,0l87,0,87,87,0,87,0,0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_x0000_s1026" o:spid="_x0000_s1026" o:spt="100" style="position:absolute;left:104;top:0;height:103;width:103;" filled="f" stroked="t" coordsize="103,103" o:gfxdata="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p1yIq8AAAA&#10;2wAAAA8AAAAAAAAAAQAgAAAAIgAAAGRycy9kb3ducmV2LnhtbFBLAQIUABQAAAAIAIdO4kAzLwWe&#10;OwAAADkAAAAQAAAAAAAAAAEAIAAAAAsBAABkcnMvc2hhcGV4bWwueG1sUEsFBgAAAAAGAAYAWwEA&#10;ALUDAAAAAA==&#10;" path="m7,7l95,7,95,95,7,95,7,7xe">
                          <v:fill on="f" focussize="0,0"/>
                          <v:stroke color="#FFFFF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1066;top:7;height:88;width:88;" fillcolor="#EE822F" filled="t" stroked="f" coordsize="88,88" o:gfxdata="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fR4CvQAA&#10;ANsAAAAPAAAAAAAAAAEAIAAAACIAAABkcnMvZG93bnJldi54bWxQSwECFAAUAAAACACHTuJAMy8F&#10;njsAAAA5AAAAEAAAAAAAAAABACAAAAAMAQAAZHJzL3NoYXBleG1sLnhtbFBLBQYAAAAABgAGAFsB&#10;AAC2AwAAAAA=&#10;" path="m0,0l87,0,87,87,0,87,0,0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_x0000_s1026" o:spid="_x0000_s1026" o:spt="100" style="position:absolute;left:1058;top:0;height:103;width:103;" filled="f" stroked="t" coordsize="103,103" o:gfxdata="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kRpvbsAAADb&#10;AAAADwAAAAAAAAABACAAAAAiAAAAZHJzL2Rvd25yZXYueG1sUEsBAhQAFAAAAAgAh07iQDMvBZ47&#10;AAAAOQAAABAAAAAAAAAAAQAgAAAACgEAAGRycy9zaGFwZXhtbC54bWxQSwUGAAAAAAYABgBbAQAA&#10;tAMAAAAA&#10;" path="m7,7l95,7,95,95,7,95,7,7xe">
                          <v:fill on="f" focussize="0,0"/>
                          <v:stroke color="#FFFFF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2021;top:7;height:88;width:88;" fillcolor="#F2BA02" filled="t" stroked="f" coordsize="88,88" o:gfxdata="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swCavLUAAADbAAAADwAA&#10;AAAAAAABACAAAAAiAAAAZHJzL2Rvd25yZXYueG1sUEsBAhQAFAAAAAgAh07iQDMvBZ47AAAAOQAA&#10;ABAAAAAAAAAAAQAgAAAABAEAAGRycy9zaGFwZXhtbC54bWxQSwUGAAAAAAYABgBbAQAArgMAAAAA&#10;" path="m0,0l87,0,87,87,0,87,0,0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_x0000_s1026" o:spid="_x0000_s1026" o:spt="100" style="position:absolute;left:2013;top:0;height:103;width:103;" filled="f" stroked="t" coordsize="103,103" o:gfxdata="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X9vvrsAAADb&#10;AAAADwAAAAAAAAABACAAAAAiAAAAZHJzL2Rvd25yZXYueG1sUEsBAhQAFAAAAAgAh07iQDMvBZ47&#10;AAAAOQAAABAAAAAAAAAAAQAgAAAACgEAAGRycy9zaGFwZXhtbC54bWxQSwUGAAAAAAYABgBbAQAA&#10;tAMAAAAA&#10;" path="m7,7l95,7,95,95,7,95,7,7xe">
                          <v:fill on="f" focussize="0,0"/>
                          <v:stroke color="#FFFFF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3295;top:7;height:88;width:88;" fillcolor="#75BD42" filled="t" stroked="f" coordsize="88,88" o:gfxdata="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VfG57sAAADb&#10;AAAADwAAAAAAAAABACAAAAAiAAAAZHJzL2Rvd25yZXYueG1sUEsBAhQAFAAAAAgAh07iQDMvBZ47&#10;AAAAOQAAABAAAAAAAAAAAQAgAAAACgEAAGRycy9zaGFwZXhtbC54bWxQSwUGAAAAAAYABgBbAQAA&#10;tAMAAAAA&#10;" path="m0,0l87,0,87,87,0,87,0,0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_x0000_s1026" o:spid="_x0000_s1026" o:spt="100" style="position:absolute;left:3288;top:0;height:103;width:103;" filled="f" stroked="t" coordsize="103,103" o:gfxdata="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ncISy8AAAA&#10;2wAAAA8AAAAAAAAAAQAgAAAAIgAAAGRycy9kb3ducmV2LnhtbFBLAQIUABQAAAAIAIdO4kAzLwWe&#10;OwAAADkAAAAQAAAAAAAAAAEAIAAAAAsBAABkcnMvc2hhcGV4bWwueG1sUEsFBgAAAAAGAAYAWwEA&#10;ALUDAAAAAA==&#10;" path="m7,7l95,7,95,95,7,95,7,7xe">
                          <v:fill on="f" focussize="0,0"/>
                          <v:stroke color="#FFFFF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4250;top:7;height:88;width:88;" fillcolor="#30C0B4" filled="t" stroked="f" coordsize="88,88" o:gfxdata="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AdxDq5AAAA2wAA&#10;AA8AAAAAAAAAAQAgAAAAIgAAAGRycy9kb3ducmV2LnhtbFBLAQIUABQAAAAIAIdO4kAzLwWeOwAA&#10;ADkAAAAQAAAAAAAAAAEAIAAAAAgBAABkcnMvc2hhcGV4bWwueG1sUEsFBgAAAAAGAAYAWwEAALID&#10;AAAAAA==&#10;" path="m0,0l87,0,87,87,0,87,0,0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_x0000_s1026" o:spid="_x0000_s1026" o:spt="100" style="position:absolute;left:4243;top:0;height:103;width:103;" filled="f" stroked="t" coordsize="103,103" o:gfxdata="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ucnL74A&#10;AADbAAAADwAAAAAAAAABACAAAAAiAAAAZHJzL2Rvd25yZXYueG1sUEsBAhQAFAAAAAgAh07iQDMv&#10;BZ47AAAAOQAAABAAAAAAAAAAAQAgAAAADQEAAGRycy9zaGFwZXhtbC54bWxQSwUGAAAAAAYABgBb&#10;AQAAtwMAAAAA&#10;" path="m7,7l95,7,95,95,7,95,7,7xe">
                          <v:fill on="f" focussize="0,0"/>
                          <v:stroke color="#FFFFFF" joinstyle="round"/>
                          <v:imagedata o:title=""/>
                          <o:lock v:ext="edit" aspectratio="f"/>
                        </v:shape>
                      </v:group>
                      <v:shape id="_x0000_s1026" o:spid="_x0000_s1026" o:spt="202" type="#_x0000_t202" style="position:absolute;left:1275;top:-20;height:1249;width:6247;" filled="f" stroked="f" coordsize="21600,21600" o:gfxdata="UEsDBAoAAAAAAIdO4kAAAAAAAAAAAAAAAAAEAAAAZHJzL1BLAwQUAAAACACHTuJAiIN3OL0AAADb&#10;AAAADwAAAGRycy9kb3ducmV2LnhtbEWPQWsCMRSE74L/ITyhN00sRe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g3c4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2958E6F6">
                              <w:pPr>
                                <w:spacing w:before="19" w:line="219" w:lineRule="auto"/>
                                <w:ind w:left="20"/>
                                <w:rPr>
                                  <w:rFonts w:ascii="宋体" w:hAnsi="宋体" w:eastAsia="宋体" w:cs="宋体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color w:val="595959"/>
                                  <w:spacing w:val="-1"/>
                                  <w:sz w:val="16"/>
                                  <w:szCs w:val="16"/>
                                </w:rPr>
                                <w:t>基本支出    项目支出    上缴上级支出    经营支出    对附属单位补助支出</w:t>
                              </w:r>
                            </w:p>
                            <w:p w14:paraId="06CC71B9">
                              <w:pPr>
                                <w:spacing w:before="246" w:line="220" w:lineRule="auto"/>
                                <w:ind w:right="20"/>
                                <w:jc w:val="right"/>
                                <w:rPr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color w:val="3F3F3F"/>
                                  <w:spacing w:val="-1"/>
                                  <w:sz w:val="16"/>
                                  <w:szCs w:val="16"/>
                                </w:rPr>
                                <w:t xml:space="preserve">经营支出  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3F3F3F"/>
                                  <w:spacing w:val="-1"/>
                                  <w:sz w:val="16"/>
                                  <w:szCs w:val="16"/>
                                </w:rPr>
                                <w:t>0.0%</w:t>
                              </w:r>
                            </w:p>
                            <w:p w14:paraId="58B3F36D">
                              <w:pPr>
                                <w:spacing w:line="367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2CBDD4BF">
                              <w:pPr>
                                <w:spacing w:before="52" w:line="220" w:lineRule="auto"/>
                                <w:ind w:left="4743"/>
                                <w:rPr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color w:val="3F3F3F"/>
                                  <w:spacing w:val="-1"/>
                                  <w:sz w:val="16"/>
                                  <w:szCs w:val="16"/>
                                </w:rPr>
                                <w:t xml:space="preserve">上缴上级支出  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3F3F3F"/>
                                  <w:spacing w:val="-1"/>
                                  <w:sz w:val="16"/>
                                  <w:szCs w:val="16"/>
                                </w:rPr>
                                <w:t>0.0%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5869;top:1479;height:200;width:1475;" filled="f" stroked="f" coordsize="21600,21600" o:gfxdata="UEsDBAoAAAAAAIdO4kAAAAAAAAAAAAAAAAAEAAAAZHJzL1BLAwQUAAAACACHTuJA8yzt470AAADb&#10;AAAADwAAAGRycy9kb3ducmV2LnhtbEWPQWsCMRSE7wX/Q3hCbzXZQqW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LO3j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2D0FBEEF">
                              <w:pPr>
                                <w:spacing w:before="19" w:line="219" w:lineRule="auto"/>
                                <w:ind w:left="20"/>
                                <w:rPr>
                                  <w:rFonts w:ascii="宋体" w:hAnsi="宋体" w:eastAsia="宋体" w:cs="宋体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color w:val="3F3F3F"/>
                                  <w:spacing w:val="-1"/>
                                  <w:sz w:val="16"/>
                                  <w:szCs w:val="16"/>
                                </w:rPr>
                                <w:t>对附属单位补助支出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-20;top:3874;height:200;width:1230;" filled="f" stroked="f" coordsize="21600,21600" o:gfxdata="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LLWD7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1E10C2AB">
                              <w:pPr>
                                <w:spacing w:before="20" w:line="220" w:lineRule="auto"/>
                                <w:ind w:left="20"/>
                                <w:rPr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color w:val="3F3F3F"/>
                                  <w:spacing w:val="-1"/>
                                  <w:sz w:val="16"/>
                                  <w:szCs w:val="16"/>
                                </w:rPr>
                                <w:t xml:space="preserve">项目支出  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3F3F3F"/>
                                  <w:spacing w:val="-1"/>
                                  <w:sz w:val="16"/>
                                  <w:szCs w:val="16"/>
                                </w:rPr>
                                <w:t>75.7%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3023;top:1579;height:200;width:674;" filled="f" stroked="f" coordsize="21600,21600" o:gfxdata="UEsDBAoAAAAAAIdO4kAAAAAAAAAAAAAAAAAEAAAAZHJzL1BLAwQUAAAACACHTuJAjBfr4L4AAADb&#10;AAAADwAAAGRycy9kb3ducmV2LnhtbEWPzWrDMBCE74W+g9hCb42UQ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Bfr4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18FF03F5">
                              <w:pPr>
                                <w:spacing w:before="19" w:line="219" w:lineRule="auto"/>
                                <w:ind w:left="20"/>
                                <w:rPr>
                                  <w:rFonts w:ascii="宋体" w:hAnsi="宋体" w:eastAsia="宋体" w:cs="宋体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color w:val="3F3F3F"/>
                                  <w:spacing w:val="-2"/>
                                  <w:sz w:val="16"/>
                                  <w:szCs w:val="16"/>
                                </w:rPr>
                                <w:t>基本支出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3826;top:1612;height:146;width:430;" filled="f" stroked="f" coordsize="21600,21600" o:gfxdata="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4nQD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25E327F2">
                              <w:pPr>
                                <w:spacing w:before="19" w:line="181" w:lineRule="auto"/>
                                <w:ind w:left="20"/>
                                <w:rPr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3F3F3F"/>
                                  <w:spacing w:val="-2"/>
                                  <w:sz w:val="16"/>
                                  <w:szCs w:val="16"/>
                                </w:rPr>
                                <w:t>24.3%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7469;top:1513;height:146;width:352;" filled="f" stroked="f" coordsize="21600,21600" o:gfxdata="UEsDBAoAAAAAAIdO4kAAAAAAAAAAAAAAAAAEAAAAZHJzL1BLAwQUAAAACACHTuJADVrh5b0AAADb&#10;AAAADwAAAGRycy9kb3ducmV2LnhtbEWPQWsCMRSE74L/ITyhN00sVO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WuHl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4F521B92">
                              <w:pPr>
                                <w:spacing w:before="19" w:line="181" w:lineRule="auto"/>
                                <w:ind w:left="20"/>
                                <w:rPr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3F3F3F"/>
                                  <w:spacing w:val="-2"/>
                                  <w:sz w:val="16"/>
                                  <w:szCs w:val="16"/>
                                </w:rPr>
                                <w:t>0.0%</w:t>
                              </w:r>
                            </w:p>
                          </w:txbxContent>
                        </v:textbox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</w:tbl>
    <w:p w14:paraId="5A8C761D">
      <w:pPr>
        <w:spacing w:before="272" w:line="379" w:lineRule="auto"/>
        <w:ind w:left="44" w:firstLine="641"/>
        <w:jc w:val="both"/>
        <w:rPr>
          <w:rFonts w:ascii="宋体" w:hAnsi="宋体" w:eastAsia="宋体" w:cs="宋体"/>
          <w:spacing w:val="2"/>
          <w:sz w:val="32"/>
          <w:szCs w:val="32"/>
        </w:rPr>
      </w:pPr>
    </w:p>
    <w:p w14:paraId="08032D78">
      <w:pPr>
        <w:spacing w:line="379" w:lineRule="auto"/>
        <w:rPr>
          <w:rFonts w:ascii="宋体" w:hAnsi="宋体" w:eastAsia="宋体" w:cs="宋体"/>
          <w:sz w:val="32"/>
          <w:szCs w:val="32"/>
        </w:rPr>
        <w:sectPr>
          <w:footerReference r:id="rId32" w:type="default"/>
          <w:pgSz w:w="11906" w:h="16839"/>
          <w:pgMar w:top="400" w:right="1331" w:bottom="1210" w:left="1383" w:header="0" w:footer="992" w:gutter="0"/>
          <w:cols w:space="720" w:num="1"/>
        </w:sectPr>
      </w:pPr>
    </w:p>
    <w:p w14:paraId="5C58E783">
      <w:pPr>
        <w:spacing w:before="288" w:line="221" w:lineRule="auto"/>
        <w:ind w:left="66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四、财政拨款收入支出决算总体情况说明</w:t>
      </w:r>
    </w:p>
    <w:p w14:paraId="32ECF352">
      <w:pPr>
        <w:spacing w:before="274" w:line="220" w:lineRule="auto"/>
        <w:ind w:left="628"/>
        <w:rPr>
          <w:rFonts w:ascii="宋体" w:hAnsi="宋体" w:eastAsia="宋体" w:cs="宋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6"/>
          <w:sz w:val="32"/>
          <w:szCs w:val="32"/>
        </w:rPr>
        <w:t>（</w:t>
      </w:r>
      <w:r>
        <w:rPr>
          <w:rFonts w:ascii="楷体" w:hAnsi="楷体" w:eastAsia="楷体" w:cs="楷体"/>
          <w:spacing w:val="-74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一</w:t>
      </w:r>
      <w:r>
        <w:rPr>
          <w:rFonts w:ascii="楷体" w:hAnsi="楷体" w:eastAsia="楷体" w:cs="楷体"/>
          <w:b/>
          <w:bCs/>
          <w:spacing w:val="-6"/>
          <w:sz w:val="32"/>
          <w:szCs w:val="32"/>
        </w:rPr>
        <w:t>）</w:t>
      </w: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财政拨款收支与</w:t>
      </w:r>
      <w:r>
        <w:rPr>
          <w:rFonts w:ascii="宋体" w:hAnsi="宋体" w:eastAsia="宋体" w:cs="宋体"/>
          <w:spacing w:val="-71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6"/>
          <w:sz w:val="32"/>
          <w:szCs w:val="32"/>
        </w:rPr>
        <w:t xml:space="preserve">2024 </w:t>
      </w: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年度决算对比情况</w:t>
      </w:r>
    </w:p>
    <w:p w14:paraId="0327515D">
      <w:pPr>
        <w:spacing w:before="272" w:line="362" w:lineRule="auto"/>
        <w:ind w:left="8" w:right="32" w:firstLine="632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本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部门</w:t>
      </w:r>
      <w:r>
        <w:rPr>
          <w:rFonts w:ascii="仿宋" w:hAnsi="仿宋" w:eastAsia="仿宋" w:cs="仿宋"/>
          <w:spacing w:val="-1"/>
          <w:sz w:val="32"/>
          <w:szCs w:val="32"/>
        </w:rPr>
        <w:t xml:space="preserve"> 2025 年度财政拨款收、支总计（含结转和结余）均为 8,142.22 万元。与 2024 年度相比，财政拨款收支各增加 1,320.32万元，增长 19.4%，主要原因是财政拨款收入增加，财政支出增加。</w:t>
      </w:r>
    </w:p>
    <w:p w14:paraId="49142336">
      <w:pPr>
        <w:spacing w:before="272" w:line="362" w:lineRule="auto"/>
        <w:ind w:left="8" w:right="32" w:firstLine="632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本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部门</w:t>
      </w:r>
      <w:r>
        <w:rPr>
          <w:rFonts w:ascii="仿宋" w:hAnsi="仿宋" w:eastAsia="仿宋" w:cs="仿宋"/>
          <w:spacing w:val="-1"/>
          <w:sz w:val="32"/>
          <w:szCs w:val="32"/>
        </w:rPr>
        <w:t xml:space="preserve"> 2025 年度财政拨款本年收入 8,142.22 万元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 xml:space="preserve"> 比上年增加 1,320.32 万元，增长 19.4%，主要原因是财政拨款收入增加，财政支出增加；本年支出 8,142.22 万元，比上年增加 1,320.32 万元，增长 19.4%，主要原因是财政拨款收入增加，财政支出增加。具体情况如下：</w:t>
      </w:r>
    </w:p>
    <w:p w14:paraId="3E75E47E">
      <w:pPr>
        <w:spacing w:before="272" w:line="362" w:lineRule="auto"/>
        <w:ind w:left="8" w:right="32" w:firstLine="632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1.一般公共预算财政拨款本年收入 8,066.25 万元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 xml:space="preserve"> 比上年增加 1,244.35 万元，增长 18.2%，主要原因是财政拨款收入增加，财政支出增加；本年支出 8,066.25 万元，比上年增加 1,244.35 万元，增长 18.2%，主要原因是财政拨款收入增加，财政支出增加。</w:t>
      </w:r>
    </w:p>
    <w:p w14:paraId="62BC8605">
      <w:pPr>
        <w:spacing w:before="272" w:line="362" w:lineRule="auto"/>
        <w:ind w:left="8" w:right="32" w:firstLine="632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2.政府性基金预算财政拨款本年收入 75.97 万元，比上年增加 75.97 万元，增长 100.00%，主要原因是财政拨款收入增加，财政支出增加；本年支出75.97 万元，比上年增加75.97 万元，增长100.00%，主要原因是财政拨款收入增加，财政支出增加。</w:t>
      </w:r>
    </w:p>
    <w:p w14:paraId="43B79446">
      <w:pPr>
        <w:spacing w:before="272" w:line="362" w:lineRule="auto"/>
        <w:ind w:left="8" w:right="32" w:firstLine="632"/>
        <w:rPr>
          <w:rFonts w:ascii="仿宋" w:hAnsi="仿宋" w:eastAsia="仿宋" w:cs="仿宋"/>
          <w:spacing w:val="-1"/>
          <w:sz w:val="32"/>
          <w:szCs w:val="32"/>
        </w:rPr>
      </w:pPr>
    </w:p>
    <w:p w14:paraId="5CCC1625">
      <w:pPr>
        <w:spacing w:before="272" w:line="362" w:lineRule="auto"/>
        <w:ind w:left="8" w:right="32" w:firstLine="632"/>
        <w:rPr>
          <w:rFonts w:ascii="宋体" w:hAnsi="宋体" w:eastAsia="宋体" w:cs="宋体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3.国有资本经营预算财政拨款本年收入 0.00 万元，比上年增加 0.00 万元，增长 0.00%，主要原因是无此项收入；本年支出 0.00万元，比上年增加 0.00 万元，增长 0.00%，主要原因是无此项支出。</w:t>
      </w:r>
    </w:p>
    <w:p w14:paraId="55BC0253">
      <w:pPr>
        <w:spacing w:before="3" w:line="380" w:lineRule="auto"/>
        <w:ind w:right="101" w:firstLine="635"/>
        <w:rPr>
          <w:rFonts w:ascii="宋体" w:hAnsi="宋体" w:eastAsia="宋体" w:cs="宋体"/>
          <w:spacing w:val="-2"/>
          <w:sz w:val="32"/>
          <w:szCs w:val="32"/>
        </w:rPr>
      </w:pPr>
    </w:p>
    <w:p w14:paraId="4C623436">
      <w:pPr>
        <w:pStyle w:val="7"/>
        <w:spacing w:line="251" w:lineRule="auto"/>
      </w:pPr>
    </w:p>
    <w:tbl>
      <w:tblPr>
        <w:tblStyle w:val="28"/>
        <w:tblW w:w="8277" w:type="dxa"/>
        <w:tblInd w:w="384" w:type="dxa"/>
        <w:tblBorders>
          <w:top w:val="single" w:color="D8D8D8" w:sz="6" w:space="0"/>
          <w:left w:val="single" w:color="D8D8D8" w:sz="6" w:space="0"/>
          <w:bottom w:val="single" w:color="D8D8D8" w:sz="6" w:space="0"/>
          <w:right w:val="single" w:color="D8D8D8" w:sz="6" w:space="0"/>
          <w:insideH w:val="single" w:color="D8D8D8" w:sz="6" w:space="0"/>
          <w:insideV w:val="single" w:color="D8D8D8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1"/>
        <w:gridCol w:w="7726"/>
      </w:tblGrid>
      <w:tr w14:paraId="1F2143DD">
        <w:tblPrEx>
          <w:tblBorders>
            <w:top w:val="single" w:color="D8D8D8" w:sz="6" w:space="0"/>
            <w:left w:val="single" w:color="D8D8D8" w:sz="6" w:space="0"/>
            <w:bottom w:val="single" w:color="D8D8D8" w:sz="6" w:space="0"/>
            <w:right w:val="single" w:color="D8D8D8" w:sz="6" w:space="0"/>
            <w:insideH w:val="single" w:color="D8D8D8" w:sz="6" w:space="0"/>
            <w:insideV w:val="single" w:color="D8D8D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8277" w:type="dxa"/>
            <w:gridSpan w:val="2"/>
            <w:tcBorders>
              <w:bottom w:val="nil"/>
            </w:tcBorders>
            <w:vAlign w:val="top"/>
          </w:tcPr>
          <w:p w14:paraId="7C432B4E">
            <w:pPr>
              <w:spacing w:before="175" w:line="220" w:lineRule="auto"/>
              <w:ind w:left="119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3F3F3F"/>
                <w:spacing w:val="-5"/>
                <w:sz w:val="28"/>
                <w:szCs w:val="28"/>
              </w:rPr>
              <w:t>图</w:t>
            </w:r>
            <w:r>
              <w:rPr>
                <w:rFonts w:ascii="宋体" w:hAnsi="宋体" w:eastAsia="宋体" w:cs="宋体"/>
                <w:color w:val="3F3F3F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3F3F3F"/>
                <w:spacing w:val="-5"/>
                <w:sz w:val="28"/>
                <w:szCs w:val="28"/>
              </w:rPr>
              <w:t>4</w:t>
            </w:r>
            <w:r>
              <w:rPr>
                <w:rFonts w:ascii="Calibri" w:hAnsi="Calibri" w:eastAsia="Calibri" w:cs="Calibri"/>
                <w:b/>
                <w:bCs/>
                <w:color w:val="3F3F3F"/>
                <w:spacing w:val="32"/>
                <w:w w:val="101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color w:val="3F3F3F"/>
                <w:spacing w:val="-5"/>
                <w:sz w:val="28"/>
                <w:szCs w:val="28"/>
              </w:rPr>
              <w:t>：</w:t>
            </w:r>
            <w:r>
              <w:rPr>
                <w:rFonts w:ascii="Calibri" w:hAnsi="Calibri" w:eastAsia="Calibri" w:cs="Calibri"/>
                <w:b/>
                <w:bCs/>
                <w:color w:val="3F3F3F"/>
                <w:spacing w:val="-5"/>
                <w:sz w:val="28"/>
                <w:szCs w:val="28"/>
              </w:rPr>
              <w:t>2024-2025</w:t>
            </w:r>
            <w:r>
              <w:rPr>
                <w:rFonts w:ascii="Calibri" w:hAnsi="Calibri" w:eastAsia="Calibri" w:cs="Calibri"/>
                <w:b/>
                <w:bCs/>
                <w:color w:val="3F3F3F"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3F3F3F"/>
                <w:spacing w:val="-5"/>
                <w:sz w:val="28"/>
                <w:szCs w:val="28"/>
              </w:rPr>
              <w:t>年财政拨款收支对比图（万元）</w:t>
            </w:r>
          </w:p>
        </w:tc>
      </w:tr>
      <w:tr w14:paraId="20AF2A58">
        <w:tblPrEx>
          <w:tblBorders>
            <w:top w:val="single" w:color="D8D8D8" w:sz="6" w:space="0"/>
            <w:left w:val="single" w:color="D8D8D8" w:sz="6" w:space="0"/>
            <w:bottom w:val="single" w:color="D8D8D8" w:sz="6" w:space="0"/>
            <w:right w:val="single" w:color="D8D8D8" w:sz="6" w:space="0"/>
            <w:insideH w:val="single" w:color="D8D8D8" w:sz="6" w:space="0"/>
            <w:insideV w:val="single" w:color="D8D8D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1" w:hRule="atLeast"/>
        </w:trPr>
        <w:tc>
          <w:tcPr>
            <w:tcW w:w="551" w:type="dxa"/>
            <w:tcBorders>
              <w:top w:val="nil"/>
              <w:bottom w:val="nil"/>
              <w:right w:val="nil"/>
            </w:tcBorders>
            <w:vAlign w:val="top"/>
          </w:tcPr>
          <w:p w14:paraId="79DF0583">
            <w:pPr>
              <w:spacing w:before="176" w:line="179" w:lineRule="auto"/>
              <w:ind w:left="9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8"/>
                <w:szCs w:val="18"/>
              </w:rPr>
              <w:t>9000</w:t>
            </w:r>
          </w:p>
          <w:p w14:paraId="1F7E612C">
            <w:pPr>
              <w:spacing w:before="43" w:line="179" w:lineRule="auto"/>
              <w:ind w:left="9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8"/>
                <w:szCs w:val="18"/>
              </w:rPr>
              <w:t>8000</w:t>
            </w:r>
          </w:p>
          <w:p w14:paraId="0CFDED58">
            <w:pPr>
              <w:spacing w:before="43" w:line="179" w:lineRule="auto"/>
              <w:ind w:left="10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8"/>
                <w:szCs w:val="18"/>
              </w:rPr>
              <w:t>7000</w:t>
            </w:r>
          </w:p>
          <w:p w14:paraId="648AD99D">
            <w:pPr>
              <w:spacing w:before="43" w:line="179" w:lineRule="auto"/>
              <w:ind w:left="10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8"/>
                <w:szCs w:val="18"/>
              </w:rPr>
              <w:t>6000</w:t>
            </w:r>
          </w:p>
          <w:p w14:paraId="25570966">
            <w:pPr>
              <w:spacing w:before="43" w:line="179" w:lineRule="auto"/>
              <w:ind w:left="10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8"/>
                <w:szCs w:val="18"/>
              </w:rPr>
              <w:t>5000</w:t>
            </w:r>
          </w:p>
          <w:p w14:paraId="3ACBBE62">
            <w:pPr>
              <w:spacing w:before="43" w:line="179" w:lineRule="auto"/>
              <w:ind w:left="9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1"/>
                <w:sz w:val="18"/>
                <w:szCs w:val="18"/>
              </w:rPr>
              <w:t>4000</w:t>
            </w:r>
          </w:p>
          <w:p w14:paraId="28A5B9BE">
            <w:pPr>
              <w:spacing w:before="43" w:line="179" w:lineRule="auto"/>
              <w:ind w:left="10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8"/>
                <w:szCs w:val="18"/>
              </w:rPr>
              <w:t>3000</w:t>
            </w:r>
          </w:p>
          <w:p w14:paraId="3D17301B">
            <w:pPr>
              <w:spacing w:before="43" w:line="179" w:lineRule="auto"/>
              <w:ind w:left="10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8"/>
                <w:szCs w:val="18"/>
              </w:rPr>
              <w:t>2000</w:t>
            </w:r>
          </w:p>
          <w:p w14:paraId="21E4908C">
            <w:pPr>
              <w:spacing w:before="43" w:line="179" w:lineRule="auto"/>
              <w:ind w:left="107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3"/>
                <w:sz w:val="18"/>
                <w:szCs w:val="18"/>
              </w:rPr>
              <w:t>1000</w:t>
            </w:r>
          </w:p>
          <w:p w14:paraId="707B2A2B">
            <w:pPr>
              <w:spacing w:before="44" w:line="110" w:lineRule="exact"/>
              <w:ind w:left="37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position w:val="-2"/>
                <w:sz w:val="18"/>
                <w:szCs w:val="18"/>
              </w:rPr>
              <w:t>0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</w:tcBorders>
            <w:vAlign w:val="top"/>
          </w:tcPr>
          <w:p w14:paraId="10FE77F7">
            <w:pPr>
              <w:tabs>
                <w:tab w:val="left" w:pos="347"/>
              </w:tabs>
              <w:spacing w:before="112" w:line="194" w:lineRule="auto"/>
              <w:ind w:left="80"/>
              <w:rPr>
                <w:rFonts w:ascii="Calibri" w:hAnsi="Calibri" w:eastAsia="Calibri" w:cs="Calibri"/>
                <w:sz w:val="20"/>
                <w:szCs w:val="2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page">
                        <wp:posOffset>52070</wp:posOffset>
                      </wp:positionH>
                      <wp:positionV relativeFrom="page">
                        <wp:posOffset>257810</wp:posOffset>
                      </wp:positionV>
                      <wp:extent cx="4712970" cy="9525"/>
                      <wp:effectExtent l="0" t="0" r="0" b="0"/>
                      <wp:wrapNone/>
                      <wp:docPr id="78" name="任意多边形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12970" cy="95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7422" h="15">
                                    <a:moveTo>
                                      <a:pt x="0" y="7"/>
                                    </a:moveTo>
                                    <a:lnTo>
                                      <a:pt x="7421" y="7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E6E6E6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4.1pt;margin-top:20.3pt;height:0.75pt;width:371.1pt;mso-position-horizontal-relative:page;mso-position-vertical-relative:page;z-index:251680768;mso-width-relative:page;mso-height-relative:page;" filled="f" stroked="t" coordsize="7422,15" o:gfxdata="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AE0pkdQAAAAHAQAADwAAAAAAAAABACAAAAAiAAAAZHJzL2Rvd25yZXYu&#10;eG1sUEsBAhQAFAAAAAgAh07iQOiTcXk4AgAAjgQAAA4AAAAAAAAAAQAgAAAAIwEAAGRycy9lMm9E&#10;b2MueG1sUEsFBgAAAAAGAAYAWQEAAM0FAAAAAA==&#10;" path="m0,7l7421,7e">
                      <v:fill on="f" focussize="0,0"/>
                      <v:stroke color="#E6E6E6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page">
                        <wp:posOffset>52070</wp:posOffset>
                      </wp:positionH>
                      <wp:positionV relativeFrom="page">
                        <wp:posOffset>389255</wp:posOffset>
                      </wp:positionV>
                      <wp:extent cx="4712970" cy="9525"/>
                      <wp:effectExtent l="0" t="0" r="0" b="0"/>
                      <wp:wrapNone/>
                      <wp:docPr id="75" name="任意多边形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12970" cy="95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7422" h="15">
                                    <a:moveTo>
                                      <a:pt x="0" y="7"/>
                                    </a:moveTo>
                                    <a:lnTo>
                                      <a:pt x="7421" y="7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E6E6E6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4.1pt;margin-top:30.65pt;height:0.75pt;width:371.1pt;mso-position-horizontal-relative:page;mso-position-vertical-relative:page;z-index:251681792;mso-width-relative:page;mso-height-relative:page;" filled="f" stroked="t" coordsize="7422,15" o:gfxdata="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Di3HkbUAAAABwEAAA8AAAAAAAAAAQAgAAAAIgAAAGRycy9kb3ducmV2&#10;LnhtbFBLAQIUABQAAAAIAIdO4kDyiPcxOQIAAI4EAAAOAAAAAAAAAAEAIAAAACMBAABkcnMvZTJv&#10;RG9jLnhtbFBLBQYAAAAABgAGAFkBAADOBQAAAAA=&#10;" path="m0,7l7421,7e">
                      <v:fill on="f" focussize="0,0"/>
                      <v:stroke color="#E6E6E6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page">
                        <wp:posOffset>52070</wp:posOffset>
                      </wp:positionH>
                      <wp:positionV relativeFrom="page">
                        <wp:posOffset>520700</wp:posOffset>
                      </wp:positionV>
                      <wp:extent cx="4712970" cy="9525"/>
                      <wp:effectExtent l="0" t="0" r="0" b="0"/>
                      <wp:wrapNone/>
                      <wp:docPr id="80" name="任意多边形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12970" cy="95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7422" h="15">
                                    <a:moveTo>
                                      <a:pt x="0" y="7"/>
                                    </a:moveTo>
                                    <a:lnTo>
                                      <a:pt x="7421" y="7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E6E6E6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4.1pt;margin-top:41pt;height:0.75pt;width:371.1pt;mso-position-horizontal-relative:page;mso-position-vertical-relative:page;z-index:251679744;mso-width-relative:page;mso-height-relative:page;" filled="f" stroked="t" coordsize="7422,15" o:gfxdata="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3rq3V1QAAAAcBAAAPAAAAAAAAAAEAIAAAACIAAABkcnMvZG93bnJl&#10;di54bWxQSwECFAAUAAAACACHTuJAcAH4ATkCAACOBAAADgAAAAAAAAABACAAAAAkAQAAZHJzL2Uy&#10;b0RvYy54bWxQSwUGAAAAAAYABgBZAQAAzwUAAAAA&#10;" path="m0,7l7421,7e">
                      <v:fill on="f" focussize="0,0"/>
                      <v:stroke color="#E6E6E6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page">
                        <wp:posOffset>52070</wp:posOffset>
                      </wp:positionH>
                      <wp:positionV relativeFrom="page">
                        <wp:posOffset>652145</wp:posOffset>
                      </wp:positionV>
                      <wp:extent cx="4712970" cy="9525"/>
                      <wp:effectExtent l="0" t="0" r="0" b="0"/>
                      <wp:wrapNone/>
                      <wp:docPr id="77" name="任意多边形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12970" cy="95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7422" h="15">
                                    <a:moveTo>
                                      <a:pt x="0" y="7"/>
                                    </a:moveTo>
                                    <a:lnTo>
                                      <a:pt x="7421" y="7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E6E6E6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4.1pt;margin-top:51.35pt;height:0.75pt;width:371.1pt;mso-position-horizontal-relative:page;mso-position-vertical-relative:page;z-index:251678720;mso-width-relative:page;mso-height-relative:page;" filled="f" stroked="t" coordsize="7422,15" o:gfxdata="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OdFy49YAAAAJAQAADwAAAAAAAAABACAAAAAiAAAAZHJzL2Rvd25y&#10;ZXYueG1sUEsBAhQAFAAAAAgAh07iQJFedVM5AgAAjgQAAA4AAAAAAAAAAQAgAAAAJQEAAGRycy9l&#10;Mm9Eb2MueG1sUEsFBgAAAAAGAAYAWQEAANAFAAAAAA==&#10;" path="m0,7l7421,7e">
                      <v:fill on="f" focussize="0,0"/>
                      <v:stroke color="#E6E6E6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page">
                        <wp:posOffset>640715</wp:posOffset>
                      </wp:positionH>
                      <wp:positionV relativeFrom="page">
                        <wp:posOffset>815340</wp:posOffset>
                      </wp:positionV>
                      <wp:extent cx="437515" cy="140970"/>
                      <wp:effectExtent l="0" t="0" r="0" b="0"/>
                      <wp:wrapNone/>
                      <wp:docPr id="74" name="文本框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7515" cy="1409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678B31E">
                                  <w:pPr>
                                    <w:spacing w:before="19" w:line="179" w:lineRule="auto"/>
                                    <w:ind w:left="20"/>
                                    <w:rPr>
                                      <w:rFonts w:ascii="Calibri" w:hAnsi="Calibri" w:eastAsia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</w:rPr>
                                    <w:t>68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  <w:shd w:val="clear" w:fill="4874CB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</w:rPr>
                                    <w:t>.89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0.45pt;margin-top:64.2pt;height:11.1pt;width:34.45pt;mso-position-horizontal-relative:page;mso-position-vertical-relative:page;z-index:251688960;mso-width-relative:page;mso-height-relative:page;" filled="f" stroked="f" coordsize="21600,21600" o:gfxdata="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h8BrBtcAAAALAQAADwAAAAAAAAABACAAAAAiAAAAZHJzL2Rvd25yZXYueG1sUEsB&#10;AhQAFAAAAAgAh07iQDbkuSW9AQAAcwMAAA4AAAAAAAAAAQAgAAAAJgEAAGRycy9lMm9Eb2MueG1s&#10;UEsFBgAAAAAGAAYAWQEAAFU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6678B31E">
                            <w:pPr>
                              <w:spacing w:before="19" w:line="179" w:lineRule="auto"/>
                              <w:ind w:left="20"/>
                              <w:rPr>
                                <w:rFonts w:ascii="Calibri" w:hAnsi="Calibri" w:eastAsia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</w:rPr>
                              <w:t>68</w:t>
                            </w: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  <w:shd w:val="clear" w:fill="4874CB"/>
                              </w:rPr>
                              <w:t>21</w:t>
                            </w: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</w:rPr>
                              <w:t>.89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page">
                        <wp:posOffset>1229995</wp:posOffset>
                      </wp:positionH>
                      <wp:positionV relativeFrom="page">
                        <wp:posOffset>815340</wp:posOffset>
                      </wp:positionV>
                      <wp:extent cx="437515" cy="140970"/>
                      <wp:effectExtent l="0" t="0" r="0" b="0"/>
                      <wp:wrapNone/>
                      <wp:docPr id="72" name="文本框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7515" cy="1409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048D99F">
                                  <w:pPr>
                                    <w:spacing w:before="19" w:line="179" w:lineRule="auto"/>
                                    <w:ind w:left="20"/>
                                    <w:rPr>
                                      <w:rFonts w:ascii="Calibri" w:hAnsi="Calibri" w:eastAsia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</w:rPr>
                                    <w:t>68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  <w:shd w:val="clear" w:fill="4874CB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</w:rPr>
                                    <w:t>.89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96.85pt;margin-top:64.2pt;height:11.1pt;width:34.45pt;mso-position-horizontal-relative:page;mso-position-vertical-relative:page;z-index:251686912;mso-width-relative:page;mso-height-relative:page;" filled="f" stroked="f" coordsize="21600,21600" o:gfxdata="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/ryo12QAAAAsBAAAPAAAAAAAAAAEAIAAAACIAAABkcnMvZG93bnJldi54bWxQ&#10;SwECFAAUAAAACACHTuJAa+SvmL0BAABzAwAADgAAAAAAAAABACAAAAAoAQAAZHJzL2Uyb0RvYy54&#10;bWxQSwUGAAAAAAYABgBZAQAAVw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1048D99F">
                            <w:pPr>
                              <w:spacing w:before="19" w:line="179" w:lineRule="auto"/>
                              <w:ind w:left="20"/>
                              <w:rPr>
                                <w:rFonts w:ascii="Calibri" w:hAnsi="Calibri" w:eastAsia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</w:rPr>
                              <w:t>68</w:t>
                            </w: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  <w:shd w:val="clear" w:fill="4874CB"/>
                              </w:rPr>
                              <w:t>21</w:t>
                            </w: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</w:rPr>
                              <w:t>.89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page">
                        <wp:posOffset>52070</wp:posOffset>
                      </wp:positionH>
                      <wp:positionV relativeFrom="page">
                        <wp:posOffset>815340</wp:posOffset>
                      </wp:positionV>
                      <wp:extent cx="437515" cy="140970"/>
                      <wp:effectExtent l="0" t="0" r="0" b="0"/>
                      <wp:wrapNone/>
                      <wp:docPr id="76" name="文本框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7515" cy="1409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76529CF">
                                  <w:pPr>
                                    <w:spacing w:before="19" w:line="179" w:lineRule="auto"/>
                                    <w:ind w:left="20"/>
                                    <w:rPr>
                                      <w:rFonts w:ascii="Calibri" w:hAnsi="Calibri" w:eastAsia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</w:rPr>
                                    <w:t>68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  <w:shd w:val="clear" w:fill="4874CB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</w:rPr>
                                    <w:t>.89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.1pt;margin-top:64.2pt;height:11.1pt;width:34.45pt;mso-position-horizontal-relative:page;mso-position-vertical-relative:page;z-index:251684864;mso-width-relative:page;mso-height-relative:page;" filled="f" stroked="f" coordsize="21600,21600" o:gfxdata="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a1nTK1gAAAAgBAAAPAAAAAAAAAAEAIAAAACIAAABkcnMvZG93bnJldi54bWxQSwEC&#10;FAAUAAAACACHTuJA/Ru0Tr0BAABzAwAADgAAAAAAAAABACAAAAAlAQAAZHJzL2Uyb0RvYy54bWxQ&#10;SwUGAAAAAAYABgBZAQAAV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076529CF">
                            <w:pPr>
                              <w:spacing w:before="19" w:line="179" w:lineRule="auto"/>
                              <w:ind w:left="20"/>
                              <w:rPr>
                                <w:rFonts w:ascii="Calibri" w:hAnsi="Calibri" w:eastAsia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</w:rPr>
                              <w:t>68</w:t>
                            </w: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  <w:shd w:val="clear" w:fill="4874CB"/>
                              </w:rPr>
                              <w:t>21</w:t>
                            </w: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</w:rPr>
                              <w:t>.89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1304925</wp:posOffset>
                      </wp:positionV>
                      <wp:extent cx="4722495" cy="46355"/>
                      <wp:effectExtent l="0" t="0" r="1905" b="10795"/>
                      <wp:wrapNone/>
                      <wp:docPr id="71" name="组合 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22495" cy="46355"/>
                                <a:chOff x="0" y="0"/>
                                <a:chExt cx="7437" cy="73"/>
                              </a:xfrm>
                            </wpg:grpSpPr>
                            <wps:wsp>
                              <wps:cNvPr id="68" name="任意多边形 68"/>
                              <wps:cNvSpPr/>
                              <wps:spPr>
                                <a:xfrm>
                                  <a:off x="7" y="8"/>
                                  <a:ext cx="7422" cy="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7422" h="15">
                                      <a:moveTo>
                                        <a:pt x="0" y="7"/>
                                      </a:moveTo>
                                      <a:lnTo>
                                        <a:pt x="7421" y="7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E6E6E6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69" name="任意多边形 69"/>
                              <wps:cNvSpPr/>
                              <wps:spPr>
                                <a:xfrm>
                                  <a:off x="4209" y="0"/>
                                  <a:ext cx="1124" cy="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124" h="16">
                                      <a:moveTo>
                                        <a:pt x="0" y="0"/>
                                      </a:moveTo>
                                      <a:lnTo>
                                        <a:pt x="195" y="0"/>
                                      </a:lnTo>
                                      <a:lnTo>
                                        <a:pt x="195" y="15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1124" h="16">
                                      <a:moveTo>
                                        <a:pt x="927" y="0"/>
                                      </a:moveTo>
                                      <a:lnTo>
                                        <a:pt x="1123" y="0"/>
                                      </a:lnTo>
                                      <a:lnTo>
                                        <a:pt x="1123" y="15"/>
                                      </a:lnTo>
                                      <a:lnTo>
                                        <a:pt x="927" y="15"/>
                                      </a:lnTo>
                                      <a:lnTo>
                                        <a:pt x="9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822F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70" name="任意多边形 70"/>
                              <wps:cNvSpPr/>
                              <wps:spPr>
                                <a:xfrm>
                                  <a:off x="0" y="8"/>
                                  <a:ext cx="7437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7437" h="65">
                                      <a:moveTo>
                                        <a:pt x="7" y="7"/>
                                      </a:moveTo>
                                      <a:lnTo>
                                        <a:pt x="7428" y="7"/>
                                      </a:lnTo>
                                      <a:moveTo>
                                        <a:pt x="7" y="64"/>
                                      </a:moveTo>
                                      <a:lnTo>
                                        <a:pt x="7" y="7"/>
                                      </a:lnTo>
                                      <a:moveTo>
                                        <a:pt x="935" y="64"/>
                                      </a:moveTo>
                                      <a:lnTo>
                                        <a:pt x="935" y="7"/>
                                      </a:lnTo>
                                      <a:moveTo>
                                        <a:pt x="1862" y="64"/>
                                      </a:moveTo>
                                      <a:lnTo>
                                        <a:pt x="1862" y="7"/>
                                      </a:lnTo>
                                      <a:moveTo>
                                        <a:pt x="2790" y="64"/>
                                      </a:moveTo>
                                      <a:lnTo>
                                        <a:pt x="2790" y="7"/>
                                      </a:lnTo>
                                      <a:moveTo>
                                        <a:pt x="3718" y="64"/>
                                      </a:moveTo>
                                      <a:lnTo>
                                        <a:pt x="3718" y="7"/>
                                      </a:lnTo>
                                      <a:moveTo>
                                        <a:pt x="4645" y="64"/>
                                      </a:moveTo>
                                      <a:lnTo>
                                        <a:pt x="4645" y="7"/>
                                      </a:lnTo>
                                      <a:moveTo>
                                        <a:pt x="5573" y="64"/>
                                      </a:moveTo>
                                      <a:lnTo>
                                        <a:pt x="5573" y="7"/>
                                      </a:lnTo>
                                      <a:moveTo>
                                        <a:pt x="6500" y="64"/>
                                      </a:moveTo>
                                      <a:lnTo>
                                        <a:pt x="6500" y="7"/>
                                      </a:lnTo>
                                      <a:moveTo>
                                        <a:pt x="7428" y="64"/>
                                      </a:moveTo>
                                      <a:lnTo>
                                        <a:pt x="7428" y="7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D8D8D8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3.7pt;margin-top:102.75pt;height:3.65pt;width:371.85pt;mso-position-horizontal-relative:page;mso-position-vertical-relative:page;z-index:251689984;mso-width-relative:page;mso-height-relative:page;" coordsize="7437,73" o:gfxdata="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">
                      <o:lock v:ext="edit" aspectratio="f"/>
                      <v:shape id="_x0000_s1026" o:spid="_x0000_s1026" o:spt="100" style="position:absolute;left:7;top:8;height:15;width:7422;" filled="f" stroked="t" coordsize="7422,15" o:gfxdata="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ytN36twAAANsAAAAP&#10;AAAAAAAAAAEAIAAAACIAAABkcnMvZG93bnJldi54bWxQSwECFAAUAAAACACHTuJAMy8FnjsAAAA5&#10;AAAAEAAAAAAAAAABACAAAAAGAQAAZHJzL3NoYXBleG1sLnhtbFBLBQYAAAAABgAGAFsBAACwAwAA&#10;AAA=&#10;" path="m0,7l7421,7e">
                        <v:fill on="f" focussize="0,0"/>
                        <v:stroke color="#E6E6E6" joinstyle="round"/>
                        <v:imagedata o:title=""/>
                        <o:lock v:ext="edit" aspectratio="f"/>
                      </v:shape>
                      <v:shape id="_x0000_s1026" o:spid="_x0000_s1026" o:spt="100" style="position:absolute;left:4209;top:0;height:16;width:1124;" fillcolor="#EE822F" filled="t" stroked="f" coordsize="1124,16" o:gfxdata="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YX31kugAAANsA&#10;AAAPAAAAAAAAAAEAIAAAACIAAABkcnMvZG93bnJldi54bWxQSwECFAAUAAAACACHTuJAMy8FnjsA&#10;AAA5AAAAEAAAAAAAAAABACAAAAAJAQAAZHJzL3NoYXBleG1sLnhtbFBLBQYAAAAABgAGAFsBAACz&#10;AwAAAAA=&#10;" path="m0,0l195,0,195,15,0,15,0,0xem927,0l1123,0,1123,15,927,15,927,0xe">
                        <v:fill on="t" focussize="0,0"/>
                        <v:stroke on="f"/>
                        <v:imagedata o:title=""/>
                        <o:lock v:ext="edit" aspectratio="f"/>
                      </v:shape>
                      <v:shape id="_x0000_s1026" o:spid="_x0000_s1026" o:spt="100" style="position:absolute;left:0;top:8;height:65;width:7437;" filled="f" stroked="t" coordsize="7437,65" o:gfxdata="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0PcN7sAAADb&#10;AAAADwAAAAAAAAABACAAAAAiAAAAZHJzL2Rvd25yZXYueG1sUEsBAhQAFAAAAAgAh07iQDMvBZ47&#10;AAAAOQAAABAAAAAAAAAAAQAgAAAACgEAAGRycy9zaGFwZXhtbC54bWxQSwUGAAAAAAYABgBbAQAA&#10;tAMAAAAA&#10;" path="m7,7l7428,7m7,64l7,7m935,64l935,7m1862,64l1862,7m2790,64l2790,7m3718,64l3718,7m4645,64l4645,7m5573,64l5573,7m6500,64l6500,7m7428,64l7428,7e">
                        <v:fill on="f" focussize="0,0"/>
                        <v:stroke color="#D8D8D8" joinstyle="round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page">
                        <wp:posOffset>1818640</wp:posOffset>
                      </wp:positionH>
                      <wp:positionV relativeFrom="page">
                        <wp:posOffset>815340</wp:posOffset>
                      </wp:positionV>
                      <wp:extent cx="437515" cy="140970"/>
                      <wp:effectExtent l="0" t="0" r="0" b="0"/>
                      <wp:wrapNone/>
                      <wp:docPr id="82" name="文本框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7515" cy="1409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D1E2A1A">
                                  <w:pPr>
                                    <w:spacing w:before="19" w:line="179" w:lineRule="auto"/>
                                    <w:ind w:left="20"/>
                                    <w:rPr>
                                      <w:rFonts w:ascii="Calibri" w:hAnsi="Calibri" w:eastAsia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</w:rPr>
                                    <w:t>68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  <w:shd w:val="clear" w:fill="4874CB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</w:rPr>
                                    <w:t>.89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43.2pt;margin-top:64.2pt;height:11.1pt;width:34.45pt;mso-position-horizontal-relative:page;mso-position-vertical-relative:page;z-index:251685888;mso-width-relative:page;mso-height-relative:page;" filled="f" stroked="f" coordsize="21600,21600" o:gfxdata="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919mraAAAACwEAAA8AAAAAAAAAAQAgAAAAIgAAAGRycy9kb3ducmV2Lnht&#10;bFBLAQIUABQAAAAIAIdO4kB9jGpVvgEAAHMDAAAOAAAAAAAAAAEAIAAAACkBAABkcnMvZTJvRG9j&#10;LnhtbFBLBQYAAAAABgAGAFkBAABZBQAAAAA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1D1E2A1A">
                            <w:pPr>
                              <w:spacing w:before="19" w:line="179" w:lineRule="auto"/>
                              <w:ind w:left="20"/>
                              <w:rPr>
                                <w:rFonts w:ascii="Calibri" w:hAnsi="Calibri" w:eastAsia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</w:rPr>
                              <w:t>68</w:t>
                            </w: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  <w:shd w:val="clear" w:fill="4874CB"/>
                              </w:rPr>
                              <w:t>21</w:t>
                            </w: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</w:rPr>
                              <w:t>.89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eastAsia="Calibri" w:cs="Calibri"/>
                <w:strike/>
                <w:color w:val="3F3F3F"/>
                <w:sz w:val="20"/>
                <w:szCs w:val="20"/>
              </w:rPr>
              <w:tab/>
            </w:r>
            <w:r>
              <w:rPr>
                <w:rFonts w:ascii="Calibri" w:hAnsi="Calibri" w:eastAsia="Calibri" w:cs="Calibri"/>
                <w:strike/>
                <w:color w:val="3F3F3F"/>
                <w:sz w:val="20"/>
                <w:szCs w:val="20"/>
              </w:rPr>
              <w:t>8142</w:t>
            </w:r>
            <w:r>
              <w:rPr>
                <w:rFonts w:ascii="Calibri" w:hAnsi="Calibri" w:eastAsia="Calibri" w:cs="Calibri"/>
                <w:color w:val="3F3F3F"/>
                <w:sz w:val="20"/>
                <w:szCs w:val="20"/>
              </w:rPr>
              <w:t>.</w:t>
            </w:r>
            <w:r>
              <w:rPr>
                <w:rFonts w:ascii="Calibri" w:hAnsi="Calibri" w:eastAsia="Calibri" w:cs="Calibri"/>
                <w:strike/>
                <w:color w:val="3F3F3F"/>
                <w:sz w:val="20"/>
                <w:szCs w:val="20"/>
              </w:rPr>
              <w:t>22      8142</w:t>
            </w:r>
            <w:r>
              <w:rPr>
                <w:rFonts w:ascii="Calibri" w:hAnsi="Calibri" w:eastAsia="Calibri" w:cs="Calibri"/>
                <w:color w:val="3F3F3F"/>
                <w:sz w:val="20"/>
                <w:szCs w:val="20"/>
              </w:rPr>
              <w:t>.</w:t>
            </w:r>
            <w:r>
              <w:rPr>
                <w:rFonts w:ascii="Calibri" w:hAnsi="Calibri" w:eastAsia="Calibri" w:cs="Calibri"/>
                <w:strike/>
                <w:color w:val="3F3F3F"/>
                <w:sz w:val="20"/>
                <w:szCs w:val="20"/>
              </w:rPr>
              <w:t>22      8066</w:t>
            </w:r>
            <w:r>
              <w:rPr>
                <w:rFonts w:ascii="Calibri" w:hAnsi="Calibri" w:eastAsia="Calibri" w:cs="Calibri"/>
                <w:color w:val="3F3F3F"/>
                <w:sz w:val="20"/>
                <w:szCs w:val="20"/>
              </w:rPr>
              <w:t>.</w:t>
            </w:r>
            <w:r>
              <w:rPr>
                <w:rFonts w:ascii="Calibri" w:hAnsi="Calibri" w:eastAsia="Calibri" w:cs="Calibri"/>
                <w:strike/>
                <w:color w:val="3F3F3F"/>
                <w:sz w:val="20"/>
                <w:szCs w:val="20"/>
              </w:rPr>
              <w:t xml:space="preserve">25   </w:t>
            </w:r>
            <w:r>
              <w:rPr>
                <w:rFonts w:ascii="Calibri" w:hAnsi="Calibri" w:eastAsia="Calibri" w:cs="Calibri"/>
                <w:strike/>
                <w:color w:val="3F3F3F"/>
                <w:spacing w:val="-1"/>
                <w:sz w:val="20"/>
                <w:szCs w:val="20"/>
              </w:rPr>
              <w:t xml:space="preserve">   8066</w:t>
            </w:r>
            <w:r>
              <w:rPr>
                <w:rFonts w:ascii="Calibri" w:hAnsi="Calibri" w:eastAsia="Calibri" w:cs="Calibri"/>
                <w:color w:val="3F3F3F"/>
                <w:spacing w:val="-1"/>
                <w:sz w:val="20"/>
                <w:szCs w:val="20"/>
              </w:rPr>
              <w:t>.</w:t>
            </w:r>
            <w:r>
              <w:rPr>
                <w:rFonts w:ascii="Calibri" w:hAnsi="Calibri" w:eastAsia="Calibri" w:cs="Calibri"/>
                <w:strike/>
                <w:color w:val="3F3F3F"/>
                <w:spacing w:val="-1"/>
                <w:sz w:val="20"/>
                <w:szCs w:val="20"/>
              </w:rPr>
              <w:t xml:space="preserve">25                                                                                    </w:t>
            </w:r>
          </w:p>
          <w:p w14:paraId="5BF5DB0E">
            <w:pPr>
              <w:pStyle w:val="29"/>
              <w:spacing w:line="281" w:lineRule="auto"/>
            </w:pPr>
          </w:p>
          <w:p w14:paraId="28096A32">
            <w:pPr>
              <w:pStyle w:val="29"/>
              <w:spacing w:line="281" w:lineRule="auto"/>
            </w:pPr>
          </w:p>
          <w:p w14:paraId="06B17CE7">
            <w:pPr>
              <w:pStyle w:val="29"/>
              <w:spacing w:line="281" w:lineRule="auto"/>
            </w:pPr>
          </w:p>
          <w:p w14:paraId="38EFF882">
            <w:pPr>
              <w:pStyle w:val="29"/>
              <w:spacing w:line="282" w:lineRule="auto"/>
            </w:pPr>
          </w:p>
          <w:p w14:paraId="64A25AE7">
            <w:pPr>
              <w:spacing w:line="222" w:lineRule="exact"/>
              <w:ind w:firstLine="80"/>
            </w:pPr>
            <w:r>
              <w:rPr>
                <w:position w:val="-4"/>
              </w:rPr>
              <mc:AlternateContent>
                <mc:Choice Requires="wps">
                  <w:drawing>
                    <wp:inline distT="0" distB="0" distL="114300" distR="114300">
                      <wp:extent cx="4712970" cy="141605"/>
                      <wp:effectExtent l="0" t="0" r="0" b="0"/>
                      <wp:docPr id="73" name="任意多边形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12970" cy="14160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7422" h="222">
                                    <a:moveTo>
                                      <a:pt x="0" y="214"/>
                                    </a:moveTo>
                                    <a:lnTo>
                                      <a:pt x="7421" y="214"/>
                                    </a:lnTo>
                                    <a:moveTo>
                                      <a:pt x="0" y="7"/>
                                    </a:moveTo>
                                    <a:lnTo>
                                      <a:pt x="7421" y="7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E6E6E6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_x0000_s1026" o:spid="_x0000_s1026" o:spt="100" style="height:11.15pt;width:371.1pt;" filled="f" stroked="t" coordsize="7422,222" o:gfxdata="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898E8tYAAAAEAQAADwAAAAAAAAAB&#10;ACAAAAAiAAAAZHJzL2Rvd25yZXYueG1sUEsBAhQAFAAAAAgAh07iQCyVWwRLAgAA5AQAAA4AAAAA&#10;AAAAAQAgAAAAJQEAAGRycy9lMm9Eb2MueG1sUEsFBgAAAAAGAAYAWQEAAOIFAAAAAA==&#10;" path="m0,214l7421,214m0,7l7421,7e">
                      <v:fill on="f" focussize="0,0"/>
                      <v:stroke color="#E6E6E6" joinstyle="round"/>
                      <v:imagedata o:title=""/>
                      <o:lock v:ext="edit" aspectratio="f"/>
                      <w10:wrap type="none"/>
                      <w10:anchorlock/>
                    </v:shape>
                  </w:pict>
                </mc:Fallback>
              </mc:AlternateContent>
            </w:r>
          </w:p>
          <w:p w14:paraId="31B5D44B">
            <w:pPr>
              <w:tabs>
                <w:tab w:val="left" w:pos="4086"/>
              </w:tabs>
              <w:spacing w:before="119" w:line="194" w:lineRule="auto"/>
              <w:ind w:left="80"/>
              <w:rPr>
                <w:rFonts w:ascii="Calibri" w:hAnsi="Calibri" w:eastAsia="Calibri" w:cs="Calibri"/>
                <w:sz w:val="20"/>
                <w:szCs w:val="2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-812165</wp:posOffset>
                      </wp:positionV>
                      <wp:extent cx="124460" cy="1071245"/>
                      <wp:effectExtent l="0" t="0" r="8890" b="14605"/>
                      <wp:wrapNone/>
                      <wp:docPr id="81" name="矩形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" cy="1071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822F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8.6pt;margin-top:-63.95pt;height:84.35pt;width:9.8pt;z-index:251683840;mso-width-relative:page;mso-height-relative:page;" fillcolor="#EE822F" filled="t" stroked="f" coordsize="21600,21600" o:gfxdata="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H5c92AAAAAkBAAAPAAAAAAAAAAEAIAAAACIAAABkcnMvZG93bnJldi54bWxQSwECFAAUAAAACACH&#10;TuJAnPL82bIBAABhAwAADgAAAAAAAAABACAAAAAnAQAAZHJzL2Uyb0RvYy54bWxQSwUGAAAAAAYA&#10;BgBZAQAASwUAAAAA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-812165</wp:posOffset>
                      </wp:positionV>
                      <wp:extent cx="124460" cy="1071245"/>
                      <wp:effectExtent l="0" t="0" r="8890" b="14605"/>
                      <wp:wrapNone/>
                      <wp:docPr id="79" name="矩形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" cy="1071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822F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4.95pt;margin-top:-63.95pt;height:84.35pt;width:9.8pt;z-index:251687936;mso-width-relative:page;mso-height-relative:page;" fillcolor="#EE822F" filled="t" stroked="f" coordsize="21600,21600" o:gfxdata="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mTLfudkAAAALAQAADwAAAAAAAAABACAAAAAiAAAAZHJzL2Rvd25yZXYueG1sUEsBAhQAFAAAAAgA&#10;h07iQHkRS2uyAQAAYQMAAA4AAAAAAAAAAQAgAAAAKAEAAGRycy9lMm9Eb2MueG1sUEsFBgAAAAAG&#10;AAYAWQEAAEwFAAAAAA=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-802640</wp:posOffset>
                      </wp:positionV>
                      <wp:extent cx="4712970" cy="1061720"/>
                      <wp:effectExtent l="0" t="0" r="11430" b="5080"/>
                      <wp:wrapNone/>
                      <wp:docPr id="67" name="组合 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12970" cy="1061720"/>
                                <a:chOff x="0" y="0"/>
                                <a:chExt cx="7422" cy="1671"/>
                              </a:xfrm>
                            </wpg:grpSpPr>
                            <wps:wsp>
                              <wps:cNvPr id="65" name="任意多边形 65"/>
                              <wps:cNvSpPr/>
                              <wps:spPr>
                                <a:xfrm>
                                  <a:off x="0" y="834"/>
                                  <a:ext cx="7422" cy="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7422" h="15">
                                      <a:moveTo>
                                        <a:pt x="0" y="7"/>
                                      </a:moveTo>
                                      <a:lnTo>
                                        <a:pt x="7421" y="7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E6E6E6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66" name="任意多边形 66"/>
                              <wps:cNvSpPr/>
                              <wps:spPr>
                                <a:xfrm>
                                  <a:off x="2346" y="0"/>
                                  <a:ext cx="1124" cy="16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124" h="1671">
                                      <a:moveTo>
                                        <a:pt x="0" y="0"/>
                                      </a:moveTo>
                                      <a:lnTo>
                                        <a:pt x="195" y="0"/>
                                      </a:lnTo>
                                      <a:lnTo>
                                        <a:pt x="195" y="1671"/>
                                      </a:lnTo>
                                      <a:lnTo>
                                        <a:pt x="0" y="16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1124" h="1671">
                                      <a:moveTo>
                                        <a:pt x="927" y="0"/>
                                      </a:moveTo>
                                      <a:lnTo>
                                        <a:pt x="1123" y="0"/>
                                      </a:lnTo>
                                      <a:lnTo>
                                        <a:pt x="1123" y="1671"/>
                                      </a:lnTo>
                                      <a:lnTo>
                                        <a:pt x="927" y="1671"/>
                                      </a:lnTo>
                                      <a:lnTo>
                                        <a:pt x="9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822F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4pt;margin-top:-63.2pt;height:83.6pt;width:371.1pt;z-index:251682816;mso-width-relative:page;mso-height-relative:page;" coordsize="7422,1671" o:gfxdata="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">
                      <o:lock v:ext="edit" aspectratio="f"/>
                      <v:shape id="_x0000_s1026" o:spid="_x0000_s1026" o:spt="100" style="position:absolute;left:0;top:834;height:15;width:7422;" filled="f" stroked="t" coordsize="7422,15" o:gfxdata="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LVyZLsAAADb&#10;AAAADwAAAAAAAAABACAAAAAiAAAAZHJzL2Rvd25yZXYueG1sUEsBAhQAFAAAAAgAh07iQDMvBZ47&#10;AAAAOQAAABAAAAAAAAAAAQAgAAAACgEAAGRycy9zaGFwZXhtbC54bWxQSwUGAAAAAAYABgBbAQAA&#10;tAMAAAAA&#10;" path="m0,7l7421,7e">
                        <v:fill on="f" focussize="0,0"/>
                        <v:stroke color="#E6E6E6" joinstyle="round"/>
                        <v:imagedata o:title=""/>
                        <o:lock v:ext="edit" aspectratio="f"/>
                      </v:shape>
                      <v:shape id="_x0000_s1026" o:spid="_x0000_s1026" o:spt="100" style="position:absolute;left:2346;top:0;height:1671;width:1124;" fillcolor="#EE822F" filled="t" stroked="f" coordsize="1124,1671" o:gfxdata="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+OJ3vQAA&#10;ANsAAAAPAAAAAAAAAAEAIAAAACIAAABkcnMvZG93bnJldi54bWxQSwECFAAUAAAACACHTuJAMy8F&#10;njsAAAA5AAAAEAAAAAAAAAABACAAAAAMAQAAZHJzL3NoYXBleG1sLnhtbFBLBQYAAAAABgAGAFsB&#10;AAC2AwAAAAA=&#10;" path="m0,0l195,0,195,1671,0,1671,0,0xem927,0l1123,0,1123,1671,927,1671,927,0xe">
                        <v:fill on="t" focussize="0,0"/>
                        <v:stroke on="f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 w:eastAsia="Calibri" w:cs="Calibri"/>
                <w:strike/>
                <w:color w:val="3F3F3F"/>
                <w:sz w:val="20"/>
                <w:szCs w:val="20"/>
              </w:rPr>
              <w:tab/>
            </w:r>
            <w:r>
              <w:rPr>
                <w:rFonts w:ascii="Calibri" w:hAnsi="Calibri" w:eastAsia="Calibri" w:cs="Calibri"/>
                <w:strike/>
                <w:color w:val="3F3F3F"/>
                <w:spacing w:val="-6"/>
                <w:sz w:val="20"/>
                <w:szCs w:val="20"/>
              </w:rPr>
              <w:t>075.97</w:t>
            </w:r>
            <w:r>
              <w:rPr>
                <w:rFonts w:ascii="Calibri" w:hAnsi="Calibri" w:eastAsia="Calibri" w:cs="Calibri"/>
                <w:strike/>
                <w:color w:val="3F3F3F"/>
                <w:spacing w:val="6"/>
                <w:sz w:val="20"/>
                <w:szCs w:val="20"/>
              </w:rPr>
              <w:t xml:space="preserve">        </w:t>
            </w:r>
            <w:r>
              <w:rPr>
                <w:rFonts w:ascii="Calibri" w:hAnsi="Calibri" w:eastAsia="Calibri" w:cs="Calibri"/>
                <w:strike/>
                <w:color w:val="3F3F3F"/>
                <w:spacing w:val="-6"/>
                <w:sz w:val="20"/>
                <w:szCs w:val="20"/>
              </w:rPr>
              <w:t>075.97</w:t>
            </w:r>
            <w:r>
              <w:rPr>
                <w:rFonts w:ascii="Calibri" w:hAnsi="Calibri" w:eastAsia="Calibri" w:cs="Calibri"/>
                <w:strike/>
                <w:color w:val="3F3F3F"/>
                <w:spacing w:val="6"/>
                <w:sz w:val="20"/>
                <w:szCs w:val="20"/>
              </w:rPr>
              <w:t xml:space="preserve">        </w:t>
            </w:r>
            <w:r>
              <w:rPr>
                <w:rFonts w:ascii="Calibri" w:hAnsi="Calibri" w:eastAsia="Calibri" w:cs="Calibri"/>
                <w:strike/>
                <w:color w:val="3F3F3F"/>
                <w:spacing w:val="-6"/>
                <w:sz w:val="20"/>
                <w:szCs w:val="20"/>
              </w:rPr>
              <w:t>0</w:t>
            </w:r>
            <w:r>
              <w:rPr>
                <w:rFonts w:ascii="Calibri" w:hAnsi="Calibri" w:eastAsia="Calibri" w:cs="Calibri"/>
                <w:strike/>
                <w:color w:val="3F3F3F"/>
                <w:spacing w:val="7"/>
                <w:sz w:val="20"/>
                <w:szCs w:val="20"/>
              </w:rPr>
              <w:t xml:space="preserve">   </w:t>
            </w:r>
            <w:r>
              <w:rPr>
                <w:rFonts w:ascii="Calibri" w:hAnsi="Calibri" w:eastAsia="Calibri" w:cs="Calibri"/>
                <w:strike/>
                <w:color w:val="3F3F3F"/>
                <w:spacing w:val="-6"/>
                <w:sz w:val="20"/>
                <w:szCs w:val="20"/>
              </w:rPr>
              <w:t>0</w:t>
            </w:r>
            <w:r>
              <w:rPr>
                <w:rFonts w:ascii="Calibri" w:hAnsi="Calibri" w:eastAsia="Calibri" w:cs="Calibri"/>
                <w:strike/>
                <w:color w:val="3F3F3F"/>
                <w:spacing w:val="3"/>
                <w:sz w:val="20"/>
                <w:szCs w:val="20"/>
              </w:rPr>
              <w:t xml:space="preserve">            </w:t>
            </w:r>
            <w:r>
              <w:rPr>
                <w:rFonts w:ascii="Calibri" w:hAnsi="Calibri" w:eastAsia="Calibri" w:cs="Calibri"/>
                <w:strike/>
                <w:color w:val="3F3F3F"/>
                <w:spacing w:val="-6"/>
                <w:sz w:val="20"/>
                <w:szCs w:val="20"/>
              </w:rPr>
              <w:t>0</w:t>
            </w:r>
            <w:r>
              <w:rPr>
                <w:rFonts w:ascii="Calibri" w:hAnsi="Calibri" w:eastAsia="Calibri" w:cs="Calibri"/>
                <w:strike/>
                <w:color w:val="3F3F3F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Calibri" w:hAnsi="Calibri" w:eastAsia="Calibri" w:cs="Calibri"/>
                <w:strike/>
                <w:color w:val="3F3F3F"/>
                <w:spacing w:val="-6"/>
                <w:sz w:val="20"/>
                <w:szCs w:val="20"/>
              </w:rPr>
              <w:t xml:space="preserve">0       </w:t>
            </w:r>
          </w:p>
        </w:tc>
      </w:tr>
      <w:tr w14:paraId="5C3CFC2D">
        <w:tblPrEx>
          <w:tblBorders>
            <w:top w:val="single" w:color="D8D8D8" w:sz="6" w:space="0"/>
            <w:left w:val="single" w:color="D8D8D8" w:sz="6" w:space="0"/>
            <w:bottom w:val="single" w:color="D8D8D8" w:sz="6" w:space="0"/>
            <w:right w:val="single" w:color="D8D8D8" w:sz="6" w:space="0"/>
            <w:insideH w:val="single" w:color="D8D8D8" w:sz="6" w:space="0"/>
            <w:insideV w:val="single" w:color="D8D8D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</w:trPr>
        <w:tc>
          <w:tcPr>
            <w:tcW w:w="8277" w:type="dxa"/>
            <w:gridSpan w:val="2"/>
            <w:tcBorders>
              <w:top w:val="nil"/>
            </w:tcBorders>
            <w:vAlign w:val="top"/>
          </w:tcPr>
          <w:p w14:paraId="480EEAF7">
            <w:pPr>
              <w:pStyle w:val="29"/>
              <w:spacing w:line="265" w:lineRule="auto"/>
            </w:pPr>
            <w:r>
              <mc:AlternateContent>
                <mc:Choice Requires="wps">
                  <w:drawing>
                    <wp:anchor distT="0" distB="0" distL="0" distR="0" simplePos="0" relativeHeight="251676672" behindDoc="0" locked="0" layoutInCell="1" allowOverlap="1">
                      <wp:simplePos x="0" y="0"/>
                      <wp:positionH relativeFrom="rightMargin">
                        <wp:posOffset>-5128895</wp:posOffset>
                      </wp:positionH>
                      <wp:positionV relativeFrom="topMargin">
                        <wp:posOffset>201930</wp:posOffset>
                      </wp:positionV>
                      <wp:extent cx="706755" cy="183515"/>
                      <wp:effectExtent l="0" t="0" r="0" b="0"/>
                      <wp:wrapNone/>
                      <wp:docPr id="20" name="Text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5128900" y="202347"/>
                                <a:ext cx="706755" cy="1835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7A4C74">
                                  <w:pPr>
                                    <w:spacing w:before="53" w:line="220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2"/>
                                      <w:sz w:val="18"/>
                                      <w:szCs w:val="18"/>
                                    </w:rPr>
                                    <w:t>财政拨款收入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8" o:spid="_x0000_s1026" o:spt="202" type="#_x0000_t202" style="position:absolute;left:0pt;margin-left:9.65pt;margin-top:15.9pt;height:14.45pt;width:55.65pt;mso-position-horizontal-relative:page;mso-position-vertical-relative:page;rotation:-2949120f;z-index:251676672;mso-width-relative:page;mso-height-relative:page;" filled="f" stroked="f" coordsize="21600,21600" o:gfxdata="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6oez/dgAAAALAQAADwAA&#10;AAAAAAABACAAAAAiAAAAZHJzL2Rvd25yZXYueG1sUEsBAhQAFAAAAAgAh07iQGpdgh5PAgAAowQA&#10;AA4AAAAAAAAAAQAgAAAAJwEAAGRycy9lMm9Eb2MueG1sUEsFBgAAAAAGAAYAWQEAAOgF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B7A4C74">
                            <w:pPr>
                              <w:spacing w:before="53" w:line="220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2"/>
                                <w:sz w:val="18"/>
                                <w:szCs w:val="18"/>
                              </w:rPr>
                              <w:t>财政拨款收入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68480" behindDoc="0" locked="0" layoutInCell="1" allowOverlap="1">
                      <wp:simplePos x="0" y="0"/>
                      <wp:positionH relativeFrom="rightMargin">
                        <wp:posOffset>-4539615</wp:posOffset>
                      </wp:positionH>
                      <wp:positionV relativeFrom="topMargin">
                        <wp:posOffset>201930</wp:posOffset>
                      </wp:positionV>
                      <wp:extent cx="706755" cy="183515"/>
                      <wp:effectExtent l="0" t="0" r="0" b="0"/>
                      <wp:wrapNone/>
                      <wp:docPr id="22" name="Text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4539851" y="202347"/>
                                <a:ext cx="706755" cy="1835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44E57F">
                                  <w:pPr>
                                    <w:spacing w:before="53" w:line="220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2"/>
                                      <w:sz w:val="18"/>
                                      <w:szCs w:val="18"/>
                                    </w:rPr>
                                    <w:t>财政拨款支出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0" o:spid="_x0000_s1026" o:spt="202" type="#_x0000_t202" style="position:absolute;left:0pt;margin-left:56.05pt;margin-top:15.9pt;height:14.45pt;width:55.65pt;mso-position-horizontal-relative:page;mso-position-vertical-relative:page;rotation:-2949120f;z-index:251668480;mso-width-relative:page;mso-height-relative:page;" filled="f" stroked="f" coordsize="21600,21600" o:gfxdata="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b0mq5tgAAAALAQAA&#10;DwAAAAAAAAABACAAAAAiAAAAZHJzL2Rvd25yZXYueG1sUEsBAhQAFAAAAAgAh07iQNvunupSAgAA&#10;owQAAA4AAAAAAAAAAQAgAAAAJw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744E57F">
                            <w:pPr>
                              <w:spacing w:before="53" w:line="220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2"/>
                                <w:sz w:val="18"/>
                                <w:szCs w:val="18"/>
                              </w:rPr>
                              <w:t>财政拨款支出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69504" behindDoc="0" locked="0" layoutInCell="1" allowOverlap="1">
                      <wp:simplePos x="0" y="0"/>
                      <wp:positionH relativeFrom="rightMargin">
                        <wp:posOffset>-4545330</wp:posOffset>
                      </wp:positionH>
                      <wp:positionV relativeFrom="topMargin">
                        <wp:posOffset>427355</wp:posOffset>
                      </wp:positionV>
                      <wp:extent cx="1391285" cy="183515"/>
                      <wp:effectExtent l="0" t="0" r="0" b="0"/>
                      <wp:wrapNone/>
                      <wp:docPr id="24" name="Text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4545419" y="427458"/>
                                <a:ext cx="1391285" cy="1835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CB5495">
                                  <w:pPr>
                                    <w:spacing w:before="53" w:line="220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1"/>
                                      <w:sz w:val="18"/>
                                      <w:szCs w:val="18"/>
                                    </w:rPr>
                                    <w:t>一般公共预算财政拨款收入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2" o:spid="_x0000_s1026" o:spt="202" type="#_x0000_t202" style="position:absolute;left:0pt;margin-left:55.6pt;margin-top:33.65pt;height:14.45pt;width:109.55pt;mso-position-horizontal-relative:page;mso-position-vertical-relative:page;rotation:-2949120f;z-index:251669504;mso-width-relative:page;mso-height-relative:page;" filled="f" stroked="f" coordsize="21600,21600" o:gfxdata="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THHai2QAAAAsB&#10;AAAPAAAAAAAAAAEAIAAAACIAAABkcnMvZG93bnJldi54bWxQSwECFAAUAAAACACHTuJAfjpc7FMC&#10;AACkBAAADgAAAAAAAAABACAAAAAoAQAAZHJzL2Uyb0RvYy54bWxQSwUGAAAAAAYABgBZAQAA7QUA&#10;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9CB5495">
                            <w:pPr>
                              <w:spacing w:before="53" w:line="220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1"/>
                                <w:sz w:val="18"/>
                                <w:szCs w:val="18"/>
                              </w:rPr>
                              <w:t>一般公共预算财政拨款收入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70528" behindDoc="0" locked="0" layoutInCell="1" allowOverlap="1">
                      <wp:simplePos x="0" y="0"/>
                      <wp:positionH relativeFrom="rightMargin">
                        <wp:posOffset>-3956050</wp:posOffset>
                      </wp:positionH>
                      <wp:positionV relativeFrom="topMargin">
                        <wp:posOffset>427355</wp:posOffset>
                      </wp:positionV>
                      <wp:extent cx="1391285" cy="183515"/>
                      <wp:effectExtent l="0" t="0" r="0" b="0"/>
                      <wp:wrapNone/>
                      <wp:docPr id="26" name="Text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3956370" y="427458"/>
                                <a:ext cx="1391285" cy="1835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44935C">
                                  <w:pPr>
                                    <w:spacing w:before="53" w:line="220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1"/>
                                      <w:sz w:val="18"/>
                                      <w:szCs w:val="18"/>
                                    </w:rPr>
                                    <w:t>一般公共预算财政拨款支出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4" o:spid="_x0000_s1026" o:spt="202" type="#_x0000_t202" style="position:absolute;left:0pt;margin-left:102pt;margin-top:33.65pt;height:14.45pt;width:109.55pt;mso-position-horizontal-relative:page;mso-position-vertical-relative:page;rotation:-2949120f;z-index:251670528;mso-width-relative:page;mso-height-relative:page;" filled="f" stroked="f" coordsize="21600,21600" o:gfxdata="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jn0MV9kAAAAL&#10;AQAADwAAAAAAAAABACAAAAAiAAAAZHJzL2Rvd25yZXYueG1sUEsBAhQAFAAAAAgAh07iQLbmyy5U&#10;AgAApAQAAA4AAAAAAAAAAQAgAAAAKAEAAGRycy9lMm9Eb2MueG1sUEsFBgAAAAAGAAYAWQEAAO4F&#10;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5744935C">
                            <w:pPr>
                              <w:spacing w:before="53" w:line="220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1"/>
                                <w:sz w:val="18"/>
                                <w:szCs w:val="18"/>
                              </w:rPr>
                              <w:t>一般公共预算财政拨款支出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71552" behindDoc="0" locked="0" layoutInCell="1" allowOverlap="1">
                      <wp:simplePos x="0" y="0"/>
                      <wp:positionH relativeFrom="rightMargin">
                        <wp:posOffset>-3260725</wp:posOffset>
                      </wp:positionH>
                      <wp:positionV relativeFrom="topMargin">
                        <wp:posOffset>405130</wp:posOffset>
                      </wp:positionV>
                      <wp:extent cx="1278890" cy="182245"/>
                      <wp:effectExtent l="0" t="0" r="0" b="0"/>
                      <wp:wrapNone/>
                      <wp:docPr id="28" name="Text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3261291" y="405173"/>
                                <a:ext cx="1278889" cy="182245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E6BB8E">
                                  <w:pPr>
                                    <w:spacing w:before="53" w:line="219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1"/>
                                      <w:sz w:val="18"/>
                                      <w:szCs w:val="18"/>
                                    </w:rPr>
                                    <w:t>政府性基金财政拨款收入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6" o:spid="_x0000_s1026" o:spt="202" type="#_x0000_t202" style="position:absolute;left:0pt;margin-left:156.75pt;margin-top:31.9pt;height:14.35pt;width:100.7pt;mso-position-horizontal-relative:page;mso-position-vertical-relative:page;rotation:-2949120f;z-index:251671552;mso-width-relative:page;mso-height-relative:page;" filled="f" stroked="f" coordsize="21600,21600" o:gfxdata="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2gr4m2AAAAAsB&#10;AAAPAAAAAAAAAAEAIAAAACIAAABkcnMvZG93bnJldi54bWxQSwECFAAUAAAACACHTuJAacMVg1QC&#10;AACkBAAADgAAAAAAAAABACAAAAAnAQAAZHJzL2Uyb0RvYy54bWxQSwUGAAAAAAYABgBZAQAA7QUA&#10;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2CE6BB8E">
                            <w:pPr>
                              <w:spacing w:before="53" w:line="219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1"/>
                                <w:sz w:val="18"/>
                                <w:szCs w:val="18"/>
                              </w:rPr>
                              <w:t>政府性基金财政拨款收入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72576" behindDoc="0" locked="0" layoutInCell="1" allowOverlap="1">
                      <wp:simplePos x="0" y="0"/>
                      <wp:positionH relativeFrom="rightMargin">
                        <wp:posOffset>-2672080</wp:posOffset>
                      </wp:positionH>
                      <wp:positionV relativeFrom="topMargin">
                        <wp:posOffset>405130</wp:posOffset>
                      </wp:positionV>
                      <wp:extent cx="1278890" cy="182245"/>
                      <wp:effectExtent l="0" t="0" r="0" b="0"/>
                      <wp:wrapNone/>
                      <wp:docPr id="30" name="Text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2672242" y="405173"/>
                                <a:ext cx="1278889" cy="182245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474C06">
                                  <w:pPr>
                                    <w:spacing w:before="53" w:line="219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1"/>
                                      <w:sz w:val="18"/>
                                      <w:szCs w:val="18"/>
                                    </w:rPr>
                                    <w:t>政府性基金财政拨款支出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8" o:spid="_x0000_s1026" o:spt="202" type="#_x0000_t202" style="position:absolute;left:0pt;margin-left:203.1pt;margin-top:31.9pt;height:14.35pt;width:100.7pt;mso-position-horizontal-relative:page;mso-position-vertical-relative:page;rotation:-2949120f;z-index:251672576;mso-width-relative:page;mso-height-relative:page;" filled="f" stroked="f" coordsize="21600,21600" o:gfxdata="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CtxuUDaAAAACwEA&#10;AA8AAAAAAAAAAQAgAAAAIgAAAGRycy9kb3ducmV2LnhtbFBLAQIUABQAAAAIAIdO4kA/SiqqUQIA&#10;AKQEAAAOAAAAAAAAAAEAIAAAACkBAABkcnMvZTJvRG9jLnhtbFBLBQYAAAAABgAGAFkBAADsBQAA&#10;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2C474C06">
                            <w:pPr>
                              <w:spacing w:before="53" w:line="219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1"/>
                                <w:sz w:val="18"/>
                                <w:szCs w:val="18"/>
                              </w:rPr>
                              <w:t>政府性基金财政拨款支出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73600" behindDoc="0" locked="0" layoutInCell="1" allowOverlap="1">
                      <wp:simplePos x="0" y="0"/>
                      <wp:positionH relativeFrom="rightMargin">
                        <wp:posOffset>-2170430</wp:posOffset>
                      </wp:positionH>
                      <wp:positionV relativeFrom="topMargin">
                        <wp:posOffset>441325</wp:posOffset>
                      </wp:positionV>
                      <wp:extent cx="1381760" cy="182245"/>
                      <wp:effectExtent l="0" t="0" r="0" b="0"/>
                      <wp:wrapNone/>
                      <wp:docPr id="32" name="Text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2170803" y="441462"/>
                                <a:ext cx="1381760" cy="182245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2A16FA">
                                  <w:pPr>
                                    <w:spacing w:before="53" w:line="219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2"/>
                                      <w:sz w:val="18"/>
                                      <w:szCs w:val="18"/>
                                    </w:rPr>
                                    <w:t>国有资本经营预算财政拨款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30" o:spid="_x0000_s1026" o:spt="202" type="#_x0000_t202" style="position:absolute;left:0pt;margin-left:242.6pt;margin-top:34.75pt;height:14.35pt;width:108.8pt;mso-position-horizontal-relative:page;mso-position-vertical-relative:page;rotation:-2949120f;z-index:251673600;mso-width-relative:page;mso-height-relative:page;" filled="f" stroked="f" coordsize="21600,21600" o:gfxdata="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DljECzZAAAACwEA&#10;AA8AAAAAAAAAAQAgAAAAIgAAAGRycy9kb3ducmV2LnhtbFBLAQIUABQAAAAIAIdO4kCSII6fUgIA&#10;AKQEAAAOAAAAAAAAAAEAIAAAACgBAABkcnMvZTJvRG9jLnhtbFBLBQYAAAAABgAGAFkBAADsBQAA&#10;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282A16FA">
                            <w:pPr>
                              <w:spacing w:before="53" w:line="219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2"/>
                                <w:sz w:val="18"/>
                                <w:szCs w:val="18"/>
                              </w:rPr>
                              <w:t>国有资本经营预算财政拨款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74624" behindDoc="0" locked="0" layoutInCell="1" allowOverlap="1">
                      <wp:simplePos x="0" y="0"/>
                      <wp:positionH relativeFrom="rightMargin">
                        <wp:posOffset>-1500505</wp:posOffset>
                      </wp:positionH>
                      <wp:positionV relativeFrom="topMargin">
                        <wp:posOffset>548005</wp:posOffset>
                      </wp:positionV>
                      <wp:extent cx="245745" cy="183515"/>
                      <wp:effectExtent l="0" t="0" r="0" b="0"/>
                      <wp:wrapNone/>
                      <wp:docPr id="34" name="Text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1500632" y="548379"/>
                                <a:ext cx="245745" cy="1835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0DCF29">
                                  <w:pPr>
                                    <w:spacing w:before="53" w:line="220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4"/>
                                      <w:sz w:val="18"/>
                                      <w:szCs w:val="18"/>
                                    </w:rPr>
                                    <w:t>收入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32" o:spid="_x0000_s1026" o:spt="202" type="#_x0000_t202" style="position:absolute;left:0pt;margin-left:295.35pt;margin-top:43.15pt;height:14.45pt;width:19.35pt;mso-position-horizontal-relative:page;mso-position-vertical-relative:page;rotation:-2949120f;z-index:251674624;mso-width-relative:page;mso-height-relative:page;" filled="f" stroked="f" coordsize="21600,21600" o:gfxdata="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ASijaPZAAAADAEA&#10;AA8AAAAAAAAAAQAgAAAAIgAAAGRycy9kb3ducmV2LnhtbFBLAQIUABQAAAAIAIdO4kDE038uUgIA&#10;AKMEAAAOAAAAAAAAAAEAIAAAACgBAABkcnMvZTJvRG9jLnhtbFBLBQYAAAAABgAGAFkBAADsBQAA&#10;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4A0DCF29">
                            <w:pPr>
                              <w:spacing w:before="53" w:line="220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4"/>
                                <w:sz w:val="18"/>
                                <w:szCs w:val="18"/>
                              </w:rPr>
                              <w:t>收入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75648" behindDoc="0" locked="0" layoutInCell="1" allowOverlap="1">
                      <wp:simplePos x="0" y="0"/>
                      <wp:positionH relativeFrom="rightMargin">
                        <wp:posOffset>-1581150</wp:posOffset>
                      </wp:positionH>
                      <wp:positionV relativeFrom="topMargin">
                        <wp:posOffset>441325</wp:posOffset>
                      </wp:positionV>
                      <wp:extent cx="1381760" cy="182245"/>
                      <wp:effectExtent l="0" t="0" r="0" b="0"/>
                      <wp:wrapNone/>
                      <wp:docPr id="36" name="Text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1581755" y="441462"/>
                                <a:ext cx="1381760" cy="182245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89C90E">
                                  <w:pPr>
                                    <w:spacing w:before="53" w:line="219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2"/>
                                      <w:sz w:val="18"/>
                                      <w:szCs w:val="18"/>
                                    </w:rPr>
                                    <w:t>国有资本经营预算财政拨款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34" o:spid="_x0000_s1026" o:spt="202" type="#_x0000_t202" style="position:absolute;left:0pt;margin-left:289pt;margin-top:34.75pt;height:14.35pt;width:108.8pt;mso-position-horizontal-relative:page;mso-position-vertical-relative:page;rotation:-2949120f;z-index:251675648;mso-width-relative:page;mso-height-relative:page;" filled="f" stroked="f" coordsize="21600,21600" o:gfxdata="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N+Ke0NgAAAAKAQAA&#10;DwAAAAAAAAABACAAAAAiAAAAZHJzL2Rvd25yZXYueG1sUEsBAhQAFAAAAAgAh07iQGE9wp9SAgAA&#10;pAQAAA4AAAAAAAAAAQAgAAAAJw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089C90E">
                            <w:pPr>
                              <w:spacing w:before="53" w:line="219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2"/>
                                <w:sz w:val="18"/>
                                <w:szCs w:val="18"/>
                              </w:rPr>
                              <w:t>国有资本经营预算财政拨款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77696" behindDoc="0" locked="0" layoutInCell="1" allowOverlap="1">
                      <wp:simplePos x="0" y="0"/>
                      <wp:positionH relativeFrom="rightMargin">
                        <wp:posOffset>-914400</wp:posOffset>
                      </wp:positionH>
                      <wp:positionV relativeFrom="topMargin">
                        <wp:posOffset>548640</wp:posOffset>
                      </wp:positionV>
                      <wp:extent cx="249555" cy="184150"/>
                      <wp:effectExtent l="0" t="0" r="0" b="0"/>
                      <wp:wrapNone/>
                      <wp:docPr id="38" name="Text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914608" y="549185"/>
                                <a:ext cx="249554" cy="184150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59BC66">
                                  <w:pPr>
                                    <w:spacing w:before="54" w:line="220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2"/>
                                      <w:sz w:val="18"/>
                                      <w:szCs w:val="18"/>
                                    </w:rPr>
                                    <w:t>支出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36" o:spid="_x0000_s1026" o:spt="202" type="#_x0000_t202" style="position:absolute;left:0pt;margin-left:341.5pt;margin-top:43.2pt;height:14.5pt;width:19.65pt;mso-position-horizontal-relative:page;mso-position-vertical-relative:page;rotation:-2949120f;z-index:251677696;mso-width-relative:page;mso-height-relative:page;" filled="f" stroked="f" coordsize="21600,21600" o:gfxdata="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XHSGINkAAAAMAQAA&#10;DwAAAAAAAAABACAAAAAiAAAAZHJzL2Rvd25yZXYueG1sUEsBAhQAFAAAAAgAh07iQDmGea5RAgAA&#10;ogQAAA4AAAAAAAAAAQAgAAAAKA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3F59BC66">
                            <w:pPr>
                              <w:spacing w:before="54" w:line="220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2"/>
                                <w:sz w:val="18"/>
                                <w:szCs w:val="18"/>
                              </w:rPr>
                              <w:t>支出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492593">
            <w:pPr>
              <w:pStyle w:val="29"/>
              <w:spacing w:line="265" w:lineRule="auto"/>
            </w:pPr>
          </w:p>
          <w:p w14:paraId="4F8D5608">
            <w:pPr>
              <w:pStyle w:val="29"/>
              <w:spacing w:line="265" w:lineRule="auto"/>
            </w:pPr>
          </w:p>
          <w:p w14:paraId="2447B027">
            <w:pPr>
              <w:pStyle w:val="29"/>
              <w:spacing w:line="265" w:lineRule="auto"/>
            </w:pPr>
          </w:p>
          <w:p w14:paraId="4E0001A8">
            <w:pPr>
              <w:pStyle w:val="29"/>
              <w:spacing w:line="265" w:lineRule="auto"/>
            </w:pPr>
          </w:p>
          <w:p w14:paraId="2CD3E021">
            <w:pPr>
              <w:pStyle w:val="29"/>
              <w:spacing w:line="265" w:lineRule="auto"/>
            </w:pPr>
          </w:p>
          <w:p w14:paraId="3AB05A1F">
            <w:pPr>
              <w:pStyle w:val="29"/>
              <w:spacing w:line="266" w:lineRule="auto"/>
            </w:pPr>
          </w:p>
          <w:p w14:paraId="3C3E3BDF">
            <w:pPr>
              <w:spacing w:before="58" w:line="220" w:lineRule="auto"/>
              <w:ind w:left="33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z w:val="18"/>
                <w:szCs w:val="18"/>
              </w:rPr>
              <w:drawing>
                <wp:inline distT="0" distB="0" distL="0" distR="0">
                  <wp:extent cx="62230" cy="62230"/>
                  <wp:effectExtent l="0" t="0" r="13970" b="13970"/>
                  <wp:docPr id="40" name="IM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 3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86" cy="62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color w:val="595959"/>
                <w:spacing w:val="13"/>
                <w:w w:val="101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color w:val="595959"/>
                <w:spacing w:val="-3"/>
                <w:sz w:val="18"/>
                <w:szCs w:val="18"/>
              </w:rPr>
              <w:t>2024</w:t>
            </w:r>
            <w:r>
              <w:rPr>
                <w:rFonts w:ascii="Calibri" w:hAnsi="Calibri" w:eastAsia="Calibri" w:cs="Calibri"/>
                <w:color w:val="595959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spacing w:val="-3"/>
                <w:sz w:val="18"/>
                <w:szCs w:val="18"/>
              </w:rPr>
              <w:t>年</w:t>
            </w:r>
            <w:r>
              <w:rPr>
                <w:rFonts w:ascii="宋体" w:hAnsi="宋体" w:eastAsia="宋体" w:cs="宋体"/>
                <w:color w:val="595959"/>
                <w:spacing w:val="17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drawing>
                <wp:inline distT="0" distB="0" distL="0" distR="0">
                  <wp:extent cx="62230" cy="62230"/>
                  <wp:effectExtent l="0" t="0" r="13970" b="13970"/>
                  <wp:docPr id="42" name="IM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 40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86" cy="62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595959"/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color w:val="595959"/>
                <w:spacing w:val="-3"/>
                <w:sz w:val="18"/>
                <w:szCs w:val="18"/>
              </w:rPr>
              <w:t>2025</w:t>
            </w:r>
            <w:r>
              <w:rPr>
                <w:rFonts w:ascii="Calibri" w:hAnsi="Calibri" w:eastAsia="Calibri" w:cs="Calibri"/>
                <w:color w:val="595959"/>
                <w:spacing w:val="11"/>
                <w:w w:val="10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spacing w:val="-3"/>
                <w:sz w:val="18"/>
                <w:szCs w:val="18"/>
              </w:rPr>
              <w:t>年</w:t>
            </w:r>
          </w:p>
        </w:tc>
      </w:tr>
    </w:tbl>
    <w:p w14:paraId="06461DA7">
      <w:pPr>
        <w:spacing w:before="285" w:line="220" w:lineRule="auto"/>
        <w:rPr>
          <w:rFonts w:ascii="宋体" w:hAnsi="宋体" w:eastAsia="宋体" w:cs="宋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7"/>
          <w:sz w:val="32"/>
          <w:szCs w:val="32"/>
        </w:rPr>
        <w:t>（</w:t>
      </w:r>
      <w:r>
        <w:rPr>
          <w:rFonts w:ascii="楷体" w:hAnsi="楷体" w:eastAsia="楷体" w:cs="楷体"/>
          <w:spacing w:val="-72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32"/>
          <w:szCs w:val="32"/>
        </w:rPr>
        <w:t>二</w:t>
      </w:r>
      <w:r>
        <w:rPr>
          <w:rFonts w:ascii="楷体" w:hAnsi="楷体" w:eastAsia="楷体" w:cs="楷体"/>
          <w:b/>
          <w:bCs/>
          <w:spacing w:val="-7"/>
          <w:sz w:val="32"/>
          <w:szCs w:val="32"/>
        </w:rPr>
        <w:t>）</w:t>
      </w:r>
      <w:r>
        <w:rPr>
          <w:rFonts w:ascii="宋体" w:hAnsi="宋体" w:eastAsia="宋体" w:cs="宋体"/>
          <w:b/>
          <w:bCs/>
          <w:spacing w:val="-7"/>
          <w:sz w:val="32"/>
          <w:szCs w:val="32"/>
        </w:rPr>
        <w:t>财政拨款收支与年初预算数对比情况</w:t>
      </w:r>
    </w:p>
    <w:p w14:paraId="30B119E4">
      <w:pPr>
        <w:spacing w:before="272" w:line="362" w:lineRule="auto"/>
        <w:ind w:right="32" w:firstLine="636" w:firstLineChars="200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本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部门</w:t>
      </w:r>
      <w:r>
        <w:rPr>
          <w:rFonts w:ascii="仿宋" w:hAnsi="仿宋" w:eastAsia="仿宋" w:cs="仿宋"/>
          <w:spacing w:val="-1"/>
          <w:sz w:val="32"/>
          <w:szCs w:val="32"/>
        </w:rPr>
        <w:t xml:space="preserve"> 2025 年度财政拨款本年收入 8,142.22 万元，完成年初预算的 121.6%，比年初预算增加 1,448.01 万元，决算数大于预算数主要原因是财政收入增加；本年支出 8,142.22 万元，完成年初预算的 121.6%，比年初预算增加 1,448.01 万元，决算数大于预算数主要原因是项目经费增加。具体情况如下：</w:t>
      </w:r>
    </w:p>
    <w:p w14:paraId="16143555">
      <w:pPr>
        <w:spacing w:before="272" w:line="362" w:lineRule="auto"/>
        <w:ind w:left="8" w:right="32" w:firstLine="632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1.一般公共预算财政拨款本年收入完成年初预算的 122.0%，比年初预算增加 1,453.04 万元，主要原因是预算收入调整，一般公共预算收入增加，基金预算收入减少；支出完成年初预算的122.0%，比年初预算增加 1,453.04 万元，主要原因是预算收入调整，一般公共预算收入增加，基金预算收入减少，相应一般公共预算支出增加，基金预算支出减少。</w:t>
      </w:r>
    </w:p>
    <w:p w14:paraId="0B35620F">
      <w:pPr>
        <w:spacing w:before="272" w:line="362" w:lineRule="auto"/>
        <w:ind w:left="8" w:right="32" w:firstLine="632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2.政府性基金预算财政拨款本年收入完成年初预算的93.8%，比年初预算减少 5.03 万元，主要原因是预算收入调整，一般公共预算收入增加，相应一般公共预算支出增加，基金预算收入减少；支出完成年初预算的 93.8%，比年初预算减少 5.03 万元，主要原因是预算收入调整，一般公共预算支出增加，基金预算支出减少。</w:t>
      </w:r>
    </w:p>
    <w:p w14:paraId="3BF0477B">
      <w:pPr>
        <w:spacing w:before="272" w:line="362" w:lineRule="auto"/>
        <w:ind w:left="8" w:right="32" w:firstLine="632"/>
        <w:rPr>
          <w:rFonts w:ascii="宋体" w:hAnsi="宋体" w:eastAsia="宋体" w:cs="宋体"/>
          <w:spacing w:val="-3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3.国有资本经营预算财政拨款本年收入完成年初预算的0.0%，比年初预算增加 0.00 万元，主要原因是无此项收入；支出完成年初预算的 0.0%，比年初预算增加 0.00 万元，主要原因是无此项支出。</w:t>
      </w:r>
    </w:p>
    <w:p w14:paraId="2CF38373">
      <w:pPr>
        <w:pStyle w:val="7"/>
        <w:spacing w:line="251" w:lineRule="auto"/>
      </w:pPr>
    </w:p>
    <w:p w14:paraId="730B9939">
      <w:pPr>
        <w:pStyle w:val="7"/>
        <w:spacing w:line="251" w:lineRule="auto"/>
      </w:pPr>
    </w:p>
    <w:tbl>
      <w:tblPr>
        <w:tblStyle w:val="28"/>
        <w:tblW w:w="8277" w:type="dxa"/>
        <w:tblInd w:w="380" w:type="dxa"/>
        <w:tblBorders>
          <w:top w:val="single" w:color="D8D8D8" w:sz="6" w:space="0"/>
          <w:left w:val="single" w:color="D8D8D8" w:sz="6" w:space="0"/>
          <w:bottom w:val="single" w:color="D8D8D8" w:sz="6" w:space="0"/>
          <w:right w:val="single" w:color="D8D8D8" w:sz="6" w:space="0"/>
          <w:insideH w:val="single" w:color="D8D8D8" w:sz="6" w:space="0"/>
          <w:insideV w:val="single" w:color="D8D8D8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1"/>
        <w:gridCol w:w="6886"/>
      </w:tblGrid>
      <w:tr w14:paraId="0F84446A">
        <w:tblPrEx>
          <w:tblBorders>
            <w:top w:val="single" w:color="D8D8D8" w:sz="6" w:space="0"/>
            <w:left w:val="single" w:color="D8D8D8" w:sz="6" w:space="0"/>
            <w:bottom w:val="single" w:color="D8D8D8" w:sz="6" w:space="0"/>
            <w:right w:val="single" w:color="D8D8D8" w:sz="6" w:space="0"/>
            <w:insideH w:val="single" w:color="D8D8D8" w:sz="6" w:space="0"/>
            <w:insideV w:val="single" w:color="D8D8D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8277" w:type="dxa"/>
            <w:gridSpan w:val="2"/>
            <w:tcBorders>
              <w:bottom w:val="nil"/>
            </w:tcBorders>
            <w:vAlign w:val="top"/>
          </w:tcPr>
          <w:p w14:paraId="75626459">
            <w:pPr>
              <w:spacing w:before="159" w:line="220" w:lineRule="auto"/>
              <w:ind w:left="24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color w:val="3F3F3F"/>
                <w:spacing w:val="-4"/>
                <w:sz w:val="19"/>
                <w:szCs w:val="19"/>
              </w:rPr>
              <w:t>图</w:t>
            </w:r>
            <w:r>
              <w:rPr>
                <w:rFonts w:ascii="宋体" w:hAnsi="宋体" w:eastAsia="宋体" w:cs="宋体"/>
                <w:color w:val="3F3F3F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3F3F3F"/>
                <w:spacing w:val="-4"/>
                <w:sz w:val="19"/>
                <w:szCs w:val="19"/>
              </w:rPr>
              <w:t>5</w:t>
            </w:r>
            <w:r>
              <w:rPr>
                <w:rFonts w:ascii="Calibri" w:hAnsi="Calibri" w:eastAsia="Calibri" w:cs="Calibri"/>
                <w:b/>
                <w:bCs/>
                <w:color w:val="3F3F3F"/>
                <w:spacing w:val="27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Calibri" w:hAnsi="Calibri" w:eastAsia="宋体" w:cs="Calibri"/>
                <w:b/>
                <w:bCs/>
                <w:color w:val="3F3F3F"/>
                <w:spacing w:val="27"/>
                <w:w w:val="101"/>
                <w:sz w:val="19"/>
                <w:szCs w:val="19"/>
                <w:lang w:eastAsia="zh-CN"/>
              </w:rPr>
              <w:t>：</w:t>
            </w:r>
            <w:r>
              <w:rPr>
                <w:rFonts w:ascii="宋体" w:hAnsi="宋体" w:eastAsia="宋体" w:cs="宋体"/>
                <w:b/>
                <w:bCs/>
                <w:color w:val="3F3F3F"/>
                <w:spacing w:val="-4"/>
                <w:sz w:val="19"/>
                <w:szCs w:val="19"/>
              </w:rPr>
              <w:t>财政拨款收支预算对比图（万元）</w:t>
            </w:r>
          </w:p>
        </w:tc>
      </w:tr>
      <w:tr w14:paraId="5954486E">
        <w:tblPrEx>
          <w:tblBorders>
            <w:top w:val="single" w:color="D8D8D8" w:sz="6" w:space="0"/>
            <w:left w:val="single" w:color="D8D8D8" w:sz="6" w:space="0"/>
            <w:bottom w:val="single" w:color="D8D8D8" w:sz="6" w:space="0"/>
            <w:right w:val="single" w:color="D8D8D8" w:sz="6" w:space="0"/>
            <w:insideH w:val="single" w:color="D8D8D8" w:sz="6" w:space="0"/>
            <w:insideV w:val="single" w:color="D8D8D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4" w:hRule="atLeast"/>
        </w:trPr>
        <w:tc>
          <w:tcPr>
            <w:tcW w:w="1391" w:type="dxa"/>
            <w:tcBorders>
              <w:top w:val="nil"/>
              <w:bottom w:val="nil"/>
              <w:right w:val="nil"/>
            </w:tcBorders>
            <w:vAlign w:val="top"/>
          </w:tcPr>
          <w:p w14:paraId="3A908222">
            <w:pPr>
              <w:spacing w:before="187" w:line="179" w:lineRule="auto"/>
              <w:ind w:left="98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6"/>
                <w:szCs w:val="16"/>
              </w:rPr>
              <w:t>9000</w:t>
            </w:r>
          </w:p>
          <w:p w14:paraId="29A8563A">
            <w:pPr>
              <w:spacing w:before="87" w:line="179" w:lineRule="auto"/>
              <w:ind w:left="98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6"/>
                <w:szCs w:val="16"/>
              </w:rPr>
              <w:t>8000</w:t>
            </w:r>
          </w:p>
          <w:p w14:paraId="5FC2717B">
            <w:pPr>
              <w:spacing w:before="87" w:line="179" w:lineRule="auto"/>
              <w:ind w:left="987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6"/>
                <w:szCs w:val="16"/>
              </w:rPr>
              <w:t>7000</w:t>
            </w:r>
          </w:p>
          <w:p w14:paraId="598A85F5">
            <w:pPr>
              <w:spacing w:before="88" w:line="179" w:lineRule="auto"/>
              <w:ind w:left="988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6"/>
                <w:szCs w:val="16"/>
              </w:rPr>
              <w:t>6000</w:t>
            </w:r>
          </w:p>
          <w:p w14:paraId="45545FC0">
            <w:pPr>
              <w:spacing w:before="88" w:line="179" w:lineRule="auto"/>
              <w:ind w:left="987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6"/>
                <w:szCs w:val="16"/>
              </w:rPr>
              <w:t>5000</w:t>
            </w:r>
          </w:p>
          <w:p w14:paraId="2D8CE438">
            <w:pPr>
              <w:spacing w:before="88" w:line="179" w:lineRule="auto"/>
              <w:ind w:left="983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595959"/>
                <w:spacing w:val="-1"/>
                <w:sz w:val="16"/>
                <w:szCs w:val="16"/>
              </w:rPr>
              <w:t>4000</w:t>
            </w:r>
          </w:p>
          <w:p w14:paraId="7209F97C">
            <w:pPr>
              <w:spacing w:before="88" w:line="179" w:lineRule="auto"/>
              <w:ind w:left="988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6"/>
                <w:szCs w:val="16"/>
              </w:rPr>
              <w:t>3000</w:t>
            </w:r>
          </w:p>
          <w:p w14:paraId="798981B1">
            <w:pPr>
              <w:spacing w:before="88" w:line="179" w:lineRule="auto"/>
              <w:ind w:left="989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6"/>
                <w:szCs w:val="16"/>
              </w:rPr>
              <w:t>2000</w:t>
            </w:r>
          </w:p>
          <w:p w14:paraId="6394359B">
            <w:pPr>
              <w:spacing w:before="88" w:line="179" w:lineRule="auto"/>
              <w:ind w:left="993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595959"/>
                <w:spacing w:val="-3"/>
                <w:sz w:val="16"/>
                <w:szCs w:val="16"/>
              </w:rPr>
              <w:t>1000</w:t>
            </w:r>
          </w:p>
          <w:p w14:paraId="218BF6C8">
            <w:pPr>
              <w:spacing w:before="88" w:line="93" w:lineRule="exact"/>
              <w:ind w:left="1228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595959"/>
                <w:position w:val="-2"/>
                <w:sz w:val="16"/>
                <w:szCs w:val="16"/>
              </w:rPr>
              <w:t>0</w:t>
            </w:r>
          </w:p>
        </w:tc>
        <w:tc>
          <w:tcPr>
            <w:tcW w:w="6886" w:type="dxa"/>
            <w:tcBorders>
              <w:top w:val="nil"/>
              <w:left w:val="nil"/>
              <w:bottom w:val="nil"/>
            </w:tcBorders>
            <w:vAlign w:val="top"/>
          </w:tcPr>
          <w:p w14:paraId="2535D713">
            <w:pPr>
              <w:spacing w:line="206" w:lineRule="exact"/>
            </w:pPr>
          </w:p>
          <w:tbl>
            <w:tblPr>
              <w:tblStyle w:val="28"/>
              <w:tblW w:w="6587" w:type="dxa"/>
              <w:tblInd w:w="69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76"/>
              <w:gridCol w:w="471"/>
              <w:gridCol w:w="353"/>
              <w:gridCol w:w="470"/>
              <w:gridCol w:w="353"/>
              <w:gridCol w:w="471"/>
              <w:gridCol w:w="353"/>
              <w:gridCol w:w="470"/>
              <w:gridCol w:w="3470"/>
            </w:tblGrid>
            <w:tr w14:paraId="2395E321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4" w:hRule="atLeast"/>
              </w:trPr>
              <w:tc>
                <w:tcPr>
                  <w:tcW w:w="6587" w:type="dxa"/>
                  <w:gridSpan w:val="9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FE9B481">
                  <w:pPr>
                    <w:spacing w:line="182" w:lineRule="auto"/>
                    <w:ind w:left="320"/>
                    <w:rPr>
                      <w:rFonts w:ascii="Calibri" w:hAnsi="Calibri" w:eastAsia="Calibri" w:cs="Calibri"/>
                      <w:sz w:val="13"/>
                      <w:szCs w:val="13"/>
                    </w:rPr>
                  </w:pP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sz w:val="13"/>
                      <w:szCs w:val="13"/>
                    </w:rPr>
                    <w:t>8142.22</w:t>
                  </w:r>
                  <w:r>
                    <w:rPr>
                      <w:rFonts w:ascii="Calibri" w:hAnsi="Calibri" w:eastAsia="Calibri" w:cs="Calibri"/>
                      <w:color w:val="3F3F3F"/>
                      <w:spacing w:val="1"/>
                      <w:sz w:val="13"/>
                      <w:szCs w:val="13"/>
                    </w:rPr>
                    <w:t xml:space="preserve">             </w:t>
                  </w: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sz w:val="13"/>
                      <w:szCs w:val="13"/>
                    </w:rPr>
                    <w:t>8142.22</w:t>
                  </w:r>
                  <w:r>
                    <w:rPr>
                      <w:rFonts w:ascii="Calibri" w:hAnsi="Calibri" w:eastAsia="Calibri" w:cs="Calibri"/>
                      <w:color w:val="3F3F3F"/>
                      <w:spacing w:val="2"/>
                      <w:sz w:val="13"/>
                      <w:szCs w:val="13"/>
                    </w:rPr>
                    <w:t xml:space="preserve">             </w:t>
                  </w: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sz w:val="13"/>
                      <w:szCs w:val="13"/>
                    </w:rPr>
                    <w:t>8066.25</w:t>
                  </w:r>
                  <w:r>
                    <w:rPr>
                      <w:rFonts w:ascii="Calibri" w:hAnsi="Calibri" w:eastAsia="Calibri" w:cs="Calibri"/>
                      <w:color w:val="3F3F3F"/>
                      <w:spacing w:val="1"/>
                      <w:sz w:val="13"/>
                      <w:szCs w:val="13"/>
                    </w:rPr>
                    <w:t xml:space="preserve">             </w:t>
                  </w: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sz w:val="13"/>
                      <w:szCs w:val="13"/>
                    </w:rPr>
                    <w:t>8066.25</w:t>
                  </w:r>
                </w:p>
              </w:tc>
            </w:tr>
            <w:tr w14:paraId="7A869CE3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7" w:hRule="atLeast"/>
              </w:trPr>
              <w:tc>
                <w:tcPr>
                  <w:tcW w:w="176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38F03698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1234BFA8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71C8CF6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274B7CEF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FDEE267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17489FA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1B5C24E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6A5460A4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02D50399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</w:tr>
            <w:tr w14:paraId="53A3E43C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7" w:hRule="atLeast"/>
              </w:trPr>
              <w:tc>
                <w:tcPr>
                  <w:tcW w:w="176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2585222B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90115C0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FE491E5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F5528C9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6A70A59A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0F3F2D80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0B03DD7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0A4AB13E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A7733D6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</w:tr>
            <w:tr w14:paraId="41E7D83F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7" w:hRule="atLeast"/>
              </w:trPr>
              <w:tc>
                <w:tcPr>
                  <w:tcW w:w="176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60E856AC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6EA6B914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3D874E03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298B2574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712B304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17F7F628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F952E15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3289D96D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30ED9284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</w:tr>
            <w:tr w14:paraId="129E7CC8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7" w:hRule="atLeast"/>
              </w:trPr>
              <w:tc>
                <w:tcPr>
                  <w:tcW w:w="176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668E1539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1F6A415D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6D46D42C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32D62CD4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264C15EC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4BC138D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30361B6B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7F77C2A6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1AA70A69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</w:tr>
            <w:tr w14:paraId="07E9FE1E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7" w:hRule="atLeast"/>
              </w:trPr>
              <w:tc>
                <w:tcPr>
                  <w:tcW w:w="176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788F3E10">
                  <w:pPr>
                    <w:spacing w:before="98" w:line="108" w:lineRule="exact"/>
                    <w:jc w:val="right"/>
                    <w:rPr>
                      <w:rFonts w:ascii="Calibri" w:hAnsi="Calibri" w:eastAsia="Calibri" w:cs="Calibri"/>
                      <w:sz w:val="16"/>
                      <w:szCs w:val="16"/>
                    </w:rPr>
                  </w:pPr>
                  <w:r>
                    <w:rPr>
                      <w:rFonts w:ascii="Calibri" w:hAnsi="Calibri" w:eastAsia="Calibri" w:cs="Calibri"/>
                      <w:color w:val="3F3F3F"/>
                      <w:spacing w:val="-19"/>
                      <w:position w:val="-2"/>
                      <w:sz w:val="16"/>
                      <w:szCs w:val="16"/>
                    </w:rPr>
                    <w:t>6</w:t>
                  </w:r>
                  <w:r>
                    <w:rPr>
                      <w:rFonts w:ascii="Calibri" w:hAnsi="Calibri" w:eastAsia="Calibri" w:cs="Calibri"/>
                      <w:color w:val="3F3F3F"/>
                      <w:spacing w:val="-7"/>
                      <w:position w:val="-2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78E6FB6">
                  <w:pPr>
                    <w:spacing w:before="98" w:line="108" w:lineRule="exact"/>
                    <w:ind w:left="23"/>
                    <w:rPr>
                      <w:rFonts w:ascii="Calibri" w:hAnsi="Calibri" w:eastAsia="Calibri" w:cs="Calibri"/>
                      <w:sz w:val="16"/>
                      <w:szCs w:val="16"/>
                    </w:rPr>
                  </w:pPr>
                  <w: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>
                            <wp:simplePos x="0" y="0"/>
                            <wp:positionH relativeFrom="column">
                              <wp:posOffset>149225</wp:posOffset>
                            </wp:positionH>
                            <wp:positionV relativeFrom="paragraph">
                              <wp:posOffset>-617855</wp:posOffset>
                            </wp:positionV>
                            <wp:extent cx="149860" cy="1207770"/>
                            <wp:effectExtent l="0" t="0" r="2540" b="11430"/>
                            <wp:wrapNone/>
                            <wp:docPr id="85" name="矩形 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9860" cy="12077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E822F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6" o:spid="_x0000_s1026" o:spt="1" style="position:absolute;left:0pt;margin-left:11.75pt;margin-top:-48.65pt;height:95.1pt;width:11.8pt;z-index:251706368;mso-width-relative:page;mso-height-relative:page;" fillcolor="#EE822F" filled="t" stroked="f" coordsize="21600,21600" o:gfxdata="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Jzx699gAAAAIAQAADwAAAAAAAAABACAAAAAiAAAAZHJzL2Rvd25yZXYueG1sUEsBAhQAFAAA&#10;AAgAh07iQLYxT9a2AQAAYQMAAA4AAAAAAAAAAQAgAAAAJwEAAGRycy9lMm9Eb2MueG1sUEsFBgAA&#10;AAAGAAYAWQEAAE8FAAAAAA==&#10;">
                            <v:fill on="t" focussize="0,0"/>
                            <v:stroke on="f"/>
                            <v:imagedata o:title=""/>
                            <o:lock v:ext="edit" aspectratio="f"/>
                          </v:rect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692032" behindDoc="1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-403225</wp:posOffset>
                            </wp:positionV>
                            <wp:extent cx="149860" cy="993140"/>
                            <wp:effectExtent l="0" t="0" r="2540" b="16510"/>
                            <wp:wrapNone/>
                            <wp:docPr id="44" name="Rect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287" y="-403555"/>
                                      <a:ext cx="149860" cy="99313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874CB"/>
                                    </a:solidFill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ct 42" o:spid="_x0000_s1026" o:spt="1" style="position:absolute;left:0pt;margin-left:0pt;margin-top:-31.75pt;height:78.2pt;width:11.8pt;z-index:-251624448;mso-width-relative:page;mso-height-relative:page;" fillcolor="#4874CB" filled="t" stroked="f" coordsize="21600,21600" o:gfxdata="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GDs/k9cAAAAGAQAADwAAAAAAAAABACAAAAAiAAAAZHJzL2Rvd25yZXYueG1s&#10;UEsBAhQAFAAAAAgAh07iQPXrnlUyAgAAawQAAA4AAAAAAAAAAQAgAAAAJgEAAGRycy9lMm9Eb2Mu&#10;eG1sUEsFBgAAAAAGAAYAWQEAAMoFAAAAAA==&#10;">
                            <v:fill on="t" focussize="0,0"/>
                            <v:stroke on="f" weight="0pt"/>
                            <v:imagedata o:title=""/>
                            <o:lock v:ext="edit" aspectratio="f"/>
                            <v:textbox inset="0mm,0mm,0mm,0mm"/>
                          </v:rect>
                        </w:pict>
                      </mc:Fallback>
                    </mc:AlternateContent>
                  </w:r>
                  <w:r>
                    <w:rPr>
                      <w:rFonts w:ascii="Calibri" w:hAnsi="Calibri" w:eastAsia="Calibri" w:cs="Calibri"/>
                      <w:color w:val="3F3F3F"/>
                      <w:spacing w:val="-2"/>
                      <w:position w:val="-2"/>
                      <w:sz w:val="16"/>
                      <w:szCs w:val="16"/>
                    </w:rPr>
                    <w:t>94.21</w:t>
                  </w: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125BA43E">
                  <w:pPr>
                    <w:spacing w:before="98" w:line="108" w:lineRule="exact"/>
                    <w:jc w:val="right"/>
                    <w:rPr>
                      <w:rFonts w:ascii="Calibri" w:hAnsi="Calibri" w:eastAsia="Calibri" w:cs="Calibri"/>
                      <w:sz w:val="16"/>
                      <w:szCs w:val="16"/>
                    </w:rPr>
                  </w:pPr>
                  <w:r>
                    <w:rPr>
                      <w:rFonts w:ascii="Calibri" w:hAnsi="Calibri" w:eastAsia="Calibri" w:cs="Calibri"/>
                      <w:color w:val="3F3F3F"/>
                      <w:spacing w:val="-19"/>
                      <w:position w:val="-2"/>
                      <w:sz w:val="16"/>
                      <w:szCs w:val="16"/>
                    </w:rPr>
                    <w:t>6</w:t>
                  </w:r>
                  <w:r>
                    <w:rPr>
                      <w:rFonts w:ascii="Calibri" w:hAnsi="Calibri" w:eastAsia="Calibri" w:cs="Calibri"/>
                      <w:color w:val="3F3F3F"/>
                      <w:spacing w:val="-7"/>
                      <w:position w:val="-2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BADDBCD">
                  <w:pPr>
                    <w:spacing w:before="98" w:line="108" w:lineRule="exact"/>
                    <w:ind w:left="22"/>
                    <w:rPr>
                      <w:rFonts w:ascii="Calibri" w:hAnsi="Calibri" w:eastAsia="Calibri" w:cs="Calibri"/>
                      <w:sz w:val="16"/>
                      <w:szCs w:val="16"/>
                    </w:rPr>
                  </w:pPr>
                  <w: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>
                            <wp:simplePos x="0" y="0"/>
                            <wp:positionH relativeFrom="column">
                              <wp:posOffset>149225</wp:posOffset>
                            </wp:positionH>
                            <wp:positionV relativeFrom="paragraph">
                              <wp:posOffset>-617855</wp:posOffset>
                            </wp:positionV>
                            <wp:extent cx="149860" cy="1207770"/>
                            <wp:effectExtent l="0" t="0" r="2540" b="11430"/>
                            <wp:wrapNone/>
                            <wp:docPr id="86" name="矩形 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9860" cy="12077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E822F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6" o:spid="_x0000_s1026" o:spt="1" style="position:absolute;left:0pt;margin-left:11.75pt;margin-top:-48.65pt;height:95.1pt;width:11.8pt;z-index:251705344;mso-width-relative:page;mso-height-relative:page;" fillcolor="#EE822F" filled="t" stroked="f" coordsize="21600,21600" o:gfxdata="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nPHr32AAAAAgBAAAPAAAAAAAAAAEAIAAAACIAAABkcnMvZG93bnJldi54bWxQSwECFAAUAAAA&#10;CACHTuJA83sOBbUBAABhAwAADgAAAAAAAAABACAAAAAnAQAAZHJzL2Uyb0RvYy54bWxQSwUGAAAA&#10;AAYABgBZAQAATgUAAAAA&#10;">
                            <v:fill on="t" focussize="0,0"/>
                            <v:stroke on="f"/>
                            <v:imagedata o:title=""/>
                            <o:lock v:ext="edit" aspectratio="f"/>
                          </v:rect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691008" behindDoc="1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-403225</wp:posOffset>
                            </wp:positionV>
                            <wp:extent cx="149860" cy="993140"/>
                            <wp:effectExtent l="0" t="0" r="2540" b="16510"/>
                            <wp:wrapNone/>
                            <wp:docPr id="46" name="Rect 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-61" y="-403555"/>
                                      <a:ext cx="149860" cy="99313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874CB"/>
                                    </a:solidFill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ct 44" o:spid="_x0000_s1026" o:spt="1" style="position:absolute;left:0pt;margin-left:0pt;margin-top:-31.75pt;height:78.2pt;width:11.8pt;z-index:-251625472;mso-width-relative:page;mso-height-relative:page;" fillcolor="#4874CB" filled="t" stroked="f" coordsize="21600,21600" o:gfxdata="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g7P5PXAAAABgEAAA8AAAAAAAAAAQAgAAAAIgAAAGRycy9kb3ducmV2LnhtbFBL&#10;AQIUABQAAAAIAIdO4kDjEoWoMAIAAGsEAAAOAAAAAAAAAAEAIAAAACYBAABkcnMvZTJvRG9jLnht&#10;bFBLBQYAAAAABgAGAFkBAADIBQAAAAA=&#10;">
                            <v:fill on="t" focussize="0,0"/>
                            <v:stroke on="f" weight="0pt"/>
                            <v:imagedata o:title=""/>
                            <o:lock v:ext="edit" aspectratio="f"/>
                            <v:textbox inset="0mm,0mm,0mm,0mm"/>
                          </v:rect>
                        </w:pict>
                      </mc:Fallback>
                    </mc:AlternateContent>
                  </w:r>
                  <w:r>
                    <w:rPr>
                      <w:rFonts w:ascii="Calibri" w:hAnsi="Calibri" w:eastAsia="Calibri" w:cs="Calibri"/>
                      <w:color w:val="3F3F3F"/>
                      <w:spacing w:val="-2"/>
                      <w:position w:val="-2"/>
                      <w:sz w:val="16"/>
                      <w:szCs w:val="16"/>
                    </w:rPr>
                    <w:t>94.21</w:t>
                  </w: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01B3251">
                  <w:pPr>
                    <w:spacing w:before="107" w:line="99" w:lineRule="exact"/>
                    <w:jc w:val="right"/>
                    <w:rPr>
                      <w:rFonts w:ascii="Calibri" w:hAnsi="Calibri" w:eastAsia="Calibri" w:cs="Calibri"/>
                      <w:sz w:val="16"/>
                      <w:szCs w:val="16"/>
                    </w:rPr>
                  </w:pPr>
                  <w:r>
                    <w:rPr>
                      <w:rFonts w:ascii="Calibri" w:hAnsi="Calibri" w:eastAsia="Calibri" w:cs="Calibri"/>
                      <w:color w:val="3F3F3F"/>
                      <w:spacing w:val="-19"/>
                      <w:position w:val="-2"/>
                      <w:sz w:val="16"/>
                      <w:szCs w:val="16"/>
                    </w:rPr>
                    <w:t>6</w:t>
                  </w:r>
                  <w:r>
                    <w:rPr>
                      <w:rFonts w:ascii="Calibri" w:hAnsi="Calibri" w:eastAsia="Calibri" w:cs="Calibri"/>
                      <w:color w:val="3F3F3F"/>
                      <w:spacing w:val="-7"/>
                      <w:position w:val="-2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38EC4138">
                  <w:pPr>
                    <w:spacing w:before="107" w:line="99" w:lineRule="exact"/>
                    <w:ind w:left="30"/>
                    <w:rPr>
                      <w:rFonts w:ascii="Calibri" w:hAnsi="Calibri" w:eastAsia="Calibri" w:cs="Calibri"/>
                      <w:sz w:val="16"/>
                      <w:szCs w:val="16"/>
                    </w:rPr>
                  </w:pPr>
                  <w: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>
                            <wp:simplePos x="0" y="0"/>
                            <wp:positionH relativeFrom="column">
                              <wp:posOffset>149225</wp:posOffset>
                            </wp:positionH>
                            <wp:positionV relativeFrom="paragraph">
                              <wp:posOffset>-607060</wp:posOffset>
                            </wp:positionV>
                            <wp:extent cx="149860" cy="1196975"/>
                            <wp:effectExtent l="0" t="0" r="2540" b="3175"/>
                            <wp:wrapNone/>
                            <wp:docPr id="84" name="矩形 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9860" cy="1196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E822F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6" o:spid="_x0000_s1026" o:spt="1" style="position:absolute;left:0pt;margin-left:11.75pt;margin-top:-47.8pt;height:94.25pt;width:11.8pt;z-index:251703296;mso-width-relative:page;mso-height-relative:page;" fillcolor="#EE822F" filled="t" stroked="f" coordsize="21600,21600" o:gfxdata="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CbX7kHYAAAACAEAAA8AAAAAAAAAAQAgAAAAIgAAAGRycy9kb3ducmV2LnhtbFBLAQIUABQAAAAI&#10;AIdO4kB70SwXtAEAAGEDAAAOAAAAAAAAAAEAIAAAACcBAABkcnMvZTJvRG9jLnhtbFBLBQYAAAAA&#10;BgAGAFkBAABNBQAAAAA=&#10;">
                            <v:fill on="t" focussize="0,0"/>
                            <v:stroke on="f"/>
                            <v:imagedata o:title=""/>
                            <o:lock v:ext="edit" aspectratio="f"/>
                          </v:rect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693056" behindDoc="1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-391160</wp:posOffset>
                            </wp:positionV>
                            <wp:extent cx="149860" cy="981075"/>
                            <wp:effectExtent l="0" t="0" r="2540" b="9525"/>
                            <wp:wrapNone/>
                            <wp:docPr id="48" name="Rect 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224" y="-391541"/>
                                      <a:ext cx="149860" cy="9810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874CB"/>
                                    </a:solidFill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ct 46" o:spid="_x0000_s1026" o:spt="1" style="position:absolute;left:0pt;margin-left:0pt;margin-top:-30.8pt;height:77.25pt;width:11.8pt;z-index:-251623424;mso-width-relative:page;mso-height-relative:page;" fillcolor="#4874CB" filled="t" stroked="f" coordsize="21600,21600" o:gfxdata="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qqnzp1gAAAAYBAAAPAAAAAAAAAAEAIAAAACIAAABkcnMvZG93bnJldi54bWxQ&#10;SwECFAAUAAAACACHTuJADDkKIzICAABrBAAADgAAAAAAAAABACAAAAAlAQAAZHJzL2Uyb0RvYy54&#10;bWxQSwUGAAAAAAYABgBZAQAAyQUAAAAA&#10;">
                            <v:fill on="t" focussize="0,0"/>
                            <v:stroke on="f" weight="0pt"/>
                            <v:imagedata o:title=""/>
                            <o:lock v:ext="edit" aspectratio="f"/>
                            <v:textbox inset="0mm,0mm,0mm,0mm"/>
                          </v:rect>
                        </w:pict>
                      </mc:Fallback>
                    </mc:AlternateContent>
                  </w:r>
                  <w:r>
                    <w:rPr>
                      <w:rFonts w:ascii="Calibri" w:hAnsi="Calibri" w:eastAsia="Calibri" w:cs="Calibri"/>
                      <w:color w:val="3F3F3F"/>
                      <w:spacing w:val="-3"/>
                      <w:position w:val="-2"/>
                      <w:sz w:val="16"/>
                      <w:szCs w:val="16"/>
                    </w:rPr>
                    <w:t>13.21</w:t>
                  </w: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ADFF6AA">
                  <w:pPr>
                    <w:spacing w:before="107" w:line="99" w:lineRule="exact"/>
                    <w:jc w:val="right"/>
                    <w:rPr>
                      <w:rFonts w:ascii="Calibri" w:hAnsi="Calibri" w:eastAsia="Calibri" w:cs="Calibri"/>
                      <w:sz w:val="16"/>
                      <w:szCs w:val="16"/>
                    </w:rPr>
                  </w:pPr>
                  <w:r>
                    <w:rPr>
                      <w:rFonts w:ascii="Calibri" w:hAnsi="Calibri" w:eastAsia="Calibri" w:cs="Calibri"/>
                      <w:color w:val="3F3F3F"/>
                      <w:spacing w:val="-19"/>
                      <w:position w:val="-2"/>
                      <w:sz w:val="16"/>
                      <w:szCs w:val="16"/>
                    </w:rPr>
                    <w:t>6</w:t>
                  </w:r>
                  <w:r>
                    <w:rPr>
                      <w:rFonts w:ascii="Calibri" w:hAnsi="Calibri" w:eastAsia="Calibri" w:cs="Calibri"/>
                      <w:color w:val="3F3F3F"/>
                      <w:spacing w:val="-7"/>
                      <w:position w:val="-2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35FB6D13">
                  <w:pPr>
                    <w:spacing w:before="107" w:line="99" w:lineRule="exact"/>
                    <w:ind w:left="29"/>
                    <w:rPr>
                      <w:rFonts w:ascii="Calibri" w:hAnsi="Calibri" w:eastAsia="Calibri" w:cs="Calibri"/>
                      <w:sz w:val="16"/>
                      <w:szCs w:val="16"/>
                    </w:rPr>
                  </w:pPr>
                  <w: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>
                            <wp:simplePos x="0" y="0"/>
                            <wp:positionH relativeFrom="column">
                              <wp:posOffset>149225</wp:posOffset>
                            </wp:positionH>
                            <wp:positionV relativeFrom="paragraph">
                              <wp:posOffset>-607060</wp:posOffset>
                            </wp:positionV>
                            <wp:extent cx="149860" cy="1196975"/>
                            <wp:effectExtent l="0" t="0" r="2540" b="3175"/>
                            <wp:wrapNone/>
                            <wp:docPr id="83" name="矩形 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9860" cy="1196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E822F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6" o:spid="_x0000_s1026" o:spt="1" style="position:absolute;left:0pt;margin-left:11.75pt;margin-top:-47.8pt;height:94.25pt;width:11.8pt;z-index:251704320;mso-width-relative:page;mso-height-relative:page;" fillcolor="#EE822F" filled="t" stroked="f" coordsize="21600,21600" o:gfxdata="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CbX7kHYAAAACAEAAA8AAAAAAAAAAQAgAAAAIgAAAGRycy9kb3ducmV2LnhtbFBLAQIUABQAAAAI&#10;AIdO4kBMeM+StAEAAGEDAAAOAAAAAAAAAAEAIAAAACcBAABkcnMvZTJvRG9jLnhtbFBLBQYAAAAA&#10;BgAGAFkBAABNBQAAAAA=&#10;">
                            <v:fill on="t" focussize="0,0"/>
                            <v:stroke on="f"/>
                            <v:imagedata o:title=""/>
                            <o:lock v:ext="edit" aspectratio="f"/>
                          </v:rect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694080" behindDoc="1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-391160</wp:posOffset>
                            </wp:positionV>
                            <wp:extent cx="149860" cy="981075"/>
                            <wp:effectExtent l="0" t="0" r="2540" b="9525"/>
                            <wp:wrapNone/>
                            <wp:docPr id="50" name="Rect 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-124" y="-391541"/>
                                      <a:ext cx="149860" cy="9810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874CB"/>
                                    </a:solidFill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ct 48" o:spid="_x0000_s1026" o:spt="1" style="position:absolute;left:0pt;margin-left:0pt;margin-top:-30.8pt;height:77.25pt;width:11.8pt;z-index:-251622400;mso-width-relative:page;mso-height-relative:page;" fillcolor="#4874CB" filled="t" stroked="f" coordsize="21600,21600" o:gfxdata="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aqp86dYAAAAGAQAADwAAAAAAAAABACAAAAAiAAAAZHJzL2Rvd25yZXYueG1sUEsB&#10;AhQAFAAAAAgAh07iQDQDu+UwAgAAbAQAAA4AAAAAAAAAAQAgAAAAJQEAAGRycy9lMm9Eb2MueG1s&#10;UEsFBgAAAAAGAAYAWQEAAMcFAAAAAA==&#10;">
                            <v:fill on="t" focussize="0,0"/>
                            <v:stroke on="f" weight="0pt"/>
                            <v:imagedata o:title=""/>
                            <o:lock v:ext="edit" aspectratio="f"/>
                            <v:textbox inset="0mm,0mm,0mm,0mm"/>
                          </v:rect>
                        </w:pict>
                      </mc:Fallback>
                    </mc:AlternateContent>
                  </w:r>
                  <w:r>
                    <w:rPr>
                      <w:rFonts w:ascii="Calibri" w:hAnsi="Calibri" w:eastAsia="Calibri" w:cs="Calibri"/>
                      <w:color w:val="3F3F3F"/>
                      <w:spacing w:val="-3"/>
                      <w:position w:val="-2"/>
                      <w:sz w:val="16"/>
                      <w:szCs w:val="16"/>
                    </w:rPr>
                    <w:t>13.21</w:t>
                  </w:r>
                </w:p>
              </w:tc>
              <w:tc>
                <w:tcPr>
                  <w:tcW w:w="3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011DA3F7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</w:tr>
            <w:tr w14:paraId="42F30E0D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7" w:hRule="atLeast"/>
              </w:trPr>
              <w:tc>
                <w:tcPr>
                  <w:tcW w:w="176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0507E4C5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7A66626D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291649F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0944869D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6D0E14CB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2565476C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1AFF36AB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0DB40A04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F698A0A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</w:tr>
            <w:tr w14:paraId="1E512742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7" w:hRule="atLeast"/>
              </w:trPr>
              <w:tc>
                <w:tcPr>
                  <w:tcW w:w="176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2D83B9E0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1DE68038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7261BAAB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17CC52E5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60CD4D62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7DBD774F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5368998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2F54DE80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29142C3D">
                  <w:pPr>
                    <w:pStyle w:val="29"/>
                    <w:spacing w:line="206" w:lineRule="exact"/>
                    <w:rPr>
                      <w:sz w:val="18"/>
                    </w:rPr>
                  </w:pPr>
                </w:p>
              </w:tc>
            </w:tr>
            <w:tr w14:paraId="59CBF72E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4" w:hRule="atLeast"/>
              </w:trPr>
              <w:tc>
                <w:tcPr>
                  <w:tcW w:w="176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1DEA6011">
                  <w:pPr>
                    <w:pStyle w:val="29"/>
                    <w:spacing w:line="214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3B827E8C">
                  <w:pPr>
                    <w:pStyle w:val="29"/>
                    <w:spacing w:line="214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256119A8">
                  <w:pPr>
                    <w:pStyle w:val="29"/>
                    <w:spacing w:line="214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0BA5E3B">
                  <w:pPr>
                    <w:pStyle w:val="29"/>
                    <w:spacing w:line="214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2CE091C">
                  <w:pPr>
                    <w:pStyle w:val="29"/>
                    <w:spacing w:line="214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7E702E37">
                  <w:pPr>
                    <w:pStyle w:val="29"/>
                    <w:spacing w:line="214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18800CD7">
                  <w:pPr>
                    <w:pStyle w:val="29"/>
                    <w:spacing w:line="214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2460ACEF">
                  <w:pPr>
                    <w:pStyle w:val="29"/>
                    <w:spacing w:line="214" w:lineRule="exact"/>
                    <w:rPr>
                      <w:sz w:val="18"/>
                    </w:rPr>
                  </w:pPr>
                </w:p>
              </w:tc>
              <w:tc>
                <w:tcPr>
                  <w:tcW w:w="3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BA77596">
                  <w:pPr>
                    <w:spacing w:line="172" w:lineRule="auto"/>
                    <w:ind w:left="396"/>
                    <w:rPr>
                      <w:rFonts w:ascii="Calibri" w:hAnsi="Calibri" w:eastAsia="Calibri" w:cs="Calibri"/>
                      <w:sz w:val="13"/>
                      <w:szCs w:val="13"/>
                    </w:rPr>
                  </w:pP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sz w:val="16"/>
                      <w:szCs w:val="16"/>
                    </w:rPr>
                    <w:t>81</w:t>
                  </w: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sz w:val="13"/>
                      <w:szCs w:val="13"/>
                    </w:rPr>
                    <w:t>75.97</w:t>
                  </w:r>
                  <w:r>
                    <w:rPr>
                      <w:rFonts w:ascii="Calibri" w:hAnsi="Calibri" w:eastAsia="Calibri" w:cs="Calibri"/>
                      <w:color w:val="3F3F3F"/>
                      <w:spacing w:val="1"/>
                      <w:sz w:val="13"/>
                      <w:szCs w:val="13"/>
                    </w:rPr>
                    <w:t xml:space="preserve">            </w:t>
                  </w: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sz w:val="16"/>
                      <w:szCs w:val="16"/>
                    </w:rPr>
                    <w:t>81</w:t>
                  </w: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sz w:val="13"/>
                      <w:szCs w:val="13"/>
                    </w:rPr>
                    <w:t>75.97</w:t>
                  </w:r>
                  <w:r>
                    <w:rPr>
                      <w:rFonts w:ascii="Calibri" w:hAnsi="Calibri" w:eastAsia="Calibri" w:cs="Calibri"/>
                      <w:color w:val="3F3F3F"/>
                      <w:spacing w:val="1"/>
                      <w:sz w:val="13"/>
                      <w:szCs w:val="13"/>
                    </w:rPr>
                    <w:t xml:space="preserve">             </w:t>
                  </w: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sz w:val="16"/>
                      <w:szCs w:val="16"/>
                    </w:rPr>
                    <w:t>0</w:t>
                  </w:r>
                  <w:r>
                    <w:rPr>
                      <w:rFonts w:ascii="Calibri" w:hAnsi="Calibri" w:eastAsia="Calibri" w:cs="Calibri"/>
                      <w:color w:val="3F3F3F"/>
                      <w:spacing w:val="8"/>
                      <w:sz w:val="16"/>
                      <w:szCs w:val="16"/>
                    </w:rPr>
                    <w:t xml:space="preserve">    </w:t>
                  </w: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position w:val="-1"/>
                      <w:sz w:val="13"/>
                      <w:szCs w:val="13"/>
                    </w:rPr>
                    <w:t>0</w:t>
                  </w:r>
                  <w:r>
                    <w:rPr>
                      <w:rFonts w:ascii="Calibri" w:hAnsi="Calibri" w:eastAsia="Calibri" w:cs="Calibri"/>
                      <w:color w:val="3F3F3F"/>
                      <w:spacing w:val="1"/>
                      <w:position w:val="-1"/>
                      <w:sz w:val="13"/>
                      <w:szCs w:val="13"/>
                    </w:rPr>
                    <w:t xml:space="preserve">                 </w:t>
                  </w: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sz w:val="16"/>
                      <w:szCs w:val="16"/>
                    </w:rPr>
                    <w:t>0</w:t>
                  </w:r>
                  <w:r>
                    <w:rPr>
                      <w:rFonts w:ascii="Calibri" w:hAnsi="Calibri" w:eastAsia="Calibri" w:cs="Calibri"/>
                      <w:color w:val="3F3F3F"/>
                      <w:spacing w:val="6"/>
                      <w:sz w:val="16"/>
                      <w:szCs w:val="16"/>
                    </w:rPr>
                    <w:t xml:space="preserve">    </w:t>
                  </w: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position w:val="-1"/>
                      <w:sz w:val="13"/>
                      <w:szCs w:val="13"/>
                    </w:rPr>
                    <w:t>0</w:t>
                  </w:r>
                </w:p>
              </w:tc>
            </w:tr>
          </w:tbl>
          <w:p w14:paraId="286D1987">
            <w:pPr>
              <w:pStyle w:val="29"/>
              <w:spacing w:line="59" w:lineRule="exact"/>
              <w:rPr>
                <w:sz w:val="5"/>
              </w:rPr>
            </w:pPr>
          </w:p>
        </w:tc>
      </w:tr>
      <w:tr w14:paraId="2CC36C53">
        <w:tblPrEx>
          <w:tblBorders>
            <w:top w:val="single" w:color="D8D8D8" w:sz="6" w:space="0"/>
            <w:left w:val="single" w:color="D8D8D8" w:sz="6" w:space="0"/>
            <w:bottom w:val="single" w:color="D8D8D8" w:sz="6" w:space="0"/>
            <w:right w:val="single" w:color="D8D8D8" w:sz="6" w:space="0"/>
            <w:insideH w:val="single" w:color="D8D8D8" w:sz="6" w:space="0"/>
            <w:insideV w:val="single" w:color="D8D8D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3" w:hRule="atLeast"/>
        </w:trPr>
        <w:tc>
          <w:tcPr>
            <w:tcW w:w="8277" w:type="dxa"/>
            <w:gridSpan w:val="2"/>
            <w:tcBorders>
              <w:top w:val="nil"/>
            </w:tcBorders>
            <w:vAlign w:val="top"/>
          </w:tcPr>
          <w:p w14:paraId="4500C29B">
            <w:pPr>
              <w:pStyle w:val="29"/>
            </w:pPr>
            <w:r>
              <mc:AlternateContent>
                <mc:Choice Requires="wps">
                  <w:drawing>
                    <wp:anchor distT="0" distB="0" distL="0" distR="0" simplePos="0" relativeHeight="251702272" behindDoc="0" locked="0" layoutInCell="1" allowOverlap="1">
                      <wp:simplePos x="0" y="0"/>
                      <wp:positionH relativeFrom="rightMargin">
                        <wp:posOffset>-4573270</wp:posOffset>
                      </wp:positionH>
                      <wp:positionV relativeFrom="topMargin">
                        <wp:posOffset>179705</wp:posOffset>
                      </wp:positionV>
                      <wp:extent cx="631190" cy="165735"/>
                      <wp:effectExtent l="0" t="0" r="0" b="0"/>
                      <wp:wrapNone/>
                      <wp:docPr id="52" name="Text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4573571" y="180165"/>
                                <a:ext cx="631190" cy="165735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D71ACA">
                                  <w:pPr>
                                    <w:spacing w:before="49" w:line="220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1"/>
                                      <w:sz w:val="16"/>
                                      <w:szCs w:val="16"/>
                                    </w:rPr>
                                    <w:t>财政拨款收入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50" o:spid="_x0000_s1026" o:spt="202" type="#_x0000_t202" style="position:absolute;left:0pt;margin-left:53.4pt;margin-top:14.15pt;height:13.05pt;width:49.7pt;mso-position-horizontal-relative:page;mso-position-vertical-relative:page;rotation:-2949120f;z-index:251702272;mso-width-relative:page;mso-height-relative:page;" filled="f" stroked="f" coordsize="21600,21600" o:gfxdata="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DVxThNkAAAALAQAADwAA&#10;AAAAAAABACAAAAAiAAAAZHJzL2Rvd25yZXYueG1sUEsBAhQAFAAAAAgAh07iQKqB/Q1OAgAAowQA&#10;AA4AAAAAAAAAAQAgAAAAKAEAAGRycy9lMm9Eb2MueG1sUEsFBgAAAAAGAAYAWQEAAOgF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47D71ACA">
                            <w:pPr>
                              <w:spacing w:before="49" w:line="220" w:lineRule="auto"/>
                              <w:ind w:left="20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1"/>
                                <w:sz w:val="16"/>
                                <w:szCs w:val="16"/>
                              </w:rPr>
                              <w:t>财政拨款收入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95104" behindDoc="0" locked="0" layoutInCell="1" allowOverlap="1">
                      <wp:simplePos x="0" y="0"/>
                      <wp:positionH relativeFrom="rightMargin">
                        <wp:posOffset>-4050665</wp:posOffset>
                      </wp:positionH>
                      <wp:positionV relativeFrom="topMargin">
                        <wp:posOffset>179705</wp:posOffset>
                      </wp:positionV>
                      <wp:extent cx="631190" cy="165735"/>
                      <wp:effectExtent l="0" t="0" r="0" b="0"/>
                      <wp:wrapNone/>
                      <wp:docPr id="54" name="TextBox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4050681" y="180165"/>
                                <a:ext cx="631190" cy="165735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64D262">
                                  <w:pPr>
                                    <w:spacing w:before="49" w:line="220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1"/>
                                      <w:sz w:val="16"/>
                                      <w:szCs w:val="16"/>
                                    </w:rPr>
                                    <w:t>财政拨款支出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52" o:spid="_x0000_s1026" o:spt="202" type="#_x0000_t202" style="position:absolute;left:0pt;margin-left:94.55pt;margin-top:14.15pt;height:13.05pt;width:49.7pt;mso-position-horizontal-relative:page;mso-position-vertical-relative:page;rotation:-2949120f;z-index:251695104;mso-width-relative:page;mso-height-relative:page;" filled="f" stroked="f" coordsize="21600,21600" o:gfxdata="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ZOL9sNkAAAALAQAA&#10;DwAAAAAAAAABACAAAAAiAAAAZHJzL2Rvd25yZXYueG1sUEsBAhQAFAAAAAgAh07iQH/zw0VRAgAA&#10;owQAAA4AAAAAAAAAAQAgAAAAKA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164D262">
                            <w:pPr>
                              <w:spacing w:before="49" w:line="220" w:lineRule="auto"/>
                              <w:ind w:left="20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1"/>
                                <w:sz w:val="16"/>
                                <w:szCs w:val="16"/>
                              </w:rPr>
                              <w:t>财政拨款支出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96128" behindDoc="0" locked="0" layoutInCell="1" allowOverlap="1">
                      <wp:simplePos x="0" y="0"/>
                      <wp:positionH relativeFrom="rightMargin">
                        <wp:posOffset>-4055745</wp:posOffset>
                      </wp:positionH>
                      <wp:positionV relativeFrom="topMargin">
                        <wp:posOffset>379730</wp:posOffset>
                      </wp:positionV>
                      <wp:extent cx="1239520" cy="165735"/>
                      <wp:effectExtent l="0" t="0" r="0" b="0"/>
                      <wp:wrapNone/>
                      <wp:docPr id="56" name="TextBox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4056339" y="380264"/>
                                <a:ext cx="1239519" cy="165735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ECD483">
                                  <w:pPr>
                                    <w:spacing w:before="49" w:line="220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1"/>
                                      <w:sz w:val="16"/>
                                      <w:szCs w:val="16"/>
                                    </w:rPr>
                                    <w:t>一般公共预算财政拨款收入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54" o:spid="_x0000_s1026" o:spt="202" type="#_x0000_t202" style="position:absolute;left:0pt;margin-left:94.15pt;margin-top:29.9pt;height:13.05pt;width:97.6pt;mso-position-horizontal-relative:page;mso-position-vertical-relative:page;rotation:-2949120f;z-index:251696128;mso-width-relative:page;mso-height-relative:page;" filled="f" stroked="f" coordsize="21600,21600" o:gfxdata="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+SFFPdkAAAAL&#10;AQAADwAAAAAAAAABACAAAAAiAAAAZHJzL2Rvd25yZXYueG1sUEsBAhQAFAAAAAgAh07iQIbEmiRU&#10;AgAApAQAAA4AAAAAAAAAAQAgAAAAKAEAAGRycy9lMm9Eb2MueG1sUEsFBgAAAAAGAAYAWQEAAO4F&#10;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4EECD483">
                            <w:pPr>
                              <w:spacing w:before="49" w:line="220" w:lineRule="auto"/>
                              <w:ind w:left="20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1"/>
                                <w:sz w:val="16"/>
                                <w:szCs w:val="16"/>
                              </w:rPr>
                              <w:t>一般公共预算财政拨款收入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97152" behindDoc="0" locked="0" layoutInCell="1" allowOverlap="1">
                      <wp:simplePos x="0" y="0"/>
                      <wp:positionH relativeFrom="rightMargin">
                        <wp:posOffset>-3533140</wp:posOffset>
                      </wp:positionH>
                      <wp:positionV relativeFrom="topMargin">
                        <wp:posOffset>379730</wp:posOffset>
                      </wp:positionV>
                      <wp:extent cx="1239520" cy="165735"/>
                      <wp:effectExtent l="0" t="0" r="0" b="0"/>
                      <wp:wrapNone/>
                      <wp:docPr id="58" name="TextBox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3533448" y="380264"/>
                                <a:ext cx="1239519" cy="165735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79D581">
                                  <w:pPr>
                                    <w:spacing w:before="49" w:line="220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1"/>
                                      <w:sz w:val="16"/>
                                      <w:szCs w:val="16"/>
                                    </w:rPr>
                                    <w:t>一般公共预算财政拨款支出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56" o:spid="_x0000_s1026" o:spt="202" type="#_x0000_t202" style="position:absolute;left:0pt;margin-left:135.3pt;margin-top:29.9pt;height:13.05pt;width:97.6pt;mso-position-horizontal-relative:page;mso-position-vertical-relative:page;rotation:-2949120f;z-index:251697152;mso-width-relative:page;mso-height-relative:page;" filled="f" stroked="f" coordsize="21600,21600" o:gfxdata="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qf8LZ2QAAAAsB&#10;AAAPAAAAAAAAAAEAIAAAACIAAABkcnMvZG93bnJldi54bWxQSwECFAAUAAAACACHTuJA1yAv6FMC&#10;AACkBAAADgAAAAAAAAABACAAAAAoAQAAZHJzL2Uyb0RvYy54bWxQSwUGAAAAAAYABgBZAQAA7QUA&#10;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7979D581">
                            <w:pPr>
                              <w:spacing w:before="49" w:line="220" w:lineRule="auto"/>
                              <w:ind w:left="20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1"/>
                                <w:sz w:val="16"/>
                                <w:szCs w:val="16"/>
                              </w:rPr>
                              <w:t>一般公共预算财政拨款支出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98176" behindDoc="0" locked="0" layoutInCell="1" allowOverlap="1">
                      <wp:simplePos x="0" y="0"/>
                      <wp:positionH relativeFrom="rightMargin">
                        <wp:posOffset>-2915920</wp:posOffset>
                      </wp:positionH>
                      <wp:positionV relativeFrom="topMargin">
                        <wp:posOffset>360045</wp:posOffset>
                      </wp:positionV>
                      <wp:extent cx="1139825" cy="165100"/>
                      <wp:effectExtent l="0" t="0" r="0" b="0"/>
                      <wp:wrapNone/>
                      <wp:docPr id="60" name="TextBox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2916308" y="360454"/>
                                <a:ext cx="1139825" cy="165100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4C81FA">
                                  <w:pPr>
                                    <w:spacing w:before="49" w:line="219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1"/>
                                      <w:sz w:val="16"/>
                                      <w:szCs w:val="16"/>
                                    </w:rPr>
                                    <w:t>政府性基金财政拨款收入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58" o:spid="_x0000_s1026" o:spt="202" type="#_x0000_t202" style="position:absolute;left:0pt;margin-left:183.9pt;margin-top:28.35pt;height:13pt;width:89.75pt;mso-position-horizontal-relative:page;mso-position-vertical-relative:page;rotation:-2949120f;z-index:251698176;mso-width-relative:page;mso-height-relative:page;" filled="f" stroked="f" coordsize="21600,21600" o:gfxdata="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GCr1xbZAAAACwEA&#10;AA8AAAAAAAAAAQAgAAAAIgAAAGRycy9kb3ducmV2LnhtbFBLAQIUABQAAAAIAIdO4kD/zNkZUgIA&#10;AKQEAAAOAAAAAAAAAAEAIAAAACgBAABkcnMvZTJvRG9jLnhtbFBLBQYAAAAABgAGAFkBAADsBQAA&#10;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F4C81FA">
                            <w:pPr>
                              <w:spacing w:before="49" w:line="219" w:lineRule="auto"/>
                              <w:ind w:left="20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1"/>
                                <w:sz w:val="16"/>
                                <w:szCs w:val="16"/>
                              </w:rPr>
                              <w:t>政府性基金财政拨款收入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99200" behindDoc="0" locked="0" layoutInCell="1" allowOverlap="1">
                      <wp:simplePos x="0" y="0"/>
                      <wp:positionH relativeFrom="rightMargin">
                        <wp:posOffset>-2393315</wp:posOffset>
                      </wp:positionH>
                      <wp:positionV relativeFrom="topMargin">
                        <wp:posOffset>360045</wp:posOffset>
                      </wp:positionV>
                      <wp:extent cx="1139825" cy="165100"/>
                      <wp:effectExtent l="0" t="0" r="0" b="0"/>
                      <wp:wrapNone/>
                      <wp:docPr id="62" name="TextBox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2393417" y="360454"/>
                                <a:ext cx="1139825" cy="165100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F88D6C">
                                  <w:pPr>
                                    <w:spacing w:before="49" w:line="219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1"/>
                                      <w:sz w:val="16"/>
                                      <w:szCs w:val="16"/>
                                    </w:rPr>
                                    <w:t>政府性基金财政拨款支出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60" o:spid="_x0000_s1026" o:spt="202" type="#_x0000_t202" style="position:absolute;left:0pt;margin-left:225.05pt;margin-top:28.35pt;height:13pt;width:89.75pt;mso-position-horizontal-relative:page;mso-position-vertical-relative:page;rotation:-2949120f;z-index:251699200;mso-width-relative:page;mso-height-relative:page;" filled="f" stroked="f" coordsize="21600,21600" o:gfxdata="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o+yV72QAAAAsB&#10;AAAPAAAAAAAAAAEAIAAAACIAAABkcnMvZG93bnJldi54bWxQSwECFAAUAAAACACHTuJAtu1doFMC&#10;AACkBAAADgAAAAAAAAABACAAAAAoAQAAZHJzL2Uyb0RvYy54bWxQSwUGAAAAAAYABgBZAQAA7QUA&#10;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BF88D6C">
                            <w:pPr>
                              <w:spacing w:before="49" w:line="219" w:lineRule="auto"/>
                              <w:ind w:left="20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1"/>
                                <w:sz w:val="16"/>
                                <w:szCs w:val="16"/>
                              </w:rPr>
                              <w:t>政府性基金财政拨款支出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00224" behindDoc="0" locked="0" layoutInCell="1" allowOverlap="1">
                      <wp:simplePos x="0" y="0"/>
                      <wp:positionH relativeFrom="rightMargin">
                        <wp:posOffset>-2121535</wp:posOffset>
                      </wp:positionH>
                      <wp:positionV relativeFrom="topMargin">
                        <wp:posOffset>464185</wp:posOffset>
                      </wp:positionV>
                      <wp:extent cx="1434465" cy="165100"/>
                      <wp:effectExtent l="0" t="0" r="0" b="0"/>
                      <wp:wrapNone/>
                      <wp:docPr id="64" name="TextBox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2121844" y="464553"/>
                                <a:ext cx="1434464" cy="165100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4762CD">
                                  <w:pPr>
                                    <w:spacing w:before="49" w:line="219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2"/>
                                      <w:sz w:val="16"/>
                                      <w:szCs w:val="16"/>
                                    </w:rPr>
                                    <w:t>国有资本经营预算财政拨款收入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62" o:spid="_x0000_s1026" o:spt="202" type="#_x0000_t202" style="position:absolute;left:0pt;margin-left:246.45pt;margin-top:36.55pt;height:13pt;width:112.95pt;mso-position-horizontal-relative:page;mso-position-vertical-relative:page;rotation:-2949120f;z-index:251700224;mso-width-relative:page;mso-height-relative:page;" filled="f" stroked="f" coordsize="21600,21600" o:gfxdata="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CJZ9UdkAAAALAQAA&#10;DwAAAAAAAAABACAAAAAiAAAAZHJzL2Rvd25yZXYueG1sUEsBAhQAFAAAAAgAh07iQDKMfZdRAgAA&#10;pAQAAA4AAAAAAAAAAQAgAAAAKA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574762CD">
                            <w:pPr>
                              <w:spacing w:before="49" w:line="219" w:lineRule="auto"/>
                              <w:ind w:left="20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2"/>
                                <w:sz w:val="16"/>
                                <w:szCs w:val="16"/>
                              </w:rPr>
                              <w:t>国有资本经营预算财政拨款收入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01248" behindDoc="0" locked="0" layoutInCell="1" allowOverlap="1">
                      <wp:simplePos x="0" y="0"/>
                      <wp:positionH relativeFrom="rightMargin">
                        <wp:posOffset>-1598930</wp:posOffset>
                      </wp:positionH>
                      <wp:positionV relativeFrom="topMargin">
                        <wp:posOffset>464185</wp:posOffset>
                      </wp:positionV>
                      <wp:extent cx="1434465" cy="165100"/>
                      <wp:effectExtent l="0" t="0" r="0" b="0"/>
                      <wp:wrapNone/>
                      <wp:docPr id="87" name="TextBox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1598953" y="464553"/>
                                <a:ext cx="1434464" cy="165100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EE0DFA">
                                  <w:pPr>
                                    <w:spacing w:before="49" w:line="219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2"/>
                                      <w:sz w:val="16"/>
                                      <w:szCs w:val="16"/>
                                    </w:rPr>
                                    <w:t>国有资本经营预算财政拨款支出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64" o:spid="_x0000_s1026" o:spt="202" type="#_x0000_t202" style="position:absolute;left:0pt;margin-left:287.6pt;margin-top:36.55pt;height:13pt;width:112.95pt;mso-position-horizontal-relative:page;mso-position-vertical-relative:page;rotation:-2949120f;z-index:251701248;mso-width-relative:page;mso-height-relative:page;" filled="f" stroked="f" coordsize="21600,21600" o:gfxdata="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F/vA5NcAAAAKAQAADwAA&#10;AAAAAAABACAAAAAiAAAAZHJzL2Rvd25yZXYueG1sUEsBAhQAFAAAAAgAh07iQGEmK1pQAgAApAQA&#10;AA4AAAAAAAAAAQAgAAAAJgEAAGRycy9lMm9Eb2MueG1sUEsFBgAAAAAGAAYAWQEAAOgF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4CEE0DFA">
                            <w:pPr>
                              <w:spacing w:before="49" w:line="219" w:lineRule="auto"/>
                              <w:ind w:left="20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2"/>
                                <w:sz w:val="16"/>
                                <w:szCs w:val="16"/>
                              </w:rPr>
                              <w:t>国有资本经营预算财政拨款支出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226D15F">
      <w:pPr>
        <w:spacing w:before="279" w:line="220" w:lineRule="auto"/>
        <w:rPr>
          <w:rFonts w:ascii="宋体" w:hAnsi="宋体" w:eastAsia="宋体" w:cs="宋体"/>
          <w:spacing w:val="-3"/>
          <w:sz w:val="32"/>
          <w:szCs w:val="32"/>
        </w:rPr>
        <w:sectPr>
          <w:footerReference r:id="rId33" w:type="default"/>
          <w:pgSz w:w="11906" w:h="16839"/>
          <w:pgMar w:top="400" w:right="1328" w:bottom="1210" w:left="1428" w:header="0" w:footer="992" w:gutter="0"/>
          <w:cols w:space="720" w:num="1"/>
        </w:sectPr>
      </w:pPr>
    </w:p>
    <w:p w14:paraId="7CE41DC9">
      <w:pPr>
        <w:spacing w:before="287" w:line="220" w:lineRule="auto"/>
        <w:ind w:left="626"/>
        <w:rPr>
          <w:rFonts w:ascii="宋体" w:hAnsi="宋体" w:eastAsia="宋体" w:cs="宋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3"/>
          <w:sz w:val="32"/>
          <w:szCs w:val="32"/>
        </w:rPr>
        <w:t>（</w:t>
      </w:r>
      <w:r>
        <w:rPr>
          <w:rFonts w:ascii="宋体" w:hAnsi="宋体" w:eastAsia="宋体" w:cs="宋体"/>
          <w:b/>
          <w:bCs/>
          <w:spacing w:val="-3"/>
          <w:sz w:val="32"/>
          <w:szCs w:val="32"/>
        </w:rPr>
        <w:t>三</w:t>
      </w:r>
      <w:r>
        <w:rPr>
          <w:rFonts w:ascii="楷体" w:hAnsi="楷体" w:eastAsia="楷体" w:cs="楷体"/>
          <w:b/>
          <w:bCs/>
          <w:spacing w:val="-3"/>
          <w:sz w:val="32"/>
          <w:szCs w:val="32"/>
        </w:rPr>
        <w:t>）</w:t>
      </w:r>
      <w:r>
        <w:rPr>
          <w:rFonts w:ascii="宋体" w:hAnsi="宋体" w:eastAsia="宋体" w:cs="宋体"/>
          <w:b/>
          <w:bCs/>
          <w:spacing w:val="-3"/>
          <w:sz w:val="32"/>
          <w:szCs w:val="32"/>
        </w:rPr>
        <w:t>财政拨款支出决算结构情况</w:t>
      </w:r>
    </w:p>
    <w:p w14:paraId="0FEE4281">
      <w:pPr>
        <w:spacing w:before="272" w:line="362" w:lineRule="auto"/>
        <w:ind w:right="32" w:firstLine="636" w:firstLineChars="200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2025年度财政拨款支出 8,142.22 万元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>主要用于以下方面：</w:t>
      </w:r>
    </w:p>
    <w:p w14:paraId="31F0DA9B">
      <w:pPr>
        <w:spacing w:before="289" w:line="220" w:lineRule="auto"/>
        <w:ind w:left="643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一般公共预算财政拨款支出：</w:t>
      </w:r>
    </w:p>
    <w:p w14:paraId="0D822005">
      <w:pPr>
        <w:spacing w:before="272" w:line="362" w:lineRule="auto"/>
        <w:ind w:left="8" w:right="32" w:firstLine="632"/>
        <w:rPr>
          <w:rFonts w:ascii="宋体" w:hAnsi="宋体" w:eastAsia="宋体" w:cs="宋体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一般公共服务（类）支出 2,377.86 万元，占 29.2%；外交（类）支出0.00 万元，占 0.0%；国防（类）支出 0.00 万元，占 0.0%；公共安全类（类）支出 0.00 万元，占 0.0%；教育（类）支出 0.00 万元，占 0.0%；科学技术（类）支出 0.00 万元，占 0.0%；文化旅游体育与传媒（类）支出 0.00 万元，占 0.0%；社会保障和就业 （类）支出 195.53 万元，占 2.4%，主要用于社会保险等支出；卫生健康（类）支出 38.05 万元，占 0.5%，主要用于医疗卫生等支出；节能环保（类）支出 79.20 万元，占 1.0%，主要用于污水处理等支出；城乡社区（类）支出 3,741.43 万元，占46.0%，主要用于城乡社区发展等支出；农林水（类）支出 677.40万元，占 8.3%，主要用于农业综合发展等支出；交通运输（类）支出 0.00 万元，占 0.0%；资源勘探信息等（类）支出 0.00 万元，占 0.0%；商业服务业等（类）支出 0.00 万元，占 0.0%；金融（类）支出 0.00万元，占 0.0%；援助其他地区（类）支出 0.00万元，占 0.0%；自然资源海洋气象等（类）支出 812.40 万元，占 10.0%，主要用于自然资源等支出；住房保障（类）支出 144.37 万元，占 1.8%，主要用于住房保障等支出；粮油物资储备（类）支出 0.00 万元，占 0.0%；国有资本经营预算支出0.00 万元，占 0.0%；灾害防治及应急管理（类）支出 0.00 万元，占 0.0%；其他（类）支出 0.00 万元，占 0.0%；债务还本（类）支出 0.00 万元，占 0.0%；债务付息支出0.00万元，占0.0%；抗疫特别国债安排的支出0.00万元，占0.0%。</w:t>
      </w:r>
    </w:p>
    <w:p w14:paraId="36995D1C">
      <w:pPr>
        <w:spacing w:before="277" w:line="216" w:lineRule="auto"/>
        <w:ind w:left="63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政府</w:t>
      </w:r>
      <w:r>
        <w:rPr>
          <w:rFonts w:ascii="仿宋" w:hAnsi="仿宋" w:eastAsia="仿宋" w:cs="仿宋"/>
          <w:b/>
          <w:bCs/>
          <w:spacing w:val="-4"/>
          <w:sz w:val="32"/>
          <w:szCs w:val="32"/>
        </w:rPr>
        <w:t>性基</w:t>
      </w: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金预算财政拨款支出：</w:t>
      </w:r>
    </w:p>
    <w:p w14:paraId="134933BE">
      <w:pPr>
        <w:spacing w:before="281" w:line="380" w:lineRule="auto"/>
        <w:ind w:left="9" w:right="255" w:firstLine="636"/>
        <w:jc w:val="both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一般公共服务（类）支出 0.00 万元，占 0.0%；外交（类）支出 0.00 万元，占 0.0%；国防（类）支出 0.00 万元，占 0.0%；公共安全类（类）支出 0.00 万元，占 0.0%；教育（类）支出 0.00 万元，占 0.0%；科学技术（类）支出0.00 万元，占 0.0%；文化旅游体育与传媒（类）支出 0.00 万元，占 0.0%；社会保障和就业 （类）支出 0.00 万元，占 0.0%；卫生健康（类）支出  0.00 万元，占 0.0%；节能环保（类）支出 0.00万元，占 0.0%；城乡社区（类）支出 75.97 万 元，占 0.9%；农林水（类）支出 0.00 万元，占  0.0%；交通运输（类）支出 0.00 万元，占0.0%；资源勘探信息等（类）支出 0.00 万元，占 0.0%；商业服务业等（类）支出 0.00 万元，占 0.0%；金融（类）支出 0.00 万元，占 0.0%；援助其他地区（类）支出 0.00 万元，占 0.0%；自然资源海洋气象等（类）支出 0.00 万元，占0.0%，主要用于等支出；住房保障（类）支出 0.00 万元，占0.0%；粮油物资储备（类）支出 0.00 万元，占0.0%；国有资本经营预算支出0.00 万元，占0.0%；灾害防治及应急管理（类）支出 0.00 万元，占 0.0%；其他（类）支出 0.00 万元，占 0.0%；债务还本（类）支出 0.00 万元，占0.0%；债务付息（类）支出 0.00 万元，占0.0%；抗疫特别国债安排的支出 0.00 万元，占0.00%。</w:t>
      </w:r>
    </w:p>
    <w:p w14:paraId="1B713AF8">
      <w:pPr>
        <w:spacing w:line="218" w:lineRule="auto"/>
        <w:ind w:left="672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国有资</w:t>
      </w:r>
      <w:r>
        <w:rPr>
          <w:rFonts w:ascii="仿宋" w:hAnsi="仿宋" w:eastAsia="仿宋" w:cs="仿宋"/>
          <w:b/>
          <w:bCs/>
          <w:spacing w:val="-6"/>
          <w:sz w:val="32"/>
          <w:szCs w:val="32"/>
        </w:rPr>
        <w:t>本经</w:t>
      </w: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营预算财政拨款支出：</w:t>
      </w:r>
    </w:p>
    <w:p w14:paraId="19685B5F">
      <w:pPr>
        <w:spacing w:before="281" w:line="380" w:lineRule="auto"/>
        <w:ind w:left="9" w:right="255" w:firstLine="636"/>
        <w:jc w:val="both"/>
        <w:rPr>
          <w:rFonts w:ascii="仿宋" w:hAnsi="仿宋" w:eastAsia="仿宋" w:cs="仿宋"/>
          <w:spacing w:val="-1"/>
          <w:sz w:val="32"/>
          <w:szCs w:val="32"/>
        </w:rPr>
        <w:sectPr>
          <w:footerReference r:id="rId34" w:type="default"/>
          <w:pgSz w:w="11906" w:h="16839"/>
          <w:pgMar w:top="400" w:right="1328" w:bottom="1210" w:left="1428" w:header="0" w:footer="992" w:gutter="0"/>
          <w:cols w:space="720" w:num="1"/>
        </w:sectPr>
      </w:pPr>
      <w:r>
        <w:rPr>
          <w:rFonts w:ascii="仿宋" w:hAnsi="仿宋" w:eastAsia="仿宋" w:cs="仿宋"/>
          <w:spacing w:val="-1"/>
          <w:sz w:val="32"/>
          <w:szCs w:val="32"/>
        </w:rPr>
        <w:t>一般公共服务（类）支出 0.00 万元，占 0.0%；外交（类）支出 0.00 万元，占 0.0%；国防（类）支出 0.00 万元，占 0.0%；公共安全（类）支出 0.00 万元，占 0.0%；教育（类）支出 0.00万元，占 0.0%；科学技术（类）支出 0.00 万元，占 0.0%；文化旅游体育与传媒（类）支出 0.00万元，占 0.0%；社会保障和就业 （类）支出  0.00 万元，占 0.0%；卫生健康（类）支出 0.00万元，占 0.0%；节能环保（类）支出 0.00 万元，占 0.0%；城乡社区（类）支出 0.00 万元，占  0.0%；农林水（类）支出 0.00 万元，占 0.0%；交通运输（类）支出 0.00 万元，占 0.0%；资源勘探信息等（类）支出 0.00 万元，占 0.0%；商业服务业等（类）支出 0.00 万元，占 0.0%；金融（类）支出 0.00 万元，占 0.0%；援助其他地区（类）支出 0.00 万元，占 0.0%；自然资源海洋气象等（类）支出 0.00 万元，占 0.0%；住房保障（类）支出 0.00 万元，占 0.0%；粮油物资储备（类）支出 0.00 万元，占 0.0%；国有资本经营预算支出0.00 万元，占 0.0%；灾害防治及应急管理（类）支出 0.00 万元，占 0.0%；其他（类）支出 0.00 万元，占 0.0%；债务还本（类）支出 0.00 万元，占 0.0%；债务付息（类）支出 0.00 万元，占 0.0%；抗疫特别国债安排的支出 0.00 万元，占 0.0%</w:t>
      </w:r>
    </w:p>
    <w:p w14:paraId="5E4851A5">
      <w:pPr>
        <w:spacing w:before="1" w:line="218" w:lineRule="auto"/>
        <w:ind w:firstLine="615" w:firstLineChars="200"/>
        <w:rPr>
          <w:rFonts w:ascii="宋体" w:hAnsi="宋体" w:eastAsia="宋体" w:cs="宋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7"/>
          <w:sz w:val="32"/>
          <w:szCs w:val="32"/>
        </w:rPr>
        <w:t>（</w:t>
      </w:r>
      <w:r>
        <w:rPr>
          <w:rFonts w:ascii="楷体" w:hAnsi="楷体" w:eastAsia="楷体" w:cs="楷体"/>
          <w:spacing w:val="-53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32"/>
          <w:szCs w:val="32"/>
        </w:rPr>
        <w:t>四</w:t>
      </w:r>
      <w:r>
        <w:rPr>
          <w:rFonts w:ascii="楷体" w:hAnsi="楷体" w:eastAsia="楷体" w:cs="楷体"/>
          <w:b/>
          <w:bCs/>
          <w:spacing w:val="-7"/>
          <w:sz w:val="32"/>
          <w:szCs w:val="32"/>
        </w:rPr>
        <w:t>）</w:t>
      </w:r>
      <w:r>
        <w:rPr>
          <w:rFonts w:ascii="宋体" w:hAnsi="宋体" w:eastAsia="宋体" w:cs="宋体"/>
          <w:b/>
          <w:bCs/>
          <w:spacing w:val="-7"/>
          <w:sz w:val="32"/>
          <w:szCs w:val="32"/>
        </w:rPr>
        <w:t>一般公共预算财政拨款基本支出决算情况说明</w:t>
      </w:r>
    </w:p>
    <w:p w14:paraId="422FA21F">
      <w:pPr>
        <w:spacing w:before="281" w:line="380" w:lineRule="auto"/>
        <w:ind w:left="9" w:right="255" w:firstLine="636"/>
        <w:jc w:val="both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2025 年度财政拨款基本支出 1,982.35 万元，其中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：</w:t>
      </w:r>
      <w:r>
        <w:rPr>
          <w:rFonts w:ascii="仿宋" w:hAnsi="仿宋" w:eastAsia="仿宋" w:cs="仿宋"/>
          <w:spacing w:val="-1"/>
          <w:sz w:val="32"/>
          <w:szCs w:val="32"/>
        </w:rPr>
        <w:t>人员经费 1,886.92 万元，主要包括基本工资、津贴补贴、奖金、伙食补助费、绩效工资、机关事业部门基本养老保险缴费、职业年金缴费、职工基本医疗保险缴费、公务员医疗补助缴费、住房公积金、医疗费、其他社会保障缴费、其他工资福利支出、离休费、 退休费、 抚恤金、生活补助、医疗费补助、奖励金、其他对个人和家庭的补助支出。</w:t>
      </w:r>
    </w:p>
    <w:p w14:paraId="14BFB15B">
      <w:pPr>
        <w:spacing w:before="281" w:line="380" w:lineRule="auto"/>
        <w:ind w:left="9" w:right="255" w:firstLine="636"/>
        <w:jc w:val="both"/>
        <w:rPr>
          <w:rFonts w:ascii="宋体" w:hAnsi="宋体" w:eastAsia="宋体" w:cs="宋体"/>
          <w:spacing w:val="-3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公用经费 95.43 万元，主要包括办公费、印刷费、手续费、水费、电费、邮电费、取暖费、物业管理费、差旅费、因公出国（境）费用、维修（护）费、租赁费、会议费、培训费、公务接待费、专用材料费、劳务费、委托业务费、工会经费、福利费、公务用车运行维护费、其他交通费用、税金及附加费用、其他商品和服务支出、办公设备购置、专用设备购置、信息网络及软件购置更新、公务用车购置、其他资本性支出。</w:t>
      </w:r>
    </w:p>
    <w:p w14:paraId="57176D55">
      <w:pPr>
        <w:spacing w:line="221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五、财政拨款</w:t>
      </w:r>
      <w:r>
        <w:rPr>
          <w:rFonts w:ascii="Calibri" w:hAnsi="Calibri" w:eastAsia="Calibri" w:cs="Calibri"/>
          <w:spacing w:val="-1"/>
          <w:sz w:val="32"/>
          <w:szCs w:val="32"/>
        </w:rPr>
        <w:t>“</w:t>
      </w:r>
      <w:r>
        <w:rPr>
          <w:rFonts w:ascii="Calibri" w:hAnsi="Calibri" w:eastAsia="Calibri" w:cs="Calibri"/>
          <w:spacing w:val="-53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1"/>
          <w:sz w:val="32"/>
          <w:szCs w:val="32"/>
        </w:rPr>
        <w:t>三公</w:t>
      </w:r>
      <w:r>
        <w:rPr>
          <w:rFonts w:ascii="Calibri" w:hAnsi="Calibri" w:eastAsia="Calibri" w:cs="Calibri"/>
          <w:spacing w:val="-1"/>
          <w:sz w:val="32"/>
          <w:szCs w:val="32"/>
        </w:rPr>
        <w:t xml:space="preserve">”  </w:t>
      </w:r>
      <w:r>
        <w:rPr>
          <w:rFonts w:ascii="黑体" w:hAnsi="黑体" w:eastAsia="黑体" w:cs="黑体"/>
          <w:spacing w:val="-1"/>
          <w:sz w:val="32"/>
          <w:szCs w:val="32"/>
        </w:rPr>
        <w:t>经费支出决算情</w:t>
      </w:r>
      <w:r>
        <w:rPr>
          <w:rFonts w:ascii="黑体" w:hAnsi="黑体" w:eastAsia="黑体" w:cs="黑体"/>
          <w:spacing w:val="-2"/>
          <w:sz w:val="32"/>
          <w:szCs w:val="32"/>
        </w:rPr>
        <w:t>况说明</w:t>
      </w:r>
    </w:p>
    <w:p w14:paraId="20955DF6">
      <w:pPr>
        <w:spacing w:before="274" w:line="220" w:lineRule="auto"/>
        <w:ind w:left="628"/>
        <w:rPr>
          <w:rFonts w:ascii="宋体" w:hAnsi="宋体" w:eastAsia="宋体" w:cs="宋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6"/>
          <w:sz w:val="32"/>
          <w:szCs w:val="32"/>
        </w:rPr>
        <w:t>（</w:t>
      </w:r>
      <w:r>
        <w:rPr>
          <w:rFonts w:ascii="楷体" w:hAnsi="楷体" w:eastAsia="楷体" w:cs="楷体"/>
          <w:spacing w:val="-71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一</w:t>
      </w:r>
      <w:r>
        <w:rPr>
          <w:rFonts w:ascii="楷体" w:hAnsi="楷体" w:eastAsia="楷体" w:cs="楷体"/>
          <w:b/>
          <w:bCs/>
          <w:spacing w:val="-6"/>
          <w:sz w:val="32"/>
          <w:szCs w:val="32"/>
        </w:rPr>
        <w:t>）</w:t>
      </w:r>
      <w:r>
        <w:rPr>
          <w:rFonts w:ascii="Calibri" w:hAnsi="Calibri" w:eastAsia="Calibri" w:cs="Calibri"/>
          <w:b/>
          <w:bCs/>
          <w:spacing w:val="-6"/>
          <w:sz w:val="32"/>
          <w:szCs w:val="32"/>
        </w:rPr>
        <w:t>“</w:t>
      </w: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三公</w:t>
      </w:r>
      <w:r>
        <w:rPr>
          <w:rFonts w:ascii="Calibri" w:hAnsi="Calibri" w:eastAsia="Calibri" w:cs="Calibri"/>
          <w:b/>
          <w:bCs/>
          <w:spacing w:val="-6"/>
          <w:sz w:val="32"/>
          <w:szCs w:val="32"/>
        </w:rPr>
        <w:t>”</w:t>
      </w: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经费财政拨款支出决算总体情况说明</w:t>
      </w:r>
    </w:p>
    <w:p w14:paraId="1D62D321">
      <w:pPr>
        <w:spacing w:before="277" w:line="380" w:lineRule="auto"/>
        <w:ind w:left="1" w:firstLine="642"/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本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部门</w:t>
      </w:r>
      <w:r>
        <w:rPr>
          <w:rFonts w:ascii="仿宋" w:hAnsi="仿宋" w:eastAsia="仿宋" w:cs="仿宋"/>
          <w:spacing w:val="-1"/>
          <w:sz w:val="32"/>
          <w:szCs w:val="32"/>
        </w:rPr>
        <w:t xml:space="preserve"> 2025 年度“三公” 经费财政拨款支出预算为 4.00 万元，支出决算为 2.99 万元，完成预算的 74.8%，较预算减少 1.01 万元，降低 25.3%，主要原因是压缩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“三公”经费</w:t>
      </w:r>
      <w:r>
        <w:rPr>
          <w:rFonts w:ascii="仿宋" w:hAnsi="仿宋" w:eastAsia="仿宋" w:cs="仿宋"/>
          <w:spacing w:val="-1"/>
          <w:sz w:val="32"/>
          <w:szCs w:val="32"/>
        </w:rPr>
        <w:t>支出；较 2024 年度决算减少 10.60 万元，降低 78.0%，主要原因是压缩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“三公”经费</w:t>
      </w:r>
      <w:r>
        <w:rPr>
          <w:rFonts w:ascii="仿宋" w:hAnsi="仿宋" w:eastAsia="仿宋" w:cs="仿宋"/>
          <w:spacing w:val="-1"/>
          <w:sz w:val="32"/>
          <w:szCs w:val="32"/>
        </w:rPr>
        <w:t>支出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。</w:t>
      </w:r>
    </w:p>
    <w:p w14:paraId="3168BF42">
      <w:pPr>
        <w:spacing w:before="104" w:line="220" w:lineRule="auto"/>
        <w:ind w:left="630"/>
        <w:rPr>
          <w:rFonts w:ascii="宋体" w:hAnsi="宋体" w:eastAsia="宋体" w:cs="宋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6"/>
          <w:sz w:val="32"/>
          <w:szCs w:val="32"/>
        </w:rPr>
        <w:t>（</w:t>
      </w:r>
      <w:r>
        <w:rPr>
          <w:rFonts w:ascii="楷体" w:hAnsi="楷体" w:eastAsia="楷体" w:cs="楷体"/>
          <w:spacing w:val="-71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二</w:t>
      </w:r>
      <w:r>
        <w:rPr>
          <w:rFonts w:ascii="楷体" w:hAnsi="楷体" w:eastAsia="楷体" w:cs="楷体"/>
          <w:b/>
          <w:bCs/>
          <w:spacing w:val="-6"/>
          <w:sz w:val="32"/>
          <w:szCs w:val="32"/>
        </w:rPr>
        <w:t>）</w:t>
      </w:r>
      <w:r>
        <w:rPr>
          <w:rFonts w:ascii="Calibri" w:hAnsi="Calibri" w:eastAsia="Calibri" w:cs="Calibri"/>
          <w:b/>
          <w:bCs/>
          <w:spacing w:val="-6"/>
          <w:sz w:val="32"/>
          <w:szCs w:val="32"/>
        </w:rPr>
        <w:t>“</w:t>
      </w: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三公</w:t>
      </w:r>
      <w:r>
        <w:rPr>
          <w:rFonts w:ascii="Calibri" w:hAnsi="Calibri" w:eastAsia="Calibri" w:cs="Calibri"/>
          <w:b/>
          <w:bCs/>
          <w:spacing w:val="-6"/>
          <w:sz w:val="32"/>
          <w:szCs w:val="32"/>
        </w:rPr>
        <w:t>”</w:t>
      </w: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经费财政拨款支出决算具体情况说明</w:t>
      </w:r>
    </w:p>
    <w:p w14:paraId="28F58A1A">
      <w:pPr>
        <w:spacing w:before="277" w:line="380" w:lineRule="auto"/>
        <w:ind w:left="1" w:firstLine="642"/>
        <w:rPr>
          <w:rFonts w:ascii="宋体" w:hAnsi="宋体" w:eastAsia="宋体" w:cs="宋体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32"/>
          <w:szCs w:val="32"/>
        </w:rPr>
        <w:t>1.</w:t>
      </w: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因公出国</w:t>
      </w:r>
      <w:r>
        <w:rPr>
          <w:rFonts w:ascii="楷体" w:hAnsi="楷体" w:eastAsia="楷体" w:cs="楷体"/>
          <w:b/>
          <w:bCs/>
          <w:spacing w:val="-2"/>
          <w:sz w:val="32"/>
          <w:szCs w:val="32"/>
        </w:rPr>
        <w:t>（</w:t>
      </w: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境</w:t>
      </w:r>
      <w:r>
        <w:rPr>
          <w:rFonts w:ascii="楷体" w:hAnsi="楷体" w:eastAsia="楷体" w:cs="楷体"/>
          <w:b/>
          <w:bCs/>
          <w:spacing w:val="-2"/>
          <w:sz w:val="32"/>
          <w:szCs w:val="32"/>
        </w:rPr>
        <w:t>）</w:t>
      </w: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费支出情况。</w:t>
      </w:r>
      <w:r>
        <w:rPr>
          <w:rFonts w:ascii="仿宋" w:hAnsi="仿宋" w:eastAsia="仿宋" w:cs="仿宋"/>
          <w:spacing w:val="-1"/>
          <w:sz w:val="32"/>
          <w:szCs w:val="32"/>
        </w:rPr>
        <w:t>本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部门</w:t>
      </w:r>
      <w:r>
        <w:rPr>
          <w:rFonts w:ascii="仿宋" w:hAnsi="仿宋" w:eastAsia="仿宋" w:cs="仿宋"/>
          <w:spacing w:val="-1"/>
          <w:sz w:val="32"/>
          <w:szCs w:val="32"/>
        </w:rPr>
        <w:t xml:space="preserve"> 2025 年度因公出国（境）费支出预算为 0.00 万元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>支出决算 0.00 万元。完成预算的 0.0%。因公出国（境）费支出较预算增加0.00 万元，增长 0.0%；较上年增加 0.00 万元，增长 0.00%。因公出国（境）团组 0 个、共 0 人、参加其他单位组织的因公出国（境）团组个、共人/无本部门组织的出国（境）团组。</w:t>
      </w:r>
    </w:p>
    <w:p w14:paraId="1FF1C32F">
      <w:pPr>
        <w:numPr>
          <w:ilvl w:val="0"/>
          <w:numId w:val="2"/>
        </w:numPr>
        <w:spacing w:before="4" w:line="379" w:lineRule="auto"/>
        <w:ind w:right="62" w:firstLine="633"/>
        <w:jc w:val="both"/>
        <w:rPr>
          <w:rFonts w:ascii="宋体" w:hAnsi="宋体" w:eastAsia="宋体" w:cs="宋体"/>
          <w:spacing w:val="-6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32"/>
          <w:szCs w:val="32"/>
        </w:rPr>
        <w:t>2.</w:t>
      </w: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公务用车购置及运行维护费支出情况。</w:t>
      </w:r>
      <w:r>
        <w:rPr>
          <w:rFonts w:ascii="仿宋" w:hAnsi="仿宋" w:eastAsia="仿宋" w:cs="仿宋"/>
          <w:spacing w:val="-1"/>
          <w:sz w:val="32"/>
          <w:szCs w:val="32"/>
        </w:rPr>
        <w:t>本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部门</w:t>
      </w:r>
      <w:r>
        <w:rPr>
          <w:rFonts w:ascii="仿宋" w:hAnsi="仿宋" w:eastAsia="仿宋" w:cs="仿宋"/>
          <w:spacing w:val="-1"/>
          <w:sz w:val="32"/>
          <w:szCs w:val="32"/>
        </w:rPr>
        <w:t xml:space="preserve"> 2025 年度公务用车购置及运行维护费预算为 3.00 万元，支出决算 2.99 万元，完成预算的 99.7%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>较预算减少 0.01 万元，降低 0.3%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>主要原因是压缩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“三公”经费</w:t>
      </w:r>
      <w:r>
        <w:rPr>
          <w:rFonts w:ascii="仿宋" w:hAnsi="仿宋" w:eastAsia="仿宋" w:cs="仿宋"/>
          <w:spacing w:val="-1"/>
          <w:sz w:val="32"/>
          <w:szCs w:val="32"/>
        </w:rPr>
        <w:t>支出；较上年减少 10.60 万元，降低 78.0%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>主要原因是压缩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“三公”经费</w:t>
      </w:r>
      <w:r>
        <w:rPr>
          <w:rFonts w:ascii="仿宋" w:hAnsi="仿宋" w:eastAsia="仿宋" w:cs="仿宋"/>
          <w:spacing w:val="-1"/>
          <w:sz w:val="32"/>
          <w:szCs w:val="32"/>
        </w:rPr>
        <w:t>支出。其中：</w:t>
      </w: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公务用车购置</w:t>
      </w:r>
      <w:r>
        <w:rPr>
          <w:rFonts w:ascii="仿宋" w:hAnsi="仿宋" w:eastAsia="仿宋" w:cs="仿宋"/>
          <w:b/>
          <w:bCs/>
          <w:spacing w:val="-5"/>
          <w:sz w:val="32"/>
          <w:szCs w:val="32"/>
        </w:rPr>
        <w:t>费</w:t>
      </w: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支出</w:t>
      </w:r>
      <w:r>
        <w:rPr>
          <w:rFonts w:ascii="Times New Roman" w:hAnsi="Times New Roman" w:eastAsia="Times New Roman" w:cs="Times New Roman"/>
          <w:b/>
          <w:bCs/>
          <w:spacing w:val="-5"/>
          <w:sz w:val="32"/>
          <w:szCs w:val="32"/>
        </w:rPr>
        <w:t>0.00</w:t>
      </w:r>
      <w:r>
        <w:rPr>
          <w:rFonts w:ascii="Times New Roman" w:hAnsi="Times New Roman" w:eastAsia="Times New Roman" w:cs="Times New Roman"/>
          <w:b/>
          <w:bCs/>
          <w:spacing w:val="36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万元：</w:t>
      </w:r>
      <w:r>
        <w:rPr>
          <w:rFonts w:ascii="仿宋" w:hAnsi="仿宋" w:eastAsia="仿宋" w:cs="仿宋"/>
          <w:spacing w:val="-1"/>
          <w:sz w:val="32"/>
          <w:szCs w:val="32"/>
        </w:rPr>
        <w:t>本单位 2025 年度公务用车购置量 0 辆，发生“ 公务用车购置” 经费支出0.00 万元。公务用车购置费支出较预算增加 0.00 万元，增长 0.0%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>主要原因是当年无公务用车购置；较上年增加 0.00 万元，增长 0.00%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>主要原因是当年无公务用车购置。</w:t>
      </w: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公务用车运行维护</w:t>
      </w:r>
      <w:r>
        <w:rPr>
          <w:rFonts w:ascii="仿宋" w:hAnsi="仿宋" w:eastAsia="仿宋" w:cs="仿宋"/>
          <w:b/>
          <w:bCs/>
          <w:spacing w:val="-5"/>
          <w:sz w:val="32"/>
          <w:szCs w:val="32"/>
        </w:rPr>
        <w:t>费</w:t>
      </w: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支出</w:t>
      </w:r>
      <w:r>
        <w:rPr>
          <w:rFonts w:ascii="Times New Roman" w:hAnsi="Times New Roman" w:eastAsia="Times New Roman" w:cs="Times New Roman"/>
          <w:b/>
          <w:bCs/>
          <w:spacing w:val="-5"/>
          <w:sz w:val="32"/>
          <w:szCs w:val="32"/>
        </w:rPr>
        <w:t>2.99</w:t>
      </w:r>
      <w:r>
        <w:rPr>
          <w:rFonts w:ascii="Times New Roman" w:hAnsi="Times New Roman" w:eastAsia="Times New Roman" w:cs="Times New Roman"/>
          <w:b/>
          <w:bCs/>
          <w:spacing w:val="29"/>
          <w:w w:val="101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万元：</w:t>
      </w:r>
      <w:r>
        <w:rPr>
          <w:rFonts w:ascii="仿宋" w:hAnsi="仿宋" w:eastAsia="仿宋" w:cs="仿宋"/>
          <w:spacing w:val="-1"/>
          <w:sz w:val="32"/>
          <w:szCs w:val="32"/>
        </w:rPr>
        <w:t>本单位 2025 年度单位公务用车保有量 2 辆，发生运行维护费支出2.99 万元。公车运行维护费支出较预算减少 0.01 万元，降低 0.3%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>主要原因是压缩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“三公”经费</w:t>
      </w:r>
      <w:r>
        <w:rPr>
          <w:rFonts w:ascii="仿宋" w:hAnsi="仿宋" w:eastAsia="仿宋" w:cs="仿宋"/>
          <w:spacing w:val="-1"/>
          <w:sz w:val="32"/>
          <w:szCs w:val="32"/>
        </w:rPr>
        <w:t>支出；较上年减少 10.60 万元，降低 78.0%，主要原因是压缩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“三公”经费</w:t>
      </w:r>
      <w:r>
        <w:rPr>
          <w:rFonts w:ascii="仿宋" w:hAnsi="仿宋" w:eastAsia="仿宋" w:cs="仿宋"/>
          <w:spacing w:val="-1"/>
          <w:sz w:val="32"/>
          <w:szCs w:val="32"/>
        </w:rPr>
        <w:t>支出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。</w:t>
      </w:r>
      <w:r>
        <w:rPr>
          <w:rFonts w:ascii="宋体" w:hAnsi="宋体" w:eastAsia="宋体" w:cs="宋体"/>
          <w:b/>
          <w:bCs/>
          <w:spacing w:val="-1"/>
          <w:sz w:val="32"/>
          <w:szCs w:val="32"/>
        </w:rPr>
        <w:t>公务接待费支出情况。</w:t>
      </w:r>
      <w:r>
        <w:rPr>
          <w:rFonts w:ascii="仿宋" w:hAnsi="仿宋" w:eastAsia="仿宋" w:cs="仿宋"/>
          <w:spacing w:val="-1"/>
          <w:sz w:val="32"/>
          <w:szCs w:val="32"/>
        </w:rPr>
        <w:t>本单位 2025 年度公务接待费支出预算为 1.00 万元，支出决算 0.00 万元，完成预算的 0.0%。公务接待费支出较预算减少 1.00 万元，降低 100.0%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>主要原因是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无接待费支出</w:t>
      </w:r>
      <w:r>
        <w:rPr>
          <w:rFonts w:ascii="仿宋" w:hAnsi="仿宋" w:eastAsia="仿宋" w:cs="仿宋"/>
          <w:spacing w:val="-1"/>
          <w:sz w:val="32"/>
          <w:szCs w:val="32"/>
        </w:rPr>
        <w:t>；较上年度增加 0.00 万元，增长 0.00%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>主要原因是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无接待费支出</w:t>
      </w:r>
      <w:r>
        <w:rPr>
          <w:rFonts w:ascii="仿宋" w:hAnsi="仿宋" w:eastAsia="仿宋" w:cs="仿宋"/>
          <w:spacing w:val="-1"/>
          <w:sz w:val="32"/>
          <w:szCs w:val="32"/>
        </w:rPr>
        <w:t>。本年度共发生公务接待0 批次、0 人次。</w:t>
      </w:r>
    </w:p>
    <w:p w14:paraId="724C5B53">
      <w:pPr>
        <w:spacing w:line="221" w:lineRule="auto"/>
        <w:ind w:left="65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六、机关运行经费支出说明</w:t>
      </w:r>
    </w:p>
    <w:p w14:paraId="15491F54">
      <w:pPr>
        <w:spacing w:before="273" w:line="380" w:lineRule="auto"/>
        <w:ind w:left="2" w:right="62" w:firstLine="638"/>
        <w:rPr>
          <w:rFonts w:ascii="宋体" w:hAnsi="宋体" w:eastAsia="宋体" w:cs="宋体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本部门 2025 年度机关运行经费支出 95.43 万元，较 2024 年度增加 1.70 万元，增长 1.8%。主要原因是运行支出增加。</w:t>
      </w:r>
    </w:p>
    <w:p w14:paraId="5CB961D4">
      <w:pPr>
        <w:spacing w:line="221" w:lineRule="auto"/>
        <w:ind w:left="63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七、政府采购支出说明</w:t>
      </w:r>
    </w:p>
    <w:p w14:paraId="77581080">
      <w:pPr>
        <w:spacing w:before="273" w:line="380" w:lineRule="auto"/>
        <w:ind w:left="2" w:right="62" w:firstLine="638"/>
        <w:rPr>
          <w:rFonts w:ascii="宋体" w:hAnsi="宋体" w:eastAsia="宋体" w:cs="宋体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本部门 2025 年度政府采购支出总额 836.21 万元，从采购类型来看，政府采购货物支出 0.00 万元、政府采购工程支出 785.66 万元、政府采购服务支出 50.55 万元。授予中小企业合同金额 836.21万元，占政府采购支出总额的 100.0%，其中授予小微企业合同金额 836.21 万元，占政府采购支出总额的 100.0%。</w:t>
      </w:r>
    </w:p>
    <w:p w14:paraId="78AACE54">
      <w:pPr>
        <w:spacing w:line="221" w:lineRule="auto"/>
        <w:ind w:left="64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八、国有资产占用情况说明</w:t>
      </w:r>
    </w:p>
    <w:p w14:paraId="50AB9349">
      <w:pPr>
        <w:spacing w:before="273" w:line="380" w:lineRule="auto"/>
        <w:ind w:right="62" w:firstLine="636" w:firstLineChars="200"/>
        <w:rPr>
          <w:rFonts w:ascii="宋体" w:hAnsi="宋体" w:eastAsia="宋体" w:cs="宋体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截至 2025 年 12 月 31  日，本单位共有车辆 15 辆，比上年增加 0 辆，主要是本年度无公车购置。其中，副部（省）级及以上领导用车 0 辆，主要负责人用车 0 辆，机要通信用车 0 辆，应急保障用车 2 辆，执法执勤用车 0 辆，特种专业技术用车 0 辆，离退休干部用车 0 辆，其他用车 13 辆，其他用车主要是环卫用车。单位价值 100 万元（含）以上设备（不含车辆）6 台（套）。</w:t>
      </w:r>
    </w:p>
    <w:p w14:paraId="4F1BB962">
      <w:pPr>
        <w:spacing w:line="221" w:lineRule="auto"/>
        <w:rPr>
          <w:rFonts w:ascii="黑体" w:hAnsi="黑体" w:eastAsia="黑体" w:cs="黑体"/>
          <w:sz w:val="32"/>
          <w:szCs w:val="32"/>
        </w:rPr>
      </w:pPr>
    </w:p>
    <w:p w14:paraId="52144571">
      <w:pPr>
        <w:spacing w:line="221" w:lineRule="auto"/>
        <w:ind w:left="64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九、关于</w:t>
      </w:r>
      <w:r>
        <w:rPr>
          <w:rFonts w:ascii="黑体" w:hAnsi="黑体" w:eastAsia="黑体" w:cs="黑体"/>
          <w:spacing w:val="-6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 xml:space="preserve">2025 </w:t>
      </w:r>
      <w:r>
        <w:rPr>
          <w:rFonts w:ascii="黑体" w:hAnsi="黑体" w:eastAsia="黑体" w:cs="黑体"/>
          <w:spacing w:val="-2"/>
          <w:sz w:val="32"/>
          <w:szCs w:val="32"/>
        </w:rPr>
        <w:t>年度绩效评价情况的说明</w:t>
      </w:r>
    </w:p>
    <w:p w14:paraId="069CDDDC">
      <w:pPr>
        <w:spacing w:before="275" w:line="218" w:lineRule="auto"/>
        <w:ind w:left="648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（一）绩效评价工作开展情况</w:t>
      </w:r>
    </w:p>
    <w:p w14:paraId="3BB28E88">
      <w:pPr>
        <w:spacing w:before="273" w:line="380" w:lineRule="auto"/>
        <w:ind w:right="62" w:firstLine="636" w:firstLineChars="200"/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根据预算绩效管理要求，本部门组织对2025年度本级预算项目支出全面开展绩效自评，共涉及资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金6159.87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万元。其中，一般公共预算项目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个，涉及资金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6083.90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万元，占一般公共预算项目支出总额的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%；政府性基金预算项目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个，涉及资金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75.97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万元，占政府性基金预算项目支出总额的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%；国有资本经营预算项目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个，涉及资金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万元，我单位无国有资本经营预算项目支出。</w:t>
      </w:r>
    </w:p>
    <w:p w14:paraId="17308646">
      <w:pPr>
        <w:spacing w:before="273" w:line="380" w:lineRule="auto"/>
        <w:ind w:right="62" w:firstLine="636" w:firstLineChars="200"/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组织对社区党建惠民工程专项资金、污水治理及黑臭水体整治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个项目开展了部门重点评价，涉及一般公共预算支出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190.94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万元，政府性基金预算支出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万元，国有资本经营预算支出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万元，从评价情况来看，</w:t>
      </w:r>
      <w:r>
        <w:rPr>
          <w:rFonts w:hint="eastAsia" w:ascii="仿宋" w:hAnsi="仿宋" w:eastAsia="仿宋" w:cs="仿宋"/>
          <w:spacing w:val="-1"/>
          <w:sz w:val="32"/>
          <w:szCs w:val="32"/>
          <w:lang w:val="zh-CN" w:eastAsia="zh-CN"/>
        </w:rPr>
        <w:t>项目资金管理规范、项目管理到位、政策执行有力，有效发挥了财政资金的使用效率，确保了镇重点工作的正常运转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。</w:t>
      </w:r>
    </w:p>
    <w:p w14:paraId="1F7B8E46">
      <w:pPr>
        <w:widowControl/>
        <w:spacing w:before="0" w:beforeLines="0" w:beforeAutospacing="0" w:after="0" w:afterLines="0" w:afterAutospacing="0" w:line="360" w:lineRule="auto"/>
        <w:ind w:firstLine="643" w:firstLineChars="200"/>
        <w:jc w:val="left"/>
        <w:rPr>
          <w:rFonts w:ascii="Times New Roman" w:eastAsia="方正仿宋_GB2312"/>
          <w:sz w:val="32"/>
          <w:szCs w:val="32"/>
        </w:rPr>
      </w:pPr>
      <w:r>
        <w:rPr>
          <w:rFonts w:ascii="Times New Roman" w:eastAsia="方正仿宋_GB2312"/>
          <w:b/>
          <w:sz w:val="32"/>
          <w:szCs w:val="32"/>
        </w:rPr>
        <w:t>（二）部门决算中项目绩效自评结果</w:t>
      </w:r>
    </w:p>
    <w:p w14:paraId="3E5EF205">
      <w:pPr>
        <w:spacing w:before="273" w:line="380" w:lineRule="auto"/>
        <w:ind w:right="62" w:firstLine="636" w:firstLineChars="200"/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本部门在今年部门决算公开中反映社区党建惠民工程专项资金、污水治理及黑臭水体整治项目等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个项目绩效自评结果。</w:t>
      </w:r>
    </w:p>
    <w:p w14:paraId="312C106F">
      <w:pPr>
        <w:spacing w:before="273" w:line="380" w:lineRule="auto"/>
        <w:ind w:right="62" w:firstLine="636" w:firstLineChars="200"/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社区党建惠民工程专项资金项目绩效自评情况：根据年初设定的绩效目标，社区党建惠民工程专项资金项目绩效自评得分为93分（绩效自评表附后）。全年预算数为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144.46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万元，执行数为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111.74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万元，完成预算的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78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%。项目绩效目标完成情况：一是：按照预算安排，打造规范性党群服务场所；二是：保障辖区内各社区办公、党建活动、服务群众等各项工作、活动顺利开展。发现的主要问题及原因是：该项目总体完成率为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78%，原因为项目工程类部分按照实际财政评审结算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。下一步改进措施：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建立科学的绩效目标指标体系，结合我单位发展规划和实际情况，和相关责任科室做好沟通，提高预算的准确性和合理性，使绩效目标和指标量化，达到可审核、监控、评价，保障资金安全高效使用，充分发挥资金使用效率。</w:t>
      </w:r>
    </w:p>
    <w:p w14:paraId="21CAEE4E">
      <w:pPr>
        <w:spacing w:before="273" w:line="380" w:lineRule="auto"/>
        <w:ind w:right="62" w:firstLine="636" w:firstLineChars="200"/>
        <w:rPr>
          <w:rFonts w:hint="eastAsia" w:ascii="宋体" w:hAnsi="宋体" w:eastAsia="宋体" w:cs="宋体"/>
          <w:spacing w:val="-3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污水治理及黑臭水体整治项目绩效自评情况：根据年初设定的绩效目标，污水治理及黑臭水体整治项目绩效自评得分为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分（绩效自评表附后）。全年预算数为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79.2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万元，执行数为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79.2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万元，完成预算的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%。项目绩效目标完成情况：污水治理及黑臭水体整治项目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资金得到充分使用。</w:t>
      </w:r>
    </w:p>
    <w:p w14:paraId="5FD71DBD">
      <w:pPr>
        <w:spacing w:before="273" w:line="380" w:lineRule="auto"/>
        <w:ind w:right="62" w:firstLine="636" w:firstLineChars="200"/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附项目支出绩效自评表：</w:t>
      </w:r>
    </w:p>
    <w:p w14:paraId="7343BD22">
      <w:pPr>
        <w:spacing w:before="275" w:line="380" w:lineRule="auto"/>
        <w:ind w:left="2" w:firstLine="637"/>
        <w:jc w:val="both"/>
        <w:rPr>
          <w:rFonts w:hint="eastAsia" w:ascii="宋体" w:hAnsi="宋体" w:eastAsia="宋体" w:cs="宋体"/>
          <w:spacing w:val="-3"/>
          <w:sz w:val="32"/>
          <w:szCs w:val="32"/>
          <w:highlight w:val="none"/>
          <w:lang w:val="en-US" w:eastAsia="zh-CN"/>
        </w:rPr>
      </w:pPr>
    </w:p>
    <w:p w14:paraId="5945FC80">
      <w:pPr>
        <w:spacing w:before="275" w:line="380" w:lineRule="auto"/>
        <w:ind w:left="2" w:firstLine="637"/>
        <w:jc w:val="both"/>
        <w:rPr>
          <w:rFonts w:hint="eastAsia" w:ascii="宋体" w:hAnsi="宋体" w:eastAsia="宋体" w:cs="宋体"/>
          <w:spacing w:val="-3"/>
          <w:sz w:val="32"/>
          <w:szCs w:val="32"/>
          <w:highlight w:val="none"/>
          <w:lang w:val="en-US" w:eastAsia="zh-CN"/>
        </w:rPr>
      </w:pPr>
    </w:p>
    <w:p w14:paraId="629980F8">
      <w:pPr>
        <w:spacing w:before="275" w:line="380" w:lineRule="auto"/>
        <w:ind w:left="2" w:firstLine="637"/>
        <w:jc w:val="both"/>
        <w:rPr>
          <w:rFonts w:ascii="宋体" w:hAnsi="宋体" w:eastAsia="宋体" w:cs="宋体"/>
          <w:spacing w:val="-3"/>
          <w:sz w:val="32"/>
          <w:szCs w:val="32"/>
          <w:highlight w:val="none"/>
        </w:rPr>
      </w:pPr>
    </w:p>
    <w:p w14:paraId="408FC772">
      <w:pPr>
        <w:spacing w:before="275" w:line="380" w:lineRule="auto"/>
        <w:ind w:left="2" w:firstLine="637"/>
        <w:jc w:val="both"/>
        <w:rPr>
          <w:rFonts w:ascii="宋体" w:hAnsi="宋体" w:eastAsia="宋体" w:cs="宋体"/>
          <w:spacing w:val="-3"/>
          <w:sz w:val="32"/>
          <w:szCs w:val="32"/>
          <w:highlight w:val="none"/>
        </w:rPr>
      </w:pPr>
    </w:p>
    <w:p w14:paraId="62FA3FB2">
      <w:pPr>
        <w:numPr>
          <w:ilvl w:val="0"/>
          <w:numId w:val="0"/>
        </w:numPr>
        <w:spacing w:before="4" w:line="379" w:lineRule="auto"/>
        <w:ind w:right="62" w:rightChars="0"/>
        <w:jc w:val="both"/>
        <w:rPr>
          <w:rFonts w:ascii="宋体" w:hAnsi="宋体" w:eastAsia="宋体" w:cs="宋体"/>
          <w:spacing w:val="-6"/>
          <w:sz w:val="32"/>
          <w:szCs w:val="32"/>
        </w:rPr>
      </w:pPr>
    </w:p>
    <w:p w14:paraId="0D34E29D">
      <w:pPr>
        <w:spacing w:before="3" w:line="381" w:lineRule="auto"/>
        <w:ind w:left="5" w:firstLine="647"/>
        <w:rPr>
          <w:rFonts w:ascii="宋体" w:hAnsi="宋体" w:eastAsia="宋体" w:cs="宋体"/>
          <w:spacing w:val="1"/>
          <w:sz w:val="32"/>
          <w:szCs w:val="32"/>
        </w:rPr>
      </w:pPr>
    </w:p>
    <w:p w14:paraId="489EEC4D">
      <w:pPr>
        <w:spacing w:line="381" w:lineRule="auto"/>
        <w:rPr>
          <w:rFonts w:ascii="宋体" w:hAnsi="宋体" w:eastAsia="宋体" w:cs="宋体"/>
          <w:sz w:val="32"/>
          <w:szCs w:val="32"/>
        </w:rPr>
        <w:sectPr>
          <w:footerReference r:id="rId35" w:type="default"/>
          <w:pgSz w:w="11906" w:h="16839"/>
          <w:pgMar w:top="400" w:right="1416" w:bottom="1210" w:left="1426" w:header="0" w:footer="992" w:gutter="0"/>
          <w:cols w:space="720" w:num="1"/>
        </w:sectPr>
      </w:pPr>
    </w:p>
    <w:p w14:paraId="68963BDC">
      <w:pPr>
        <w:pStyle w:val="7"/>
        <w:spacing w:line="251" w:lineRule="auto"/>
      </w:pPr>
    </w:p>
    <w:p w14:paraId="265BB7E4">
      <w:pPr>
        <w:pStyle w:val="7"/>
        <w:spacing w:line="251" w:lineRule="auto"/>
      </w:pPr>
    </w:p>
    <w:p w14:paraId="7E4A4CD1">
      <w:pPr>
        <w:pStyle w:val="7"/>
        <w:spacing w:line="250" w:lineRule="auto"/>
      </w:pPr>
    </w:p>
    <w:p w14:paraId="591C4CA2">
      <w:pPr>
        <w:pStyle w:val="7"/>
        <w:spacing w:line="250" w:lineRule="auto"/>
      </w:pPr>
    </w:p>
    <w:p w14:paraId="7CA45E75">
      <w:pPr>
        <w:pStyle w:val="7"/>
        <w:spacing w:line="250" w:lineRule="auto"/>
      </w:pPr>
    </w:p>
    <w:p w14:paraId="4BFA5AEC">
      <w:pPr>
        <w:pStyle w:val="7"/>
        <w:spacing w:line="250" w:lineRule="auto"/>
      </w:pPr>
    </w:p>
    <w:p w14:paraId="179257CC">
      <w:pPr>
        <w:pStyle w:val="7"/>
        <w:spacing w:line="250" w:lineRule="auto"/>
      </w:pPr>
    </w:p>
    <w:tbl>
      <w:tblPr>
        <w:tblStyle w:val="12"/>
        <w:tblW w:w="85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445"/>
        <w:gridCol w:w="841"/>
        <w:gridCol w:w="678"/>
        <w:gridCol w:w="144"/>
        <w:gridCol w:w="924"/>
        <w:gridCol w:w="83"/>
        <w:gridCol w:w="704"/>
        <w:gridCol w:w="39"/>
        <w:gridCol w:w="331"/>
        <w:gridCol w:w="262"/>
        <w:gridCol w:w="130"/>
        <w:gridCol w:w="1311"/>
        <w:gridCol w:w="1164"/>
        <w:gridCol w:w="49"/>
        <w:gridCol w:w="474"/>
        <w:gridCol w:w="84"/>
        <w:gridCol w:w="381"/>
        <w:gridCol w:w="63"/>
      </w:tblGrid>
      <w:tr w14:paraId="694C3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450" w:hRule="atLeast"/>
        </w:trPr>
        <w:tc>
          <w:tcPr>
            <w:tcW w:w="8489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B8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2025年度预算项目绩效自评表</w:t>
            </w:r>
          </w:p>
        </w:tc>
      </w:tr>
      <w:tr w14:paraId="5D978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450" w:hRule="atLeast"/>
        </w:trPr>
        <w:tc>
          <w:tcPr>
            <w:tcW w:w="8489" w:type="dxa"/>
            <w:gridSpan w:val="1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68B5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0C298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450" w:hRule="atLeast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EE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一、基本情况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EF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AA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2024年社区惠民市级资金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B7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项目级次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0C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－</w:t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本级</w:t>
            </w:r>
          </w:p>
        </w:tc>
        <w:tc>
          <w:tcPr>
            <w:tcW w:w="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6B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实施主管单位</w:t>
            </w:r>
          </w:p>
        </w:tc>
        <w:tc>
          <w:tcPr>
            <w:tcW w:w="26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8A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443001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－</w:t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石家庄市藁城区丘头镇人民政府本级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4B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金额单位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34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万元</w:t>
            </w:r>
          </w:p>
        </w:tc>
      </w:tr>
      <w:tr w14:paraId="4F255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450" w:hRule="atLeast"/>
        </w:trPr>
        <w:tc>
          <w:tcPr>
            <w:tcW w:w="4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DD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二、预算执行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63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预算安排情况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调整后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18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0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资金到位情况</w:t>
            </w:r>
          </w:p>
        </w:tc>
        <w:tc>
          <w:tcPr>
            <w:tcW w:w="32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06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资金执行情况</w:t>
            </w:r>
          </w:p>
        </w:tc>
        <w:tc>
          <w:tcPr>
            <w:tcW w:w="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0A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预算执行进度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 w14:paraId="4553F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450" w:hRule="atLeast"/>
        </w:trPr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0F52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8B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预算数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AB2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144.465561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0B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到位数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C0C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144.465561</w:t>
            </w:r>
          </w:p>
        </w:tc>
        <w:tc>
          <w:tcPr>
            <w:tcW w:w="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81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执行数</w:t>
            </w:r>
          </w:p>
        </w:tc>
        <w:tc>
          <w:tcPr>
            <w:tcW w:w="26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249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111.7412</w:t>
            </w:r>
          </w:p>
        </w:tc>
        <w:tc>
          <w:tcPr>
            <w:tcW w:w="98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4F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77.35</w:t>
            </w:r>
          </w:p>
        </w:tc>
      </w:tr>
      <w:tr w14:paraId="06D98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450" w:hRule="atLeast"/>
        </w:trPr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C2B3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7E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其中：一般公共预算资金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075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144.465561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56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其中：一般公共预算资金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DED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144.465561</w:t>
            </w:r>
          </w:p>
        </w:tc>
        <w:tc>
          <w:tcPr>
            <w:tcW w:w="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47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其中：一般公共预算资金</w:t>
            </w:r>
          </w:p>
        </w:tc>
        <w:tc>
          <w:tcPr>
            <w:tcW w:w="26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0E0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111.7412</w:t>
            </w:r>
          </w:p>
        </w:tc>
        <w:tc>
          <w:tcPr>
            <w:tcW w:w="988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259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CD0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450" w:hRule="atLeast"/>
        </w:trPr>
        <w:tc>
          <w:tcPr>
            <w:tcW w:w="4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82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三、目标完成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30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93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年度预期目标</w:t>
            </w:r>
          </w:p>
        </w:tc>
        <w:tc>
          <w:tcPr>
            <w:tcW w:w="40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F2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具体完成情况</w:t>
            </w:r>
          </w:p>
        </w:tc>
        <w:tc>
          <w:tcPr>
            <w:tcW w:w="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7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总体完成率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 w14:paraId="657BC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810" w:hRule="atLeast"/>
        </w:trPr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B112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BA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打造规范性党群服务场所，保障辖区内各社区办公、党建活动、服务群众等各项工作、活动顺利开展。</w:t>
            </w:r>
          </w:p>
        </w:tc>
        <w:tc>
          <w:tcPr>
            <w:tcW w:w="40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41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打造规范性党群服务场所，保障辖区内各社区办公、党建活动、服务群众等各项工作、活动顺利开展。</w:t>
            </w:r>
          </w:p>
        </w:tc>
        <w:tc>
          <w:tcPr>
            <w:tcW w:w="98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93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</w:tr>
      <w:tr w14:paraId="5DF8A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810" w:hRule="atLeast"/>
        </w:trPr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1BA3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7D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打造规范性党群服务场所，保障辖区内各社区办公、党建活动、服务群众等各项工作、活动顺利开展。</w:t>
            </w:r>
          </w:p>
        </w:tc>
        <w:tc>
          <w:tcPr>
            <w:tcW w:w="40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8B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打造规范性党群服务场所，保障辖区内各社区办公、党建活动、服务群众等各项工作、活动顺利开展。</w:t>
            </w:r>
          </w:p>
        </w:tc>
        <w:tc>
          <w:tcPr>
            <w:tcW w:w="988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A32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B38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810" w:hRule="atLeast"/>
        </w:trPr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F421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C3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打造规范性党群服务场所，保障辖区内各社区办公、党建活动、服务群众等各项工作、活动顺利开展。</w:t>
            </w:r>
          </w:p>
        </w:tc>
        <w:tc>
          <w:tcPr>
            <w:tcW w:w="40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18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打造规范性党群服务场所，保障辖区内各社区办公、党建活动、服务群众等各项工作、活动顺利开展。</w:t>
            </w:r>
          </w:p>
        </w:tc>
        <w:tc>
          <w:tcPr>
            <w:tcW w:w="988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31B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A41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16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四、年度绩效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指标完成情况</w:t>
            </w:r>
          </w:p>
        </w:tc>
        <w:tc>
          <w:tcPr>
            <w:tcW w:w="4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4B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34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82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24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00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76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指标说明</w:t>
            </w:r>
          </w:p>
        </w:tc>
        <w:tc>
          <w:tcPr>
            <w:tcW w:w="74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3F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指标分值</w:t>
            </w:r>
          </w:p>
        </w:tc>
        <w:tc>
          <w:tcPr>
            <w:tcW w:w="20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0B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预期指标值</w:t>
            </w:r>
          </w:p>
        </w:tc>
        <w:tc>
          <w:tcPr>
            <w:tcW w:w="12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02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单项指标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CA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单项指标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完成情况</w:t>
            </w:r>
          </w:p>
        </w:tc>
        <w:tc>
          <w:tcPr>
            <w:tcW w:w="4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AD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自评得分</w:t>
            </w:r>
          </w:p>
        </w:tc>
      </w:tr>
      <w:tr w14:paraId="3D5E2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3F81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B5F7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BB98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2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D45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7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C360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3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6AEB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45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符号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99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值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7B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文字描述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1213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58E3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F5AA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88D4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E24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AA79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2C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4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3DC7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822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F8B3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党群服务场所建设覆盖数量</w:t>
            </w:r>
          </w:p>
        </w:tc>
        <w:tc>
          <w:tcPr>
            <w:tcW w:w="1007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ADEE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党群服务场所建设覆盖率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160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3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0076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92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242E6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31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A588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党群服务场所建设覆盖数量13社区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B1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3B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B6B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103B9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EA07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EE2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B487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822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61C8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党群服务场所建设完成率</w:t>
            </w:r>
          </w:p>
        </w:tc>
        <w:tc>
          <w:tcPr>
            <w:tcW w:w="1007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E107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党群服务场所建设完成率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4BE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3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2D1C2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92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6B77C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31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679B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党群服务场所建设完成率100%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43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57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E7B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60CFE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B76F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3A4E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62A2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822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6C092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项目验收合格率</w:t>
            </w:r>
          </w:p>
        </w:tc>
        <w:tc>
          <w:tcPr>
            <w:tcW w:w="1007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2FB5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项目验收合格率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193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3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9591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92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1D9A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31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BD6A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项目验收合格率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1B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4A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486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11513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DFCA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8049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F9F1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822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ECBB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工程完工及时率</w:t>
            </w:r>
          </w:p>
        </w:tc>
        <w:tc>
          <w:tcPr>
            <w:tcW w:w="1007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1137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工程完工及时率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10F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3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C4A3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92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4BC8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31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0CDF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工程完工及时率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63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F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62F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0F40A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0668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3366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6CEA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22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F587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预算成本控制率</w:t>
            </w:r>
          </w:p>
        </w:tc>
        <w:tc>
          <w:tcPr>
            <w:tcW w:w="1007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2F7C5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预算成本控制率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C5A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3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2E16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92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A27C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31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3B87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预算成本控制率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7D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55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未完成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AB1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3BF8F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428E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46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4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6A7FA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822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24A2A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推进城市基层党建引领基层治理</w:t>
            </w:r>
          </w:p>
        </w:tc>
        <w:tc>
          <w:tcPr>
            <w:tcW w:w="1007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FA9E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推进城市基层党建引领基层治理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D6E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3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19B3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92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21A2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31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B458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推进城市基层党建引领基层治理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0A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B9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505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 w14:paraId="29E6C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E430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CDDC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277EA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822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2A0C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提高社区党群服务场所规范性</w:t>
            </w:r>
          </w:p>
        </w:tc>
        <w:tc>
          <w:tcPr>
            <w:tcW w:w="1007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2013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提高社区党群服务场所规范性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9FD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3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2B75E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92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DCE4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31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DE7B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提高社区党群服务场所规范性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70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A9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7C1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 w14:paraId="2CB11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8629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95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4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F9A5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822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1769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受益群众满意率</w:t>
            </w:r>
          </w:p>
        </w:tc>
        <w:tc>
          <w:tcPr>
            <w:tcW w:w="1007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6580F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受益群众满意率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368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3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6E7D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92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A1ED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31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5219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受益群众满意率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10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23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B45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3B757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BAB7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7C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84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186AA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822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1AAC730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7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7CF0E0F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012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3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5245026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2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2BB7A71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745885A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1C49BB2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" w:type="dxa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3351F3F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EB4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7.73</w:t>
            </w:r>
          </w:p>
        </w:tc>
      </w:tr>
      <w:tr w14:paraId="1391F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450" w:hRule="atLeast"/>
        </w:trPr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4A7F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CF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自评总分</w:t>
            </w:r>
          </w:p>
        </w:tc>
        <w:tc>
          <w:tcPr>
            <w:tcW w:w="7599" w:type="dxa"/>
            <w:gridSpan w:val="16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56A1FB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93.73</w:t>
            </w:r>
          </w:p>
        </w:tc>
      </w:tr>
      <w:tr w14:paraId="2EF99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450" w:hRule="atLeast"/>
        </w:trPr>
        <w:tc>
          <w:tcPr>
            <w:tcW w:w="4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A8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五、存在问题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原因及整改措施</w:t>
            </w:r>
          </w:p>
        </w:tc>
        <w:tc>
          <w:tcPr>
            <w:tcW w:w="8044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FB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按当时工程进度已达到支付比例</w:t>
            </w:r>
          </w:p>
        </w:tc>
      </w:tr>
      <w:tr w14:paraId="0462A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450" w:hRule="atLeast"/>
        </w:trPr>
        <w:tc>
          <w:tcPr>
            <w:tcW w:w="4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9A46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4" w:type="dxa"/>
            <w:gridSpan w:val="1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5634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710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450" w:hRule="atLeast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36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5C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张森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47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</w:p>
        </w:tc>
        <w:tc>
          <w:tcPr>
            <w:tcW w:w="501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D7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88310530</w:t>
            </w:r>
          </w:p>
        </w:tc>
      </w:tr>
    </w:tbl>
    <w:p w14:paraId="13A01AD8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hint="eastAsia" w:ascii="Times New Roman" w:eastAsia="方正仿宋_GB2312" w:cs="宋体"/>
          <w:b w:val="0"/>
          <w:sz w:val="32"/>
          <w:szCs w:val="32"/>
          <w:lang w:eastAsia="zh-CN"/>
        </w:rPr>
      </w:pPr>
    </w:p>
    <w:tbl>
      <w:tblPr>
        <w:tblStyle w:val="12"/>
        <w:tblW w:w="85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346"/>
        <w:gridCol w:w="863"/>
        <w:gridCol w:w="1123"/>
        <w:gridCol w:w="476"/>
        <w:gridCol w:w="734"/>
        <w:gridCol w:w="346"/>
        <w:gridCol w:w="346"/>
        <w:gridCol w:w="2061"/>
        <w:gridCol w:w="832"/>
        <w:gridCol w:w="475"/>
        <w:gridCol w:w="475"/>
      </w:tblGrid>
      <w:tr w14:paraId="53090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552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88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2025年度预算项目绩效自评表</w:t>
            </w:r>
          </w:p>
        </w:tc>
      </w:tr>
      <w:tr w14:paraId="73589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552" w:type="dxa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16B5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136E7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C4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一、基本情况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0B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98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污水治理及黑臭水体整治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43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项目级次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1C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－</w:t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本级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62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实施主管单位</w:t>
            </w:r>
          </w:p>
        </w:tc>
        <w:tc>
          <w:tcPr>
            <w:tcW w:w="2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28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443001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－</w:t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石家庄市藁城区丘头镇人民政府本级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A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金额单位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E9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万元</w:t>
            </w:r>
          </w:p>
        </w:tc>
      </w:tr>
      <w:tr w14:paraId="4CC4C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DA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二、预算执行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8A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预算安排情况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调整后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6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资金到位情况</w:t>
            </w:r>
          </w:p>
        </w:tc>
        <w:tc>
          <w:tcPr>
            <w:tcW w:w="3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22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资金执行情况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6F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预算执行进度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 w14:paraId="6A79E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6C73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70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预算数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05F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DC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到位数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EC9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A6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执行数</w:t>
            </w:r>
          </w:p>
        </w:tc>
        <w:tc>
          <w:tcPr>
            <w:tcW w:w="2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E60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79.2</w:t>
            </w:r>
          </w:p>
        </w:tc>
        <w:tc>
          <w:tcPr>
            <w:tcW w:w="9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DA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6524F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25F6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68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其中：一般公共预算资金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2E3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FE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其中：一般公共预算资金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210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24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其中：一般公共预算资金</w:t>
            </w:r>
          </w:p>
        </w:tc>
        <w:tc>
          <w:tcPr>
            <w:tcW w:w="2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E82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79.2</w:t>
            </w:r>
          </w:p>
        </w:tc>
        <w:tc>
          <w:tcPr>
            <w:tcW w:w="950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556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AEB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1E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三、目标完成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28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5E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年度预期目标</w:t>
            </w:r>
          </w:p>
        </w:tc>
        <w:tc>
          <w:tcPr>
            <w:tcW w:w="43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6E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具体完成情况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9F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总体完成率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 w14:paraId="14E5F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6CB4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E1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确保辖区污水治理达标排放，保证市政排水设施运行正常，改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善和</w:t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提高居民生态环境质量。</w:t>
            </w:r>
          </w:p>
        </w:tc>
        <w:tc>
          <w:tcPr>
            <w:tcW w:w="43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43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确保了辖区污水治理达标排放，保证了市政排水设施运行正常，改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善和</w:t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提高了居民生态环境质量。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8D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788ED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BF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四、年度绩效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指标完成情况</w:t>
            </w:r>
          </w:p>
        </w:tc>
        <w:tc>
          <w:tcPr>
            <w:tcW w:w="3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84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24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1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A6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68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指标说明</w:t>
            </w:r>
          </w:p>
        </w:tc>
        <w:tc>
          <w:tcPr>
            <w:tcW w:w="7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1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指标分值</w:t>
            </w:r>
          </w:p>
        </w:tc>
        <w:tc>
          <w:tcPr>
            <w:tcW w:w="27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E2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预期指标值</w:t>
            </w:r>
          </w:p>
        </w:tc>
        <w:tc>
          <w:tcPr>
            <w:tcW w:w="8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B6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单项指标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4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F8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单项指标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完成情况</w:t>
            </w:r>
          </w:p>
        </w:tc>
        <w:tc>
          <w:tcPr>
            <w:tcW w:w="4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78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自评得分</w:t>
            </w:r>
          </w:p>
        </w:tc>
      </w:tr>
      <w:tr w14:paraId="0ACF6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C8E5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6A06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883F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C50B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8822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A032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6B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符号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0C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值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49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文字描述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83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2431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41B3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00A5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02D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1CED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E4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63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2E4D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3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2B974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污水站运行数量</w:t>
            </w:r>
          </w:p>
        </w:tc>
        <w:tc>
          <w:tcPr>
            <w:tcW w:w="47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68C12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曹家庄、周家庄、堤上、靳庄、徐村污水站运转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766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4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15AA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≥</w:t>
            </w:r>
          </w:p>
        </w:tc>
        <w:tc>
          <w:tcPr>
            <w:tcW w:w="34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BC92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206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6E919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曹家庄、周家庄、堤上、靳庄、徐村污水站运转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43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D7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3D0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15B3A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FD01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D08A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3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A934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3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5EF5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五个社区的污水站平均处理污水吨数</w:t>
            </w:r>
          </w:p>
        </w:tc>
        <w:tc>
          <w:tcPr>
            <w:tcW w:w="47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B813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五个社区的污水站设计处理污水吨数1500吨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A7B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4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7E3B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4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B8B6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06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8480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五个社区的污水站设计处理污水吨数1500吨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E8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A5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EFB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6E410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48DB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B7BA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3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1E39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123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FE1C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五个社区的污水站处理运行达标率</w:t>
            </w:r>
          </w:p>
        </w:tc>
        <w:tc>
          <w:tcPr>
            <w:tcW w:w="47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7EF8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五个村的污水站处理运行达标率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BCA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4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F514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4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69126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06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B073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五个村的污水站处理运行达标率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09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DF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A0B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6B943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2C34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5C8F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3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F528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3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E36B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各项工作按时完成率</w:t>
            </w:r>
          </w:p>
        </w:tc>
        <w:tc>
          <w:tcPr>
            <w:tcW w:w="47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6E7E9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各项工作按时完成率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FBF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4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CC54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4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3A55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06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64A8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各项工作按时完成率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09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85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F5D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6FCE8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ABE8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48D6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3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4AA2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123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D608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预算控制数</w:t>
            </w:r>
          </w:p>
        </w:tc>
        <w:tc>
          <w:tcPr>
            <w:tcW w:w="47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D0F8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污水治理项目工作预算控制数100万元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FC0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4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1A75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4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9AA0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06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4127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污水治理项目工作预算控制数100万元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0A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E8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DD5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62EDD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78D1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3D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63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D19A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123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192E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保证辖区内污水处理站达标排放，改善和提高农村人居生态环境。</w:t>
            </w:r>
          </w:p>
        </w:tc>
        <w:tc>
          <w:tcPr>
            <w:tcW w:w="47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817F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保证辖区内污水处理站达标排放，改善和提高农村人居生态环境。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735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4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A8A7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4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39BA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06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E90E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保证辖区内污水处理站达标排放，改善和提高农村人居生态环境。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05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2C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ED9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638A3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49B0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61E5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3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A04C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3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776A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保证市政排水设施运行正常。</w:t>
            </w:r>
          </w:p>
        </w:tc>
        <w:tc>
          <w:tcPr>
            <w:tcW w:w="47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452F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确保辖区内污水处理站达标排放，保证市政排水设施运行正常。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7D6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4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2440F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4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2562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06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7ED2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确保辖区内污水处理站达标排放，保证市政排水设施运行正常。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75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08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A04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418EB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37E6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F6E7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3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701E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123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E98C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保证辖区内污水处理站达标排放，改善和提高农村人居生态环境。</w:t>
            </w:r>
          </w:p>
        </w:tc>
        <w:tc>
          <w:tcPr>
            <w:tcW w:w="47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9E86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保证辖区内污水处理站达标排放，改善和提高农村人居生态环境。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0EF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4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19A1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4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8B9A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06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910A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保证辖区内污水处理站达标排放，改善和提高农村人居生态环境。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82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C9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3C9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137EE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BB2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505D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3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2504E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123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2B92F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改善生态环境质量</w:t>
            </w:r>
          </w:p>
        </w:tc>
        <w:tc>
          <w:tcPr>
            <w:tcW w:w="47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19E5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解决污水影响群众生活和健康的突出问题，改善环境重点、提高农村人居生态环境质量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05C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4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3AFA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4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685E4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06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51DE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解决污水影响群众生活和健康的突出问题，改善环境重点、提高农村人居生态环境质量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04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C9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32C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538B1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4830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D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63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697D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123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62DD0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受益群体满意度</w:t>
            </w:r>
          </w:p>
        </w:tc>
        <w:tc>
          <w:tcPr>
            <w:tcW w:w="47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ADEB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受益群体满意度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E5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4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9914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4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23F72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06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E43F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受益群体满意度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75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E5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E9E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2CF4C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FC60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D0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863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47F90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1123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6131D6E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23170ED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9A0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4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04C2325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6FDFC66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1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232D225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2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6324389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5" w:type="dxa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02368DC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C24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61259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1B58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8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自评总分</w:t>
            </w:r>
          </w:p>
        </w:tc>
        <w:tc>
          <w:tcPr>
            <w:tcW w:w="7731" w:type="dxa"/>
            <w:gridSpan w:val="10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705088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</w:tbl>
    <w:p w14:paraId="3C7B0443">
      <w:pPr>
        <w:pStyle w:val="7"/>
        <w:spacing w:line="250" w:lineRule="auto"/>
      </w:pPr>
    </w:p>
    <w:p w14:paraId="08B71CC6">
      <w:pPr>
        <w:pStyle w:val="7"/>
        <w:spacing w:line="250" w:lineRule="auto"/>
      </w:pPr>
    </w:p>
    <w:p w14:paraId="43E98BA8">
      <w:pPr>
        <w:pStyle w:val="7"/>
        <w:spacing w:line="250" w:lineRule="auto"/>
      </w:pPr>
    </w:p>
    <w:p w14:paraId="5B52B3DA">
      <w:pPr>
        <w:pStyle w:val="7"/>
        <w:spacing w:line="250" w:lineRule="auto"/>
      </w:pPr>
    </w:p>
    <w:p w14:paraId="42B060DE">
      <w:pPr>
        <w:pStyle w:val="7"/>
        <w:spacing w:line="250" w:lineRule="auto"/>
      </w:pPr>
    </w:p>
    <w:p w14:paraId="58EB4E7B">
      <w:pPr>
        <w:pStyle w:val="7"/>
        <w:spacing w:line="250" w:lineRule="auto"/>
      </w:pPr>
    </w:p>
    <w:p w14:paraId="5BD1A8E6">
      <w:pPr>
        <w:spacing w:line="218" w:lineRule="auto"/>
        <w:ind w:left="64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（三）部门评价项目绩效评价结果（如有）</w:t>
      </w:r>
    </w:p>
    <w:p w14:paraId="72C8A440">
      <w:pPr>
        <w:pStyle w:val="7"/>
        <w:spacing w:line="276" w:lineRule="auto"/>
      </w:pPr>
    </w:p>
    <w:p w14:paraId="745D0A54">
      <w:pPr>
        <w:numPr>
          <w:ilvl w:val="0"/>
          <w:numId w:val="0"/>
        </w:numPr>
        <w:adjustRightInd w:val="0"/>
        <w:snapToGrid w:val="0"/>
        <w:spacing w:line="580" w:lineRule="exact"/>
        <w:ind w:leftChars="300"/>
        <w:rPr>
          <w:rFonts w:ascii="Times New Roman" w:eastAsia="方正仿宋_GB2312"/>
          <w:sz w:val="32"/>
          <w:szCs w:val="32"/>
        </w:rPr>
      </w:pPr>
      <w:r>
        <w:rPr>
          <w:rFonts w:ascii="Times New Roman" w:hAnsi="Times New Roman" w:eastAsia="方正仿宋_GB2312" w:cs="Times New Roman"/>
          <w:kern w:val="2"/>
          <w:sz w:val="32"/>
          <w:szCs w:val="32"/>
          <w:lang w:val="zh-CN" w:eastAsia="zh-CN" w:bidi="ar-SA"/>
        </w:rPr>
        <w:t>无相关</w:t>
      </w:r>
      <w:r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zh-CN" w:eastAsia="zh-CN" w:bidi="ar-SA"/>
        </w:rPr>
        <w:t>内容</w:t>
      </w:r>
      <w:r>
        <w:rPr>
          <w:rFonts w:ascii="Times New Roman" w:hAnsi="Times New Roman" w:eastAsia="方正仿宋_GB2312" w:cs="Times New Roman"/>
          <w:kern w:val="2"/>
          <w:sz w:val="32"/>
          <w:szCs w:val="32"/>
          <w:lang w:val="zh-CN" w:eastAsia="zh-CN" w:bidi="ar-SA"/>
        </w:rPr>
        <w:t>。</w:t>
      </w:r>
    </w:p>
    <w:p w14:paraId="54BC8A0B">
      <w:pPr>
        <w:pStyle w:val="7"/>
        <w:spacing w:line="276" w:lineRule="auto"/>
      </w:pPr>
    </w:p>
    <w:p w14:paraId="083C11B3">
      <w:pPr>
        <w:pStyle w:val="7"/>
        <w:spacing w:line="276" w:lineRule="auto"/>
      </w:pPr>
    </w:p>
    <w:p w14:paraId="0F76B3F6">
      <w:pPr>
        <w:spacing w:before="104" w:line="221" w:lineRule="auto"/>
        <w:ind w:left="64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十、其他需要说明的情况</w:t>
      </w:r>
    </w:p>
    <w:p w14:paraId="20224FBC">
      <w:pPr>
        <w:spacing w:before="272" w:line="362" w:lineRule="auto"/>
        <w:ind w:left="8" w:right="32" w:firstLine="632"/>
        <w:rPr>
          <w:rFonts w:ascii="仿宋" w:hAnsi="仿宋" w:eastAsia="仿宋" w:cs="仿宋"/>
          <w:spacing w:val="-1"/>
          <w:sz w:val="36"/>
          <w:szCs w:val="36"/>
        </w:rPr>
      </w:pPr>
      <w:r>
        <w:rPr>
          <w:rFonts w:ascii="仿宋" w:hAnsi="仿宋" w:eastAsia="仿宋" w:cs="仿宋"/>
          <w:spacing w:val="-1"/>
          <w:sz w:val="36"/>
          <w:szCs w:val="36"/>
        </w:rPr>
        <w:t>1.本</w:t>
      </w:r>
      <w:r>
        <w:rPr>
          <w:rFonts w:hint="eastAsia" w:ascii="仿宋" w:hAnsi="仿宋" w:eastAsia="仿宋" w:cs="仿宋"/>
          <w:spacing w:val="-1"/>
          <w:sz w:val="36"/>
          <w:szCs w:val="36"/>
          <w:lang w:eastAsia="zh-CN"/>
        </w:rPr>
        <w:t>部门</w:t>
      </w:r>
      <w:bookmarkStart w:id="0" w:name="_GoBack"/>
      <w:bookmarkEnd w:id="0"/>
      <w:r>
        <w:rPr>
          <w:rFonts w:ascii="仿宋" w:hAnsi="仿宋" w:eastAsia="仿宋" w:cs="仿宋"/>
          <w:spacing w:val="-1"/>
          <w:sz w:val="36"/>
          <w:szCs w:val="36"/>
        </w:rPr>
        <w:t xml:space="preserve"> 2025 年度收入支出决算总表（公开 01 表）、收入决算表（公开 02 表）、支出决算表（公开 03 表）、财政拨款收入支出决算总表（公开 04 表）、一般公共预算财政拨款支出决算表（公开 05 表）、一般公共预算财政拨款基本支出决算明细表（公开 06 表）、政府性基金预算财政拨款收入支出决算表（公开 07表）、国有资本经营预算财政拨款支出决算表（公开 08 表）、财政拨款“三公” 经费支出决算表（公开 09 表）无相应收支，故空表列示。</w:t>
      </w:r>
    </w:p>
    <w:p w14:paraId="52A640F5">
      <w:pPr>
        <w:spacing w:before="272" w:line="362" w:lineRule="auto"/>
        <w:ind w:left="8" w:right="32" w:firstLine="632"/>
        <w:rPr>
          <w:rFonts w:hint="eastAsia" w:eastAsia="宋体"/>
          <w:lang w:eastAsia="zh-CN"/>
        </w:rPr>
        <w:sectPr>
          <w:footerReference r:id="rId36" w:type="default"/>
          <w:pgSz w:w="11906" w:h="16839"/>
          <w:pgMar w:top="1" w:right="1785" w:bottom="1210" w:left="1785" w:header="0" w:footer="992" w:gutter="0"/>
          <w:cols w:space="720" w:num="1"/>
        </w:sectPr>
      </w:pPr>
      <w:r>
        <w:rPr>
          <w:rFonts w:ascii="仿宋" w:hAnsi="仿宋" w:eastAsia="仿宋" w:cs="仿宋"/>
          <w:spacing w:val="-1"/>
          <w:sz w:val="36"/>
          <w:szCs w:val="36"/>
        </w:rPr>
        <w:t>2.由于决算公开表格中金额数值应当保留两位小数，公开数据为四舍五入计算结果，个别数据合计项与分项之和存在小数点后差额，特此说明</w:t>
      </w:r>
      <w:r>
        <w:rPr>
          <w:rFonts w:hint="eastAsia" w:ascii="仿宋" w:hAnsi="仿宋" w:eastAsia="仿宋" w:cs="仿宋"/>
          <w:spacing w:val="-1"/>
          <w:sz w:val="36"/>
          <w:szCs w:val="36"/>
          <w:lang w:eastAsia="zh-CN"/>
        </w:rPr>
        <w:t>。</w:t>
      </w:r>
    </w:p>
    <w:p w14:paraId="4E6E7545">
      <w:pPr>
        <w:pStyle w:val="7"/>
        <w:spacing w:line="246" w:lineRule="auto"/>
      </w:pPr>
    </w:p>
    <w:p w14:paraId="681B1954">
      <w:pPr>
        <w:pStyle w:val="7"/>
        <w:spacing w:line="246" w:lineRule="auto"/>
      </w:pPr>
    </w:p>
    <w:p w14:paraId="090D58E7">
      <w:pPr>
        <w:pStyle w:val="7"/>
        <w:spacing w:line="246" w:lineRule="auto"/>
      </w:pPr>
    </w:p>
    <w:p w14:paraId="40169061">
      <w:pPr>
        <w:pStyle w:val="7"/>
        <w:spacing w:line="247" w:lineRule="auto"/>
      </w:pPr>
    </w:p>
    <w:p w14:paraId="05BFC764">
      <w:pPr>
        <w:pStyle w:val="7"/>
        <w:spacing w:line="247" w:lineRule="auto"/>
      </w:pPr>
    </w:p>
    <w:p w14:paraId="443AEF86">
      <w:pPr>
        <w:pStyle w:val="7"/>
        <w:spacing w:line="247" w:lineRule="auto"/>
      </w:pPr>
    </w:p>
    <w:p w14:paraId="019A314F">
      <w:pPr>
        <w:pStyle w:val="7"/>
        <w:spacing w:line="247" w:lineRule="auto"/>
      </w:pPr>
    </w:p>
    <w:p w14:paraId="0F9AF8FB">
      <w:pPr>
        <w:pStyle w:val="7"/>
        <w:spacing w:line="247" w:lineRule="auto"/>
      </w:pPr>
    </w:p>
    <w:p w14:paraId="76D38835">
      <w:pPr>
        <w:pStyle w:val="7"/>
        <w:spacing w:line="247" w:lineRule="auto"/>
      </w:pPr>
    </w:p>
    <w:p w14:paraId="1B929074">
      <w:pPr>
        <w:spacing w:before="143" w:line="222" w:lineRule="auto"/>
        <w:ind w:left="2314"/>
        <w:rPr>
          <w:rFonts w:ascii="黑体" w:hAnsi="黑体" w:eastAsia="黑体" w:cs="黑体"/>
          <w:spacing w:val="-2"/>
          <w:sz w:val="44"/>
          <w:szCs w:val="44"/>
        </w:rPr>
      </w:pPr>
    </w:p>
    <w:p w14:paraId="0378C4E9">
      <w:pPr>
        <w:spacing w:before="143" w:line="222" w:lineRule="auto"/>
        <w:ind w:left="2314"/>
        <w:rPr>
          <w:rFonts w:ascii="黑体" w:hAnsi="黑体" w:eastAsia="黑体" w:cs="黑体"/>
          <w:spacing w:val="-2"/>
          <w:sz w:val="44"/>
          <w:szCs w:val="44"/>
        </w:rPr>
      </w:pPr>
    </w:p>
    <w:p w14:paraId="1D5FB17B">
      <w:pPr>
        <w:spacing w:before="143" w:line="222" w:lineRule="auto"/>
        <w:ind w:left="2314"/>
        <w:rPr>
          <w:rFonts w:ascii="黑体" w:hAnsi="黑体" w:eastAsia="黑体" w:cs="黑体"/>
          <w:spacing w:val="-2"/>
          <w:sz w:val="44"/>
          <w:szCs w:val="44"/>
        </w:rPr>
      </w:pPr>
    </w:p>
    <w:p w14:paraId="54DE416C">
      <w:pPr>
        <w:spacing w:before="143" w:line="222" w:lineRule="auto"/>
        <w:ind w:left="2314"/>
        <w:rPr>
          <w:rFonts w:ascii="黑体" w:hAnsi="黑体" w:eastAsia="黑体" w:cs="黑体"/>
          <w:spacing w:val="-2"/>
          <w:sz w:val="44"/>
          <w:szCs w:val="44"/>
        </w:rPr>
      </w:pPr>
    </w:p>
    <w:p w14:paraId="64FCECDF">
      <w:pPr>
        <w:spacing w:before="143" w:line="222" w:lineRule="auto"/>
        <w:ind w:left="2314"/>
        <w:rPr>
          <w:rFonts w:ascii="黑体" w:hAnsi="黑体" w:eastAsia="黑体" w:cs="黑体"/>
          <w:sz w:val="44"/>
          <w:szCs w:val="44"/>
        </w:rPr>
        <w:sectPr>
          <w:footerReference r:id="rId37" w:type="default"/>
          <w:pgSz w:w="11906" w:h="16839"/>
          <w:pgMar w:top="400" w:right="1785" w:bottom="1210" w:left="1785" w:header="0" w:footer="992" w:gutter="0"/>
          <w:cols w:space="720" w:num="1"/>
        </w:sectPr>
      </w:pPr>
      <w:r>
        <w:rPr>
          <w:rFonts w:ascii="黑体" w:hAnsi="黑体" w:eastAsia="黑体" w:cs="黑体"/>
          <w:spacing w:val="-2"/>
          <w:sz w:val="44"/>
          <w:szCs w:val="44"/>
        </w:rPr>
        <w:t>第四部分 名词解释</w:t>
      </w:r>
    </w:p>
    <w:p w14:paraId="22FF0D72">
      <w:pPr>
        <w:pStyle w:val="7"/>
        <w:spacing w:line="251" w:lineRule="auto"/>
      </w:pPr>
    </w:p>
    <w:p w14:paraId="102216D3">
      <w:pPr>
        <w:spacing w:before="104" w:line="380" w:lineRule="auto"/>
        <w:ind w:left="12" w:right="214" w:firstLine="631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一、财政拨款收入：</w:t>
      </w:r>
      <w:r>
        <w:rPr>
          <w:rFonts w:ascii="宋体" w:hAnsi="宋体" w:eastAsia="宋体" w:cs="宋体"/>
          <w:spacing w:val="-2"/>
          <w:sz w:val="32"/>
          <w:szCs w:val="32"/>
        </w:rPr>
        <w:t>指单位从同级财政部门取得的财政预算</w:t>
      </w:r>
      <w:r>
        <w:rPr>
          <w:rFonts w:ascii="宋体" w:hAnsi="宋体" w:eastAsia="宋体" w:cs="宋体"/>
          <w:spacing w:val="-17"/>
          <w:sz w:val="32"/>
          <w:szCs w:val="32"/>
        </w:rPr>
        <w:t>资金。</w:t>
      </w:r>
    </w:p>
    <w:p w14:paraId="568005A8">
      <w:pPr>
        <w:spacing w:before="2" w:line="379" w:lineRule="auto"/>
        <w:ind w:right="216" w:firstLine="643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二、事业收入：</w:t>
      </w:r>
      <w:r>
        <w:rPr>
          <w:rFonts w:ascii="宋体" w:hAnsi="宋体" w:eastAsia="宋体" w:cs="宋体"/>
          <w:spacing w:val="-2"/>
          <w:sz w:val="32"/>
          <w:szCs w:val="32"/>
        </w:rPr>
        <w:t>指事业单位开展专业业务活动及辅助活动取</w:t>
      </w:r>
      <w:r>
        <w:rPr>
          <w:rFonts w:ascii="宋体" w:hAnsi="宋体" w:eastAsia="宋体" w:cs="宋体"/>
          <w:spacing w:val="-10"/>
          <w:sz w:val="32"/>
          <w:szCs w:val="32"/>
        </w:rPr>
        <w:t>得的收入。</w:t>
      </w:r>
    </w:p>
    <w:p w14:paraId="510F8564">
      <w:pPr>
        <w:spacing w:before="2" w:line="379" w:lineRule="auto"/>
        <w:ind w:left="5" w:right="217" w:firstLine="633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1"/>
          <w:sz w:val="32"/>
          <w:szCs w:val="32"/>
        </w:rPr>
        <w:t>三、</w:t>
      </w:r>
      <w:r>
        <w:rPr>
          <w:rFonts w:ascii="仿宋" w:hAnsi="仿宋" w:eastAsia="仿宋" w:cs="仿宋"/>
          <w:b/>
          <w:bCs/>
          <w:spacing w:val="-1"/>
          <w:sz w:val="32"/>
          <w:szCs w:val="32"/>
        </w:rPr>
        <w:t>经</w:t>
      </w:r>
      <w:r>
        <w:rPr>
          <w:rFonts w:ascii="宋体" w:hAnsi="宋体" w:eastAsia="宋体" w:cs="宋体"/>
          <w:b/>
          <w:bCs/>
          <w:spacing w:val="-1"/>
          <w:sz w:val="32"/>
          <w:szCs w:val="32"/>
        </w:rPr>
        <w:t>营收入：</w:t>
      </w:r>
      <w:r>
        <w:rPr>
          <w:rFonts w:ascii="宋体" w:hAnsi="宋体" w:eastAsia="宋体" w:cs="宋体"/>
          <w:spacing w:val="-1"/>
          <w:sz w:val="32"/>
          <w:szCs w:val="32"/>
        </w:rPr>
        <w:t>指事业</w:t>
      </w:r>
      <w:r>
        <w:rPr>
          <w:rFonts w:ascii="宋体" w:hAnsi="宋体" w:eastAsia="宋体" w:cs="宋体"/>
          <w:spacing w:val="-2"/>
          <w:sz w:val="32"/>
          <w:szCs w:val="32"/>
        </w:rPr>
        <w:t>单位</w:t>
      </w:r>
      <w:r>
        <w:rPr>
          <w:rFonts w:ascii="宋体" w:hAnsi="宋体" w:eastAsia="宋体" w:cs="宋体"/>
          <w:spacing w:val="-1"/>
          <w:sz w:val="32"/>
          <w:szCs w:val="32"/>
        </w:rPr>
        <w:t>在专业业务活动及其辅</w:t>
      </w:r>
      <w:r>
        <w:rPr>
          <w:rFonts w:ascii="宋体" w:hAnsi="宋体" w:eastAsia="宋体" w:cs="宋体"/>
          <w:spacing w:val="-2"/>
          <w:sz w:val="32"/>
          <w:szCs w:val="32"/>
        </w:rPr>
        <w:t>助活动之</w:t>
      </w:r>
      <w:r>
        <w:rPr>
          <w:rFonts w:ascii="宋体" w:hAnsi="宋体" w:eastAsia="宋体" w:cs="宋体"/>
          <w:spacing w:val="-4"/>
          <w:sz w:val="32"/>
          <w:szCs w:val="32"/>
        </w:rPr>
        <w:t>外开展非独立核算</w:t>
      </w:r>
      <w:r>
        <w:rPr>
          <w:rFonts w:ascii="仿宋" w:hAnsi="仿宋" w:eastAsia="仿宋" w:cs="仿宋"/>
          <w:spacing w:val="-4"/>
          <w:sz w:val="32"/>
          <w:szCs w:val="32"/>
        </w:rPr>
        <w:t>经</w:t>
      </w:r>
      <w:r>
        <w:rPr>
          <w:rFonts w:ascii="宋体" w:hAnsi="宋体" w:eastAsia="宋体" w:cs="宋体"/>
          <w:spacing w:val="-4"/>
          <w:sz w:val="32"/>
          <w:szCs w:val="32"/>
        </w:rPr>
        <w:t>营活动取得的收入。</w:t>
      </w:r>
    </w:p>
    <w:p w14:paraId="07CD0446">
      <w:pPr>
        <w:spacing w:before="2" w:line="379" w:lineRule="auto"/>
        <w:ind w:left="1" w:right="263" w:firstLine="667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四、其他收入：</w:t>
      </w:r>
      <w:r>
        <w:rPr>
          <w:rFonts w:ascii="宋体" w:hAnsi="宋体" w:eastAsia="宋体" w:cs="宋体"/>
          <w:spacing w:val="-4"/>
          <w:sz w:val="32"/>
          <w:szCs w:val="32"/>
        </w:rPr>
        <w:t>指</w:t>
      </w:r>
      <w:r>
        <w:rPr>
          <w:rFonts w:ascii="宋体" w:hAnsi="宋体" w:eastAsia="宋体" w:cs="宋体"/>
          <w:spacing w:val="-2"/>
          <w:sz w:val="32"/>
          <w:szCs w:val="32"/>
        </w:rPr>
        <w:t>单位</w:t>
      </w:r>
      <w:r>
        <w:rPr>
          <w:rFonts w:ascii="宋体" w:hAnsi="宋体" w:eastAsia="宋体" w:cs="宋体"/>
          <w:spacing w:val="-4"/>
          <w:sz w:val="32"/>
          <w:szCs w:val="32"/>
        </w:rPr>
        <w:t>取得的除上述收入以外的各项收入。</w:t>
      </w:r>
      <w:r>
        <w:rPr>
          <w:rFonts w:ascii="宋体" w:hAnsi="宋体" w:eastAsia="宋体" w:cs="宋体"/>
          <w:spacing w:val="-3"/>
          <w:sz w:val="32"/>
          <w:szCs w:val="32"/>
        </w:rPr>
        <w:t>主要是事业</w:t>
      </w:r>
      <w:r>
        <w:rPr>
          <w:rFonts w:ascii="仿宋" w:hAnsi="仿宋" w:eastAsia="仿宋" w:cs="仿宋"/>
          <w:spacing w:val="-3"/>
          <w:sz w:val="32"/>
          <w:szCs w:val="32"/>
        </w:rPr>
        <w:t>单位</w:t>
      </w:r>
      <w:r>
        <w:rPr>
          <w:rFonts w:ascii="宋体" w:hAnsi="宋体" w:eastAsia="宋体" w:cs="宋体"/>
          <w:spacing w:val="-3"/>
          <w:sz w:val="32"/>
          <w:szCs w:val="32"/>
        </w:rPr>
        <w:t>固定资产出租收入、存款利息收入等。</w:t>
      </w:r>
    </w:p>
    <w:p w14:paraId="2AD12A81">
      <w:pPr>
        <w:spacing w:before="3" w:line="379" w:lineRule="auto"/>
        <w:ind w:left="1" w:right="201" w:firstLine="642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3"/>
          <w:sz w:val="32"/>
          <w:szCs w:val="32"/>
        </w:rPr>
        <w:t>五、使用非财政拨款结余（含专用结余</w:t>
      </w:r>
      <w:r>
        <w:rPr>
          <w:rFonts w:ascii="宋体" w:hAnsi="宋体" w:eastAsia="宋体" w:cs="宋体"/>
          <w:b/>
          <w:bCs/>
          <w:spacing w:val="6"/>
          <w:sz w:val="32"/>
          <w:szCs w:val="32"/>
        </w:rPr>
        <w:t>）：</w:t>
      </w:r>
      <w:r>
        <w:rPr>
          <w:rFonts w:ascii="宋体" w:hAnsi="宋体" w:eastAsia="宋体" w:cs="宋体"/>
          <w:spacing w:val="-3"/>
          <w:sz w:val="32"/>
          <w:szCs w:val="32"/>
        </w:rPr>
        <w:t>指事业</w:t>
      </w:r>
      <w:r>
        <w:rPr>
          <w:rFonts w:ascii="宋体" w:hAnsi="宋体" w:eastAsia="宋体" w:cs="宋体"/>
          <w:spacing w:val="-2"/>
          <w:sz w:val="32"/>
          <w:szCs w:val="32"/>
        </w:rPr>
        <w:t>单位</w:t>
      </w:r>
      <w:r>
        <w:rPr>
          <w:rFonts w:ascii="宋体" w:hAnsi="宋体" w:eastAsia="宋体" w:cs="宋体"/>
          <w:spacing w:val="-3"/>
          <w:sz w:val="32"/>
          <w:szCs w:val="32"/>
        </w:rPr>
        <w:t>按照</w:t>
      </w:r>
      <w:r>
        <w:rPr>
          <w:rFonts w:ascii="宋体" w:hAnsi="宋体" w:eastAsia="宋体" w:cs="宋体"/>
          <w:spacing w:val="-1"/>
          <w:sz w:val="32"/>
          <w:szCs w:val="32"/>
        </w:rPr>
        <w:t>预算管理要求使用非财政拨款结余弥补收支差额的金额，以及使</w:t>
      </w:r>
      <w:r>
        <w:rPr>
          <w:rFonts w:ascii="宋体" w:hAnsi="宋体" w:eastAsia="宋体" w:cs="宋体"/>
          <w:spacing w:val="-5"/>
          <w:sz w:val="32"/>
          <w:szCs w:val="32"/>
        </w:rPr>
        <w:t>用专用结余安排支出的金额。</w:t>
      </w:r>
    </w:p>
    <w:p w14:paraId="0E1A6953">
      <w:pPr>
        <w:spacing w:before="3" w:line="379" w:lineRule="auto"/>
        <w:ind w:right="212" w:firstLine="641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六、年初结转和结余：</w:t>
      </w:r>
      <w:r>
        <w:rPr>
          <w:rFonts w:ascii="宋体" w:hAnsi="宋体" w:eastAsia="宋体" w:cs="宋体"/>
          <w:spacing w:val="-2"/>
          <w:sz w:val="32"/>
          <w:szCs w:val="32"/>
        </w:rPr>
        <w:t>指单位以前年度尚未完成、结转到</w:t>
      </w:r>
      <w:r>
        <w:rPr>
          <w:rFonts w:ascii="仿宋" w:hAnsi="仿宋" w:eastAsia="仿宋" w:cs="仿宋"/>
          <w:spacing w:val="-2"/>
          <w:sz w:val="32"/>
          <w:szCs w:val="32"/>
        </w:rPr>
        <w:t>本</w:t>
      </w:r>
      <w:r>
        <w:rPr>
          <w:rFonts w:ascii="宋体" w:hAnsi="宋体" w:eastAsia="宋体" w:cs="宋体"/>
          <w:spacing w:val="-1"/>
          <w:sz w:val="32"/>
          <w:szCs w:val="32"/>
        </w:rPr>
        <w:t>年仍按原规定用途继续使用的资金，或项目已完成等产生的结余</w:t>
      </w:r>
      <w:r>
        <w:rPr>
          <w:rFonts w:ascii="宋体" w:hAnsi="宋体" w:eastAsia="宋体" w:cs="宋体"/>
          <w:spacing w:val="-14"/>
          <w:sz w:val="32"/>
          <w:szCs w:val="32"/>
        </w:rPr>
        <w:t>资金。</w:t>
      </w:r>
    </w:p>
    <w:p w14:paraId="0E71BC84">
      <w:pPr>
        <w:spacing w:before="2" w:line="379" w:lineRule="auto"/>
        <w:ind w:firstLine="637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七、结余分配：</w:t>
      </w:r>
      <w:r>
        <w:rPr>
          <w:rFonts w:ascii="宋体" w:hAnsi="宋体" w:eastAsia="宋体" w:cs="宋体"/>
          <w:spacing w:val="-5"/>
          <w:sz w:val="32"/>
          <w:szCs w:val="32"/>
        </w:rPr>
        <w:t>指事业</w:t>
      </w:r>
      <w:r>
        <w:rPr>
          <w:rFonts w:ascii="宋体" w:hAnsi="宋体" w:eastAsia="宋体" w:cs="宋体"/>
          <w:spacing w:val="-2"/>
          <w:sz w:val="32"/>
          <w:szCs w:val="32"/>
        </w:rPr>
        <w:t>单位</w:t>
      </w:r>
      <w:r>
        <w:rPr>
          <w:rFonts w:ascii="宋体" w:hAnsi="宋体" w:eastAsia="宋体" w:cs="宋体"/>
          <w:spacing w:val="-5"/>
          <w:sz w:val="32"/>
          <w:szCs w:val="32"/>
        </w:rPr>
        <w:t>按照会计制度规定缴纳的所得税、</w:t>
      </w:r>
      <w:r>
        <w:rPr>
          <w:rFonts w:ascii="宋体" w:hAnsi="宋体" w:eastAsia="宋体" w:cs="宋体"/>
          <w:spacing w:val="-3"/>
          <w:sz w:val="32"/>
          <w:szCs w:val="32"/>
        </w:rPr>
        <w:t>提取的专用结余以及转入非财政拨款结余的金额等。</w:t>
      </w:r>
    </w:p>
    <w:p w14:paraId="77377827">
      <w:pPr>
        <w:spacing w:before="2" w:line="381" w:lineRule="auto"/>
        <w:ind w:right="212" w:firstLine="643"/>
        <w:rPr>
          <w:rFonts w:ascii="宋体" w:hAnsi="宋体" w:eastAsia="宋体" w:cs="宋体"/>
          <w:spacing w:val="-3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八、年末结转和结余：</w:t>
      </w:r>
      <w:r>
        <w:rPr>
          <w:rFonts w:ascii="宋体" w:hAnsi="宋体" w:eastAsia="宋体" w:cs="宋体"/>
          <w:spacing w:val="-2"/>
          <w:sz w:val="32"/>
          <w:szCs w:val="32"/>
        </w:rPr>
        <w:t>指单位按有关规定结转到下年或以后</w:t>
      </w:r>
      <w:r>
        <w:rPr>
          <w:rFonts w:ascii="宋体" w:hAnsi="宋体" w:eastAsia="宋体" w:cs="宋体"/>
          <w:spacing w:val="-3"/>
          <w:sz w:val="32"/>
          <w:szCs w:val="32"/>
        </w:rPr>
        <w:t>年度继续使用的资金，或项目已完成等产生的结余资金。</w:t>
      </w:r>
    </w:p>
    <w:p w14:paraId="24F366CE">
      <w:pPr>
        <w:spacing w:before="104" w:line="380" w:lineRule="auto"/>
        <w:ind w:left="2" w:right="244" w:firstLine="646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九、</w:t>
      </w:r>
      <w:r>
        <w:rPr>
          <w:rFonts w:ascii="仿宋" w:hAnsi="仿宋" w:eastAsia="仿宋" w:cs="仿宋"/>
          <w:b/>
          <w:bCs/>
          <w:spacing w:val="-2"/>
          <w:sz w:val="32"/>
          <w:szCs w:val="32"/>
        </w:rPr>
        <w:t>基本</w:t>
      </w: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支出：</w:t>
      </w:r>
      <w:r>
        <w:rPr>
          <w:rFonts w:ascii="宋体" w:hAnsi="宋体" w:eastAsia="宋体" w:cs="宋体"/>
          <w:spacing w:val="-2"/>
          <w:sz w:val="32"/>
          <w:szCs w:val="32"/>
        </w:rPr>
        <w:t>指为保障机构正常运转、完成日常工作任务</w:t>
      </w:r>
      <w:r>
        <w:rPr>
          <w:rFonts w:ascii="宋体" w:hAnsi="宋体" w:eastAsia="宋体" w:cs="宋体"/>
          <w:spacing w:val="-4"/>
          <w:sz w:val="32"/>
          <w:szCs w:val="32"/>
        </w:rPr>
        <w:t>而发生的人员支出和公用支出。</w:t>
      </w:r>
    </w:p>
    <w:p w14:paraId="211DD5D2">
      <w:pPr>
        <w:spacing w:before="2" w:line="379" w:lineRule="auto"/>
        <w:ind w:right="241" w:firstLine="642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1"/>
          <w:sz w:val="32"/>
          <w:szCs w:val="32"/>
        </w:rPr>
        <w:t>十、项目支出：</w:t>
      </w:r>
      <w:r>
        <w:rPr>
          <w:rFonts w:ascii="宋体" w:hAnsi="宋体" w:eastAsia="宋体" w:cs="宋体"/>
          <w:spacing w:val="-1"/>
          <w:sz w:val="32"/>
          <w:szCs w:val="32"/>
        </w:rPr>
        <w:t>指在</w:t>
      </w:r>
      <w:r>
        <w:rPr>
          <w:rFonts w:ascii="宋体" w:hAnsi="宋体" w:eastAsia="宋体" w:cs="宋体"/>
          <w:spacing w:val="-2"/>
          <w:sz w:val="32"/>
          <w:szCs w:val="32"/>
        </w:rPr>
        <w:t>基本</w:t>
      </w:r>
      <w:r>
        <w:rPr>
          <w:rFonts w:ascii="宋体" w:hAnsi="宋体" w:eastAsia="宋体" w:cs="宋体"/>
          <w:spacing w:val="-1"/>
          <w:sz w:val="32"/>
          <w:szCs w:val="32"/>
        </w:rPr>
        <w:t>支出之外为完成特定行政</w:t>
      </w:r>
      <w:r>
        <w:rPr>
          <w:rFonts w:ascii="宋体" w:hAnsi="宋体" w:eastAsia="宋体" w:cs="宋体"/>
          <w:spacing w:val="-2"/>
          <w:sz w:val="32"/>
          <w:szCs w:val="32"/>
        </w:rPr>
        <w:t>任务和事</w:t>
      </w:r>
      <w:r>
        <w:rPr>
          <w:rFonts w:ascii="宋体" w:hAnsi="宋体" w:eastAsia="宋体" w:cs="宋体"/>
          <w:spacing w:val="-5"/>
          <w:sz w:val="32"/>
          <w:szCs w:val="32"/>
        </w:rPr>
        <w:t>业发展目标所发生的支出。</w:t>
      </w:r>
    </w:p>
    <w:p w14:paraId="793B6774">
      <w:pPr>
        <w:spacing w:before="2" w:line="379" w:lineRule="auto"/>
        <w:ind w:left="3" w:right="138" w:firstLine="638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十一、</w:t>
      </w:r>
      <w:r>
        <w:rPr>
          <w:rFonts w:ascii="仿宋" w:hAnsi="仿宋" w:eastAsia="仿宋" w:cs="仿宋"/>
          <w:b/>
          <w:bCs/>
          <w:spacing w:val="-4"/>
          <w:sz w:val="32"/>
          <w:szCs w:val="32"/>
        </w:rPr>
        <w:t>经</w:t>
      </w: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营支出</w:t>
      </w:r>
      <w:r>
        <w:rPr>
          <w:rFonts w:ascii="宋体" w:hAnsi="宋体" w:eastAsia="宋体" w:cs="宋体"/>
          <w:spacing w:val="-4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：</w:t>
      </w:r>
      <w:r>
        <w:rPr>
          <w:rFonts w:ascii="宋体" w:hAnsi="宋体" w:eastAsia="宋体" w:cs="宋体"/>
          <w:spacing w:val="-4"/>
          <w:sz w:val="32"/>
          <w:szCs w:val="32"/>
        </w:rPr>
        <w:t>指事业</w:t>
      </w:r>
      <w:r>
        <w:rPr>
          <w:rFonts w:ascii="宋体" w:hAnsi="宋体" w:eastAsia="宋体" w:cs="宋体"/>
          <w:spacing w:val="-2"/>
          <w:sz w:val="32"/>
          <w:szCs w:val="32"/>
        </w:rPr>
        <w:t>单位</w:t>
      </w:r>
      <w:r>
        <w:rPr>
          <w:rFonts w:ascii="宋体" w:hAnsi="宋体" w:eastAsia="宋体" w:cs="宋体"/>
          <w:spacing w:val="-4"/>
          <w:sz w:val="32"/>
          <w:szCs w:val="32"/>
        </w:rPr>
        <w:t>在专业业务活动及其辅助活动</w:t>
      </w:r>
      <w:r>
        <w:rPr>
          <w:rFonts w:ascii="宋体" w:hAnsi="宋体" w:eastAsia="宋体" w:cs="宋体"/>
          <w:spacing w:val="-3"/>
          <w:sz w:val="32"/>
          <w:szCs w:val="32"/>
        </w:rPr>
        <w:t>之外开展非独立核算</w:t>
      </w:r>
      <w:r>
        <w:rPr>
          <w:rFonts w:ascii="仿宋" w:hAnsi="仿宋" w:eastAsia="仿宋" w:cs="仿宋"/>
          <w:spacing w:val="-3"/>
          <w:sz w:val="32"/>
          <w:szCs w:val="32"/>
        </w:rPr>
        <w:t>经</w:t>
      </w:r>
      <w:r>
        <w:rPr>
          <w:rFonts w:ascii="宋体" w:hAnsi="宋体" w:eastAsia="宋体" w:cs="宋体"/>
          <w:spacing w:val="-3"/>
          <w:sz w:val="32"/>
          <w:szCs w:val="32"/>
        </w:rPr>
        <w:t>营活动发生的支出。</w:t>
      </w:r>
    </w:p>
    <w:p w14:paraId="15244193">
      <w:pPr>
        <w:spacing w:before="2" w:line="379" w:lineRule="auto"/>
        <w:ind w:left="3" w:right="138" w:firstLine="638"/>
        <w:rPr>
          <w:rFonts w:ascii="宋体" w:hAnsi="宋体" w:eastAsia="宋体" w:cs="宋体"/>
          <w:spacing w:val="-4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十二、</w:t>
      </w:r>
      <w:r>
        <w:rPr>
          <w:rFonts w:ascii="仿宋" w:hAnsi="仿宋" w:eastAsia="仿宋" w:cs="仿宋"/>
          <w:b/>
          <w:bCs/>
          <w:spacing w:val="-2"/>
          <w:sz w:val="32"/>
          <w:szCs w:val="32"/>
        </w:rPr>
        <w:t>基本</w:t>
      </w: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建设支出：</w:t>
      </w:r>
      <w:r>
        <w:rPr>
          <w:rFonts w:ascii="宋体" w:hAnsi="宋体" w:eastAsia="宋体" w:cs="宋体"/>
          <w:spacing w:val="-2"/>
          <w:sz w:val="32"/>
          <w:szCs w:val="32"/>
        </w:rPr>
        <w:t>填列由本级发展</w:t>
      </w:r>
      <w:r>
        <w:rPr>
          <w:rFonts w:hint="eastAsia" w:ascii="宋体" w:hAnsi="宋体" w:eastAsia="宋体" w:cs="宋体"/>
          <w:spacing w:val="-2"/>
          <w:sz w:val="32"/>
          <w:szCs w:val="32"/>
          <w:lang w:eastAsia="zh-CN"/>
        </w:rPr>
        <w:t>和</w:t>
      </w:r>
      <w:r>
        <w:rPr>
          <w:rFonts w:ascii="宋体" w:hAnsi="宋体" w:eastAsia="宋体" w:cs="宋体"/>
          <w:spacing w:val="-2"/>
          <w:sz w:val="32"/>
          <w:szCs w:val="32"/>
        </w:rPr>
        <w:t>改革部门集中安排</w:t>
      </w:r>
      <w:r>
        <w:rPr>
          <w:rFonts w:ascii="宋体" w:hAnsi="宋体" w:eastAsia="宋体" w:cs="宋体"/>
          <w:spacing w:val="-1"/>
          <w:sz w:val="32"/>
          <w:szCs w:val="32"/>
        </w:rPr>
        <w:t>的用于购置固定资产、战略</w:t>
      </w:r>
      <w:r>
        <w:rPr>
          <w:rFonts w:ascii="仿宋" w:hAnsi="仿宋" w:eastAsia="仿宋" w:cs="仿宋"/>
          <w:spacing w:val="-1"/>
          <w:sz w:val="32"/>
          <w:szCs w:val="32"/>
        </w:rPr>
        <w:t>性</w:t>
      </w:r>
      <w:r>
        <w:rPr>
          <w:rFonts w:ascii="宋体" w:hAnsi="宋体" w:eastAsia="宋体" w:cs="宋体"/>
          <w:spacing w:val="-1"/>
          <w:sz w:val="32"/>
          <w:szCs w:val="32"/>
        </w:rPr>
        <w:t>和应急</w:t>
      </w:r>
      <w:r>
        <w:rPr>
          <w:rFonts w:ascii="仿宋" w:hAnsi="仿宋" w:eastAsia="仿宋" w:cs="仿宋"/>
          <w:spacing w:val="-1"/>
          <w:sz w:val="32"/>
          <w:szCs w:val="32"/>
        </w:rPr>
        <w:t>性</w:t>
      </w:r>
      <w:r>
        <w:rPr>
          <w:rFonts w:ascii="宋体" w:hAnsi="宋体" w:eastAsia="宋体" w:cs="宋体"/>
          <w:spacing w:val="-1"/>
          <w:sz w:val="32"/>
          <w:szCs w:val="32"/>
        </w:rPr>
        <w:t>储备、土地和无</w:t>
      </w:r>
      <w:r>
        <w:rPr>
          <w:rFonts w:ascii="仿宋" w:hAnsi="仿宋" w:eastAsia="仿宋" w:cs="仿宋"/>
          <w:spacing w:val="-1"/>
          <w:sz w:val="32"/>
          <w:szCs w:val="32"/>
        </w:rPr>
        <w:t>形</w:t>
      </w:r>
      <w:r>
        <w:rPr>
          <w:rFonts w:ascii="宋体" w:hAnsi="宋体" w:eastAsia="宋体" w:cs="宋体"/>
          <w:spacing w:val="-1"/>
          <w:sz w:val="32"/>
          <w:szCs w:val="32"/>
        </w:rPr>
        <w:t>资产，以及购建</w:t>
      </w:r>
      <w:r>
        <w:rPr>
          <w:rFonts w:ascii="仿宋" w:hAnsi="仿宋" w:eastAsia="仿宋" w:cs="仿宋"/>
          <w:spacing w:val="-1"/>
          <w:sz w:val="32"/>
          <w:szCs w:val="32"/>
        </w:rPr>
        <w:t>基</w:t>
      </w:r>
      <w:r>
        <w:rPr>
          <w:rFonts w:ascii="宋体" w:hAnsi="宋体" w:eastAsia="宋体" w:cs="宋体"/>
          <w:spacing w:val="-1"/>
          <w:sz w:val="32"/>
          <w:szCs w:val="32"/>
        </w:rPr>
        <w:t>础设施、大型修缮所发生的一般公共预算财政拨款支出，不包括政府</w:t>
      </w:r>
      <w:r>
        <w:rPr>
          <w:rFonts w:ascii="仿宋" w:hAnsi="仿宋" w:eastAsia="仿宋" w:cs="仿宋"/>
          <w:spacing w:val="-1"/>
          <w:sz w:val="32"/>
          <w:szCs w:val="32"/>
        </w:rPr>
        <w:t>性基</w:t>
      </w:r>
      <w:r>
        <w:rPr>
          <w:rFonts w:ascii="宋体" w:hAnsi="宋体" w:eastAsia="宋体" w:cs="宋体"/>
          <w:spacing w:val="-1"/>
          <w:sz w:val="32"/>
          <w:szCs w:val="32"/>
        </w:rPr>
        <w:t>金、财政专户管理资金以及各类拼盘自筹资</w:t>
      </w:r>
      <w:r>
        <w:rPr>
          <w:rFonts w:ascii="宋体" w:hAnsi="宋体" w:eastAsia="宋体" w:cs="宋体"/>
          <w:spacing w:val="-14"/>
          <w:sz w:val="32"/>
          <w:szCs w:val="32"/>
        </w:rPr>
        <w:t>金等。</w:t>
      </w:r>
    </w:p>
    <w:p w14:paraId="752C7068">
      <w:pPr>
        <w:spacing w:before="2" w:line="379" w:lineRule="auto"/>
        <w:ind w:left="3" w:right="138" w:firstLine="638"/>
        <w:rPr>
          <w:rFonts w:ascii="宋体" w:hAnsi="宋体" w:eastAsia="宋体" w:cs="宋体"/>
          <w:spacing w:val="-4"/>
          <w:sz w:val="28"/>
          <w:szCs w:val="28"/>
        </w:rPr>
      </w:pPr>
      <w:r>
        <w:rPr>
          <w:rFonts w:ascii="宋体" w:hAnsi="宋体" w:eastAsia="宋体" w:cs="宋体"/>
          <w:b w:val="0"/>
          <w:bCs w:val="0"/>
          <w:spacing w:val="-4"/>
          <w:sz w:val="32"/>
          <w:szCs w:val="32"/>
        </w:rPr>
        <w:t>十三、其他资本性支出</w:t>
      </w:r>
      <w:r>
        <w:rPr>
          <w:rFonts w:ascii="宋体" w:hAnsi="宋体" w:eastAsia="宋体" w:cs="宋体"/>
          <w:spacing w:val="-4"/>
          <w:sz w:val="32"/>
          <w:szCs w:val="32"/>
        </w:rPr>
        <w:t>：填列由各级非发展</w:t>
      </w:r>
      <w:r>
        <w:rPr>
          <w:rFonts w:hint="eastAsia" w:ascii="宋体" w:hAnsi="宋体" w:eastAsia="宋体" w:cs="宋体"/>
          <w:spacing w:val="-4"/>
          <w:sz w:val="32"/>
          <w:szCs w:val="32"/>
          <w:lang w:eastAsia="zh-CN"/>
        </w:rPr>
        <w:t>和</w:t>
      </w:r>
      <w:r>
        <w:rPr>
          <w:rFonts w:ascii="宋体" w:hAnsi="宋体" w:eastAsia="宋体" w:cs="宋体"/>
          <w:spacing w:val="-4"/>
          <w:sz w:val="32"/>
          <w:szCs w:val="32"/>
        </w:rPr>
        <w:t>改革部门集中安排的用于购置固定资产、</w:t>
      </w:r>
      <w:r>
        <w:rPr>
          <w:rFonts w:hint="eastAsia" w:ascii="宋体" w:hAnsi="宋体" w:eastAsia="宋体" w:cs="宋体"/>
          <w:spacing w:val="-4"/>
          <w:sz w:val="32"/>
          <w:szCs w:val="32"/>
          <w:lang w:eastAsia="zh-CN"/>
        </w:rPr>
        <w:t>战略性</w:t>
      </w:r>
      <w:r>
        <w:rPr>
          <w:rFonts w:ascii="宋体" w:hAnsi="宋体" w:eastAsia="宋体" w:cs="宋体"/>
          <w:spacing w:val="-4"/>
          <w:sz w:val="32"/>
          <w:szCs w:val="32"/>
        </w:rPr>
        <w:t>和应急性储备、土地和无形资产，以及购建基础设施、大型修缮和</w:t>
      </w:r>
      <w:r>
        <w:rPr>
          <w:rFonts w:ascii="宋体" w:hAnsi="宋体" w:eastAsia="宋体" w:cs="宋体"/>
          <w:spacing w:val="-1"/>
          <w:sz w:val="32"/>
          <w:szCs w:val="32"/>
        </w:rPr>
        <w:t>财政支持企业更新改造所发</w:t>
      </w:r>
      <w:r>
        <w:rPr>
          <w:rFonts w:ascii="宋体" w:hAnsi="宋体" w:eastAsia="宋体" w:cs="宋体"/>
          <w:spacing w:val="-10"/>
          <w:sz w:val="32"/>
          <w:szCs w:val="32"/>
        </w:rPr>
        <w:t>生的支出。</w:t>
      </w:r>
    </w:p>
    <w:p w14:paraId="29F4813C">
      <w:pPr>
        <w:spacing w:before="104" w:line="380" w:lineRule="auto"/>
        <w:ind w:right="225" w:firstLine="631" w:firstLineChars="200"/>
        <w:jc w:val="both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3"/>
          <w:sz w:val="32"/>
          <w:szCs w:val="32"/>
        </w:rPr>
        <w:t>十四、</w:t>
      </w:r>
      <w:r>
        <w:rPr>
          <w:rFonts w:ascii="Calibri" w:hAnsi="Calibri" w:eastAsia="Calibri" w:cs="Calibri"/>
          <w:b/>
          <w:bCs/>
          <w:spacing w:val="-3"/>
          <w:sz w:val="32"/>
          <w:szCs w:val="32"/>
        </w:rPr>
        <w:t>“</w:t>
      </w:r>
      <w:r>
        <w:rPr>
          <w:rFonts w:ascii="宋体" w:hAnsi="宋体" w:eastAsia="宋体" w:cs="宋体"/>
          <w:b/>
          <w:bCs/>
          <w:spacing w:val="-3"/>
          <w:sz w:val="32"/>
          <w:szCs w:val="32"/>
        </w:rPr>
        <w:t>三公</w:t>
      </w:r>
      <w:r>
        <w:rPr>
          <w:rFonts w:ascii="Calibri" w:hAnsi="Calibri" w:eastAsia="Calibri" w:cs="Calibri"/>
          <w:b/>
          <w:bCs/>
          <w:spacing w:val="-3"/>
          <w:sz w:val="32"/>
          <w:szCs w:val="32"/>
        </w:rPr>
        <w:t>”</w:t>
      </w:r>
      <w:r>
        <w:rPr>
          <w:rFonts w:ascii="Calibri" w:hAnsi="Calibri" w:eastAsia="Calibri" w:cs="Calibri"/>
          <w:b/>
          <w:bCs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bCs/>
          <w:spacing w:val="-3"/>
          <w:sz w:val="32"/>
          <w:szCs w:val="32"/>
        </w:rPr>
        <w:t>经费</w:t>
      </w:r>
      <w:r>
        <w:rPr>
          <w:rFonts w:ascii="宋体" w:hAnsi="宋体" w:eastAsia="宋体" w:cs="宋体"/>
          <w:b/>
          <w:bCs/>
          <w:spacing w:val="-3"/>
          <w:sz w:val="32"/>
          <w:szCs w:val="32"/>
        </w:rPr>
        <w:t>：</w:t>
      </w:r>
      <w:r>
        <w:rPr>
          <w:rFonts w:ascii="宋体" w:hAnsi="宋体" w:eastAsia="宋体" w:cs="宋体"/>
          <w:spacing w:val="-3"/>
          <w:sz w:val="32"/>
          <w:szCs w:val="32"/>
        </w:rPr>
        <w:t>指部门用财政拨款安排的因</w:t>
      </w:r>
      <w:r>
        <w:rPr>
          <w:rFonts w:ascii="宋体" w:hAnsi="宋体" w:eastAsia="宋体" w:cs="宋体"/>
          <w:spacing w:val="-4"/>
          <w:sz w:val="32"/>
          <w:szCs w:val="32"/>
        </w:rPr>
        <w:t>公出国（境）</w:t>
      </w:r>
      <w:r>
        <w:rPr>
          <w:rFonts w:ascii="仿宋" w:hAnsi="仿宋" w:eastAsia="仿宋" w:cs="仿宋"/>
          <w:spacing w:val="-12"/>
          <w:sz w:val="32"/>
          <w:szCs w:val="32"/>
        </w:rPr>
        <w:t>费</w:t>
      </w:r>
      <w:r>
        <w:rPr>
          <w:rFonts w:ascii="宋体" w:hAnsi="宋体" w:eastAsia="宋体" w:cs="宋体"/>
          <w:spacing w:val="-12"/>
          <w:sz w:val="32"/>
          <w:szCs w:val="32"/>
        </w:rPr>
        <w:t>、公务用车购置及运行</w:t>
      </w:r>
      <w:r>
        <w:rPr>
          <w:rFonts w:ascii="仿宋" w:hAnsi="仿宋" w:eastAsia="仿宋" w:cs="仿宋"/>
          <w:spacing w:val="-12"/>
          <w:sz w:val="32"/>
          <w:szCs w:val="32"/>
        </w:rPr>
        <w:t>费</w:t>
      </w:r>
      <w:r>
        <w:rPr>
          <w:rFonts w:ascii="宋体" w:hAnsi="宋体" w:eastAsia="宋体" w:cs="宋体"/>
          <w:spacing w:val="-12"/>
          <w:sz w:val="32"/>
          <w:szCs w:val="32"/>
        </w:rPr>
        <w:t>和公务接待</w:t>
      </w:r>
      <w:r>
        <w:rPr>
          <w:rFonts w:ascii="仿宋" w:hAnsi="仿宋" w:eastAsia="仿宋" w:cs="仿宋"/>
          <w:spacing w:val="-12"/>
          <w:sz w:val="32"/>
          <w:szCs w:val="32"/>
        </w:rPr>
        <w:t>费</w:t>
      </w:r>
      <w:r>
        <w:rPr>
          <w:rFonts w:ascii="宋体" w:hAnsi="宋体" w:eastAsia="宋体" w:cs="宋体"/>
          <w:spacing w:val="-12"/>
          <w:sz w:val="32"/>
          <w:szCs w:val="32"/>
        </w:rPr>
        <w:t>。其中，</w:t>
      </w:r>
      <w:r>
        <w:rPr>
          <w:rFonts w:ascii="宋体" w:hAnsi="宋体" w:eastAsia="宋体" w:cs="宋体"/>
          <w:spacing w:val="102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12"/>
          <w:sz w:val="32"/>
          <w:szCs w:val="32"/>
        </w:rPr>
        <w:t>因公出国（境）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反映</w:t>
      </w:r>
      <w:r>
        <w:rPr>
          <w:rFonts w:ascii="仿宋" w:hAnsi="仿宋" w:eastAsia="仿宋" w:cs="仿宋"/>
          <w:spacing w:val="-1"/>
          <w:sz w:val="32"/>
          <w:szCs w:val="32"/>
        </w:rPr>
        <w:t>单位</w:t>
      </w:r>
      <w:r>
        <w:rPr>
          <w:rFonts w:ascii="宋体" w:hAnsi="宋体" w:eastAsia="宋体" w:cs="宋体"/>
          <w:spacing w:val="-1"/>
          <w:sz w:val="32"/>
          <w:szCs w:val="32"/>
        </w:rPr>
        <w:t>公务出国（境）的国际旅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、国外城</w:t>
      </w:r>
      <w:r>
        <w:rPr>
          <w:rFonts w:ascii="宋体" w:hAnsi="宋体" w:eastAsia="宋体" w:cs="宋体"/>
          <w:spacing w:val="-2"/>
          <w:sz w:val="32"/>
          <w:szCs w:val="32"/>
        </w:rPr>
        <w:t>市间交通</w:t>
      </w:r>
      <w:r>
        <w:rPr>
          <w:rFonts w:ascii="仿宋" w:hAnsi="仿宋" w:eastAsia="仿宋" w:cs="仿宋"/>
          <w:spacing w:val="-2"/>
          <w:sz w:val="32"/>
          <w:szCs w:val="32"/>
        </w:rPr>
        <w:t>费</w:t>
      </w:r>
      <w:r>
        <w:rPr>
          <w:rFonts w:ascii="宋体" w:hAnsi="宋体" w:eastAsia="宋体" w:cs="宋体"/>
          <w:spacing w:val="-2"/>
          <w:sz w:val="32"/>
          <w:szCs w:val="32"/>
        </w:rPr>
        <w:t>、住</w:t>
      </w:r>
      <w:r>
        <w:rPr>
          <w:rFonts w:ascii="宋体" w:hAnsi="宋体" w:eastAsia="宋体" w:cs="宋体"/>
          <w:spacing w:val="-1"/>
          <w:sz w:val="32"/>
          <w:szCs w:val="32"/>
        </w:rPr>
        <w:t>宿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、伙食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、培训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、公杂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等支出；公务用车购置及运行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反映</w:t>
      </w:r>
      <w:r>
        <w:rPr>
          <w:rFonts w:ascii="宋体" w:hAnsi="宋体" w:eastAsia="宋体" w:cs="宋体"/>
          <w:spacing w:val="-2"/>
          <w:sz w:val="32"/>
          <w:szCs w:val="32"/>
        </w:rPr>
        <w:t>单位</w:t>
      </w:r>
      <w:r>
        <w:rPr>
          <w:rFonts w:ascii="宋体" w:hAnsi="宋体" w:eastAsia="宋体" w:cs="宋体"/>
          <w:spacing w:val="-1"/>
          <w:sz w:val="32"/>
          <w:szCs w:val="32"/>
        </w:rPr>
        <w:t>公务用车购置支出（含车辆购置税、</w:t>
      </w:r>
      <w:r>
        <w:rPr>
          <w:rFonts w:ascii="宋体" w:hAnsi="宋体" w:eastAsia="宋体" w:cs="宋体"/>
          <w:spacing w:val="-2"/>
          <w:sz w:val="32"/>
          <w:szCs w:val="32"/>
        </w:rPr>
        <w:t>牌照</w:t>
      </w:r>
      <w:r>
        <w:rPr>
          <w:rFonts w:ascii="仿宋" w:hAnsi="仿宋" w:eastAsia="仿宋" w:cs="仿宋"/>
          <w:spacing w:val="-2"/>
          <w:sz w:val="32"/>
          <w:szCs w:val="32"/>
        </w:rPr>
        <w:t>费</w:t>
      </w:r>
      <w:r>
        <w:rPr>
          <w:rFonts w:ascii="宋体" w:hAnsi="宋体" w:eastAsia="宋体" w:cs="宋体"/>
          <w:spacing w:val="-2"/>
          <w:sz w:val="32"/>
          <w:szCs w:val="32"/>
        </w:rPr>
        <w:t>）及按规定</w:t>
      </w:r>
      <w:r>
        <w:rPr>
          <w:rFonts w:ascii="宋体" w:hAnsi="宋体" w:eastAsia="宋体" w:cs="宋体"/>
          <w:spacing w:val="-1"/>
          <w:sz w:val="32"/>
          <w:szCs w:val="32"/>
        </w:rPr>
        <w:t>保留的公务用车燃料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、维修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、过桥过路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、保险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、安全奖励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用等支出；公务接待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反映</w:t>
      </w:r>
      <w:r>
        <w:rPr>
          <w:rFonts w:ascii="宋体" w:hAnsi="宋体" w:eastAsia="宋体" w:cs="宋体"/>
          <w:spacing w:val="-2"/>
          <w:sz w:val="32"/>
          <w:szCs w:val="32"/>
        </w:rPr>
        <w:t>单位</w:t>
      </w:r>
      <w:r>
        <w:rPr>
          <w:rFonts w:ascii="宋体" w:hAnsi="宋体" w:eastAsia="宋体" w:cs="宋体"/>
          <w:spacing w:val="-1"/>
          <w:sz w:val="32"/>
          <w:szCs w:val="32"/>
        </w:rPr>
        <w:t>按规定开支的各类公务接待</w:t>
      </w:r>
      <w:r>
        <w:rPr>
          <w:rFonts w:ascii="宋体" w:hAnsi="宋体" w:eastAsia="宋体" w:cs="宋体"/>
          <w:spacing w:val="-6"/>
          <w:sz w:val="32"/>
          <w:szCs w:val="32"/>
        </w:rPr>
        <w:t>（含外宾接待）支出。</w:t>
      </w:r>
    </w:p>
    <w:p w14:paraId="34F2607C">
      <w:pPr>
        <w:spacing w:before="3" w:line="379" w:lineRule="auto"/>
        <w:ind w:right="214" w:firstLine="642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十五、其他交通</w:t>
      </w:r>
      <w:r>
        <w:rPr>
          <w:rFonts w:ascii="仿宋" w:hAnsi="仿宋" w:eastAsia="仿宋" w:cs="仿宋"/>
          <w:b/>
          <w:bCs/>
          <w:spacing w:val="-2"/>
          <w:sz w:val="32"/>
          <w:szCs w:val="32"/>
        </w:rPr>
        <w:t>费</w:t>
      </w: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用：</w:t>
      </w:r>
      <w:r>
        <w:rPr>
          <w:rFonts w:ascii="宋体" w:hAnsi="宋体" w:eastAsia="宋体" w:cs="宋体"/>
          <w:spacing w:val="-2"/>
          <w:sz w:val="32"/>
          <w:szCs w:val="32"/>
        </w:rPr>
        <w:t>填列单位除公务用车运行维护</w:t>
      </w:r>
      <w:r>
        <w:rPr>
          <w:rFonts w:ascii="仿宋" w:hAnsi="仿宋" w:eastAsia="仿宋" w:cs="仿宋"/>
          <w:spacing w:val="-2"/>
          <w:sz w:val="32"/>
          <w:szCs w:val="32"/>
        </w:rPr>
        <w:t>费</w:t>
      </w:r>
      <w:r>
        <w:rPr>
          <w:rFonts w:ascii="宋体" w:hAnsi="宋体" w:eastAsia="宋体" w:cs="宋体"/>
          <w:spacing w:val="-2"/>
          <w:sz w:val="32"/>
          <w:szCs w:val="32"/>
        </w:rPr>
        <w:t>以外</w:t>
      </w:r>
      <w:r>
        <w:rPr>
          <w:rFonts w:ascii="宋体" w:hAnsi="宋体" w:eastAsia="宋体" w:cs="宋体"/>
          <w:spacing w:val="-1"/>
          <w:sz w:val="32"/>
          <w:szCs w:val="32"/>
        </w:rPr>
        <w:t>的其他交通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用。如公务交通补贴、租车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用、出租车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用，飞</w:t>
      </w:r>
      <w:r>
        <w:rPr>
          <w:rFonts w:ascii="宋体" w:hAnsi="宋体" w:eastAsia="宋体" w:cs="宋体"/>
          <w:spacing w:val="-2"/>
          <w:sz w:val="32"/>
          <w:szCs w:val="32"/>
        </w:rPr>
        <w:t>机、船舶等燃料</w:t>
      </w:r>
      <w:r>
        <w:rPr>
          <w:rFonts w:ascii="仿宋" w:hAnsi="仿宋" w:eastAsia="仿宋" w:cs="仿宋"/>
          <w:spacing w:val="-2"/>
          <w:sz w:val="32"/>
          <w:szCs w:val="32"/>
        </w:rPr>
        <w:t>费</w:t>
      </w:r>
      <w:r>
        <w:rPr>
          <w:rFonts w:ascii="宋体" w:hAnsi="宋体" w:eastAsia="宋体" w:cs="宋体"/>
          <w:spacing w:val="-2"/>
          <w:sz w:val="32"/>
          <w:szCs w:val="32"/>
        </w:rPr>
        <w:t>、维修</w:t>
      </w:r>
      <w:r>
        <w:rPr>
          <w:rFonts w:ascii="仿宋" w:hAnsi="仿宋" w:eastAsia="仿宋" w:cs="仿宋"/>
          <w:spacing w:val="-2"/>
          <w:sz w:val="32"/>
          <w:szCs w:val="32"/>
        </w:rPr>
        <w:t>费</w:t>
      </w:r>
      <w:r>
        <w:rPr>
          <w:rFonts w:ascii="宋体" w:hAnsi="宋体" w:eastAsia="宋体" w:cs="宋体"/>
          <w:spacing w:val="-2"/>
          <w:sz w:val="32"/>
          <w:szCs w:val="32"/>
        </w:rPr>
        <w:t>、保险</w:t>
      </w:r>
      <w:r>
        <w:rPr>
          <w:rFonts w:ascii="仿宋" w:hAnsi="仿宋" w:eastAsia="仿宋" w:cs="仿宋"/>
          <w:spacing w:val="-2"/>
          <w:sz w:val="32"/>
          <w:szCs w:val="32"/>
        </w:rPr>
        <w:t>费</w:t>
      </w:r>
      <w:r>
        <w:rPr>
          <w:rFonts w:ascii="宋体" w:hAnsi="宋体" w:eastAsia="宋体" w:cs="宋体"/>
          <w:spacing w:val="-2"/>
          <w:sz w:val="32"/>
          <w:szCs w:val="32"/>
        </w:rPr>
        <w:t>等。</w:t>
      </w:r>
    </w:p>
    <w:p w14:paraId="019594C8">
      <w:pPr>
        <w:spacing w:before="2" w:line="379" w:lineRule="auto"/>
        <w:ind w:left="3" w:right="212" w:firstLine="638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十六、公务用车购置：</w:t>
      </w:r>
      <w:r>
        <w:rPr>
          <w:rFonts w:ascii="宋体" w:hAnsi="宋体" w:eastAsia="宋体" w:cs="宋体"/>
          <w:spacing w:val="-2"/>
          <w:sz w:val="32"/>
          <w:szCs w:val="32"/>
        </w:rPr>
        <w:t>填列单位公务用车车辆购置支出（含</w:t>
      </w:r>
      <w:r>
        <w:rPr>
          <w:rFonts w:ascii="宋体" w:hAnsi="宋体" w:eastAsia="宋体" w:cs="宋体"/>
          <w:spacing w:val="-4"/>
          <w:sz w:val="32"/>
          <w:szCs w:val="32"/>
        </w:rPr>
        <w:t>车辆购置税、牌照</w:t>
      </w:r>
      <w:r>
        <w:rPr>
          <w:rFonts w:ascii="仿宋" w:hAnsi="仿宋" w:eastAsia="仿宋" w:cs="仿宋"/>
          <w:spacing w:val="-4"/>
          <w:sz w:val="32"/>
          <w:szCs w:val="32"/>
        </w:rPr>
        <w:t>费</w:t>
      </w:r>
      <w:r>
        <w:rPr>
          <w:rFonts w:ascii="宋体" w:hAnsi="宋体" w:eastAsia="宋体" w:cs="宋体"/>
          <w:spacing w:val="-4"/>
          <w:sz w:val="32"/>
          <w:szCs w:val="32"/>
        </w:rPr>
        <w:t>）。</w:t>
      </w:r>
    </w:p>
    <w:p w14:paraId="00630E9A">
      <w:pPr>
        <w:spacing w:before="3" w:line="379" w:lineRule="auto"/>
        <w:ind w:right="214" w:firstLine="642"/>
        <w:rPr>
          <w:rFonts w:ascii="宋体" w:hAnsi="宋体" w:eastAsia="宋体" w:cs="宋体"/>
          <w:spacing w:val="-2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十七、其他交通工具购置：</w:t>
      </w:r>
      <w:r>
        <w:rPr>
          <w:rFonts w:ascii="宋体" w:hAnsi="宋体" w:eastAsia="宋体" w:cs="宋体"/>
          <w:spacing w:val="-2"/>
          <w:sz w:val="32"/>
          <w:szCs w:val="32"/>
        </w:rPr>
        <w:t>填列单位除公务用车外的其他各</w:t>
      </w:r>
      <w:r>
        <w:rPr>
          <w:rFonts w:ascii="宋体" w:hAnsi="宋体" w:eastAsia="宋体" w:cs="宋体"/>
          <w:spacing w:val="-1"/>
          <w:sz w:val="32"/>
          <w:szCs w:val="32"/>
        </w:rPr>
        <w:t>类交通工具（如船舶、飞机等）购置支出（含车辆购置税、牌照</w:t>
      </w:r>
      <w:r>
        <w:rPr>
          <w:rFonts w:ascii="仿宋" w:hAnsi="仿宋" w:eastAsia="仿宋" w:cs="仿宋"/>
          <w:spacing w:val="-12"/>
          <w:sz w:val="32"/>
          <w:szCs w:val="32"/>
        </w:rPr>
        <w:t>费</w:t>
      </w:r>
      <w:r>
        <w:rPr>
          <w:rFonts w:ascii="宋体" w:hAnsi="宋体" w:eastAsia="宋体" w:cs="宋体"/>
          <w:spacing w:val="-12"/>
          <w:sz w:val="32"/>
          <w:szCs w:val="32"/>
        </w:rPr>
        <w:t>）。</w:t>
      </w:r>
    </w:p>
    <w:p w14:paraId="3847A178">
      <w:pPr>
        <w:spacing w:before="2" w:line="381" w:lineRule="auto"/>
        <w:ind w:right="212" w:firstLine="643"/>
        <w:rPr>
          <w:rFonts w:ascii="仿宋" w:hAnsi="仿宋" w:eastAsia="仿宋" w:cs="仿宋"/>
          <w:sz w:val="32"/>
          <w:szCs w:val="32"/>
        </w:rPr>
        <w:sectPr>
          <w:footerReference r:id="rId38" w:type="default"/>
          <w:pgSz w:w="11906" w:h="16839"/>
          <w:pgMar w:top="400" w:right="1278" w:bottom="1208" w:left="1428" w:header="0" w:footer="992" w:gutter="0"/>
          <w:cols w:space="720" w:num="1"/>
        </w:sectPr>
      </w:pP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十八、机关运行经费</w:t>
      </w:r>
      <w:r>
        <w:rPr>
          <w:rFonts w:ascii="宋体" w:hAnsi="宋体" w:eastAsia="宋体" w:cs="宋体"/>
          <w:spacing w:val="-2"/>
          <w:sz w:val="32"/>
          <w:szCs w:val="32"/>
        </w:rPr>
        <w:t>：指为保障行政单位（包括参照公务员法管理的事业单位）运行用于购买货物和服务的各项资金，包括办公及印刷费、邮电费、差旅费、会议费、福利费、日常维修费、专用材料以及一般设备购置费、办公用房水电费、办公用房取暖费、办公用房物业管理费、公务用车运行维护费以及其他费用</w:t>
      </w:r>
    </w:p>
    <w:p w14:paraId="43809946">
      <w:pPr>
        <w:tabs>
          <w:tab w:val="left" w:pos="2058"/>
        </w:tabs>
        <w:bidi w:val="0"/>
        <w:jc w:val="left"/>
        <w:rPr>
          <w:rFonts w:hint="eastAsia"/>
          <w:lang w:val="en-US" w:eastAsia="zh-CN"/>
        </w:rPr>
      </w:pPr>
    </w:p>
    <w:p w14:paraId="3FB1C3E9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ascii="Times New Roman" w:eastAsia="仿宋_GB2312"/>
          <w:sz w:val="32"/>
          <w:szCs w:val="32"/>
        </w:rPr>
      </w:pPr>
    </w:p>
    <w:sectPr>
      <w:footerReference r:id="rId39" w:type="default"/>
      <w:pgSz w:w="11906" w:h="16839"/>
      <w:pgMar w:top="400" w:right="1303" w:bottom="1210" w:left="1428" w:header="0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73DBE255-8A5D-4840-A253-43B9685D38F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F0B88D9-7F5D-47BB-8EED-01C995AEA0C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F6EDA441-BE91-46CC-ABCC-DFFFC7BEBF4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FDE81BA-6CA1-4A79-BCB5-9AC8BB878D3A}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F19782A2-03E8-4036-B753-EE2DCC74C8E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282F8C90-E55A-40C8-9B16-5095F5AFEA5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7" w:fontKey="{1EEC7B70-976E-47BC-B1FC-990327C3194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8" w:fontKey="{DDEA99D2-A62B-44E1-83B5-49F626B5EA9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E4B1CF45-A91F-4DEE-B3F9-05B38FFA831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0" w:fontKey="{0EE5FBF6-AECA-47FE-BEAA-C4C50563C127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78C56">
    <w:pPr>
      <w:pStyle w:val="9"/>
      <w:jc w:val="center"/>
    </w:pPr>
  </w:p>
  <w:p w14:paraId="2AB766DE">
    <w:pPr>
      <w:pStyle w:val="9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4AC88">
    <w:pPr>
      <w:spacing w:line="170" w:lineRule="auto"/>
      <w:ind w:left="4523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6"/>
        <w:sz w:val="24"/>
        <w:szCs w:val="24"/>
      </w:rPr>
      <w:t>10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F21CE2">
    <w:pPr>
      <w:spacing w:line="169" w:lineRule="auto"/>
      <w:ind w:left="4523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6"/>
        <w:sz w:val="24"/>
        <w:szCs w:val="24"/>
      </w:rPr>
      <w:t>11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614B7">
    <w:pPr>
      <w:spacing w:line="170" w:lineRule="auto"/>
      <w:ind w:left="4523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6"/>
        <w:sz w:val="24"/>
        <w:szCs w:val="24"/>
      </w:rPr>
      <w:t>12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B5069">
    <w:pPr>
      <w:spacing w:line="170" w:lineRule="auto"/>
      <w:ind w:left="4581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6"/>
        <w:sz w:val="24"/>
        <w:szCs w:val="24"/>
      </w:rPr>
      <w:t>13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718D0">
    <w:pPr>
      <w:spacing w:line="169" w:lineRule="auto"/>
      <w:ind w:left="4581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6"/>
        <w:sz w:val="24"/>
        <w:szCs w:val="24"/>
      </w:rPr>
      <w:t>14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66B3F">
    <w:pPr>
      <w:spacing w:line="169" w:lineRule="auto"/>
      <w:ind w:left="4581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6"/>
        <w:sz w:val="24"/>
        <w:szCs w:val="24"/>
      </w:rPr>
      <w:t>15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3B884">
    <w:pPr>
      <w:spacing w:line="170" w:lineRule="auto"/>
      <w:ind w:left="5785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6"/>
        <w:sz w:val="24"/>
        <w:szCs w:val="24"/>
      </w:rPr>
      <w:t>16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030FB">
    <w:pPr>
      <w:spacing w:line="169" w:lineRule="auto"/>
      <w:ind w:left="5785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6"/>
        <w:sz w:val="24"/>
        <w:szCs w:val="24"/>
      </w:rPr>
      <w:t>17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FDECDE">
    <w:pPr>
      <w:spacing w:line="170" w:lineRule="auto"/>
      <w:ind w:left="4585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6"/>
        <w:sz w:val="24"/>
        <w:szCs w:val="24"/>
      </w:rPr>
      <w:t>18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E75B8">
    <w:pPr>
      <w:spacing w:line="170" w:lineRule="auto"/>
      <w:ind w:left="4585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6"/>
        <w:sz w:val="24"/>
        <w:szCs w:val="24"/>
      </w:rPr>
      <w:t>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52782F"/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571D5">
    <w:pPr>
      <w:spacing w:line="170" w:lineRule="auto"/>
      <w:ind w:left="4578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4"/>
        <w:sz w:val="24"/>
        <w:szCs w:val="24"/>
      </w:rPr>
      <w:t>20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05D71">
    <w:pPr>
      <w:spacing w:line="170" w:lineRule="auto"/>
      <w:ind w:left="5702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4"/>
        <w:sz w:val="24"/>
        <w:szCs w:val="24"/>
      </w:rPr>
      <w:t>21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669398">
    <w:pPr>
      <w:spacing w:line="170" w:lineRule="auto"/>
      <w:ind w:left="5702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4"/>
        <w:sz w:val="24"/>
        <w:szCs w:val="24"/>
      </w:rPr>
      <w:t>22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8C8A29">
    <w:pPr>
      <w:spacing w:line="170" w:lineRule="auto"/>
      <w:ind w:left="5325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4"/>
        <w:sz w:val="24"/>
        <w:szCs w:val="24"/>
      </w:rPr>
      <w:t>23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93452">
    <w:pPr>
      <w:spacing w:line="170" w:lineRule="auto"/>
      <w:ind w:left="4897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4"/>
        <w:sz w:val="24"/>
        <w:szCs w:val="24"/>
      </w:rPr>
      <w:t>24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0CD87">
    <w:pPr>
      <w:spacing w:line="170" w:lineRule="auto"/>
      <w:ind w:left="5738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4"/>
        <w:sz w:val="24"/>
        <w:szCs w:val="24"/>
      </w:rPr>
      <w:t>25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DAD58">
    <w:pPr>
      <w:spacing w:line="170" w:lineRule="auto"/>
      <w:ind w:left="4058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4"/>
        <w:sz w:val="24"/>
        <w:szCs w:val="24"/>
      </w:rPr>
      <w:t>26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EB185">
    <w:pPr>
      <w:spacing w:line="170" w:lineRule="auto"/>
      <w:ind w:left="4416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4"/>
        <w:sz w:val="24"/>
        <w:szCs w:val="24"/>
      </w:rPr>
      <w:t>27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5BA43">
    <w:pPr>
      <w:spacing w:line="170" w:lineRule="auto"/>
      <w:ind w:left="4461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4"/>
        <w:sz w:val="24"/>
        <w:szCs w:val="24"/>
      </w:rPr>
      <w:t>28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A2D5E">
    <w:pPr>
      <w:spacing w:line="170" w:lineRule="auto"/>
      <w:ind w:left="4415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3"/>
        <w:sz w:val="24"/>
        <w:szCs w:val="24"/>
      </w:rPr>
      <w:t>31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0B327"/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0A19F9">
    <w:pPr>
      <w:spacing w:line="170" w:lineRule="auto"/>
      <w:ind w:left="4415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3"/>
        <w:sz w:val="24"/>
        <w:szCs w:val="24"/>
      </w:rPr>
      <w:t>30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4977A">
    <w:pPr>
      <w:spacing w:line="170" w:lineRule="auto"/>
      <w:ind w:left="4416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3"/>
        <w:sz w:val="24"/>
        <w:szCs w:val="24"/>
      </w:rPr>
      <w:t>38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FDBB1">
    <w:pPr>
      <w:spacing w:line="170" w:lineRule="auto"/>
      <w:ind w:left="4050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2"/>
        <w:sz w:val="24"/>
        <w:szCs w:val="24"/>
      </w:rPr>
      <w:t>42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B6D0DB">
    <w:pPr>
      <w:spacing w:line="170" w:lineRule="auto"/>
      <w:ind w:left="4050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2"/>
        <w:sz w:val="24"/>
        <w:szCs w:val="24"/>
      </w:rPr>
      <w:t>43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42FDD">
    <w:pPr>
      <w:spacing w:line="169" w:lineRule="auto"/>
      <w:ind w:left="4408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2"/>
        <w:sz w:val="24"/>
        <w:szCs w:val="24"/>
      </w:rPr>
      <w:t>45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D59E7">
    <w:pPr>
      <w:spacing w:line="170" w:lineRule="auto"/>
      <w:ind w:left="4408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2"/>
        <w:sz w:val="24"/>
        <w:szCs w:val="24"/>
      </w:rPr>
      <w:t>46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CE189">
    <w:pPr>
      <w:pStyle w:val="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EA23B">
    <w:pPr>
      <w:spacing w:line="169" w:lineRule="auto"/>
      <w:ind w:left="4168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z w:val="24"/>
        <w:szCs w:val="24"/>
      </w:rPr>
      <w:t>4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5211D">
    <w:pPr>
      <w:spacing w:line="170" w:lineRule="auto"/>
      <w:ind w:left="4803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z w:val="24"/>
        <w:szCs w:val="24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5FA6C">
    <w:pPr>
      <w:spacing w:line="168" w:lineRule="auto"/>
      <w:ind w:left="4174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z w:val="24"/>
        <w:szCs w:val="24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4F85A">
    <w:pPr>
      <w:spacing w:line="170" w:lineRule="auto"/>
      <w:ind w:left="5795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z w:val="24"/>
        <w:szCs w:val="24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7D0C4C">
    <w:pPr>
      <w:spacing w:line="170" w:lineRule="auto"/>
      <w:ind w:left="5795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z w:val="24"/>
        <w:szCs w:val="24"/>
      </w:rPr>
      <w:t>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D2CF33">
    <w:pPr>
      <w:pStyle w:val="1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E981B1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A1BD21"/>
    <w:multiLevelType w:val="singleLevel"/>
    <w:tmpl w:val="8CA1BD21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F16A424"/>
    <w:multiLevelType w:val="multilevel"/>
    <w:tmpl w:val="5F16A424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6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NjksImhkaWQiOiJiMzk2N2EzZjUyYWViODRjZjJhMDZjM2YyYjk4MTExMiIsInVzZXJDb3VudCI6MX0="/>
  </w:docVars>
  <w:rsids>
    <w:rsidRoot w:val="00172A27"/>
    <w:rsid w:val="00086151"/>
    <w:rsid w:val="00236F8C"/>
    <w:rsid w:val="00822154"/>
    <w:rsid w:val="00C65689"/>
    <w:rsid w:val="00CC2C8E"/>
    <w:rsid w:val="0179546C"/>
    <w:rsid w:val="01A03C5A"/>
    <w:rsid w:val="01A5267D"/>
    <w:rsid w:val="01AE3368"/>
    <w:rsid w:val="01AF6A8D"/>
    <w:rsid w:val="024808A2"/>
    <w:rsid w:val="025C3821"/>
    <w:rsid w:val="02DA3B1B"/>
    <w:rsid w:val="02E57B4D"/>
    <w:rsid w:val="03450B90"/>
    <w:rsid w:val="037B12D4"/>
    <w:rsid w:val="03804D63"/>
    <w:rsid w:val="03F5128D"/>
    <w:rsid w:val="03FB73B0"/>
    <w:rsid w:val="04642795"/>
    <w:rsid w:val="04806B11"/>
    <w:rsid w:val="049C1B9D"/>
    <w:rsid w:val="04BD008C"/>
    <w:rsid w:val="04C55939"/>
    <w:rsid w:val="04DA28BB"/>
    <w:rsid w:val="04F528BE"/>
    <w:rsid w:val="050E10CE"/>
    <w:rsid w:val="054F2DFB"/>
    <w:rsid w:val="05991C82"/>
    <w:rsid w:val="05CD1EC8"/>
    <w:rsid w:val="05E57574"/>
    <w:rsid w:val="061416A9"/>
    <w:rsid w:val="061D60A6"/>
    <w:rsid w:val="06236884"/>
    <w:rsid w:val="06B07006"/>
    <w:rsid w:val="06FC7C2A"/>
    <w:rsid w:val="070B57B7"/>
    <w:rsid w:val="07533AFE"/>
    <w:rsid w:val="07AC18F2"/>
    <w:rsid w:val="07B3657A"/>
    <w:rsid w:val="07C857D0"/>
    <w:rsid w:val="081163FE"/>
    <w:rsid w:val="083F3A0A"/>
    <w:rsid w:val="08AB5AAF"/>
    <w:rsid w:val="08C65EBD"/>
    <w:rsid w:val="08D24C32"/>
    <w:rsid w:val="09012C64"/>
    <w:rsid w:val="093B2E99"/>
    <w:rsid w:val="095D7943"/>
    <w:rsid w:val="09C006C6"/>
    <w:rsid w:val="0A10621F"/>
    <w:rsid w:val="0A464C4F"/>
    <w:rsid w:val="0A6729A3"/>
    <w:rsid w:val="0A694877"/>
    <w:rsid w:val="0AA954BE"/>
    <w:rsid w:val="0AE70639"/>
    <w:rsid w:val="0AEC32FF"/>
    <w:rsid w:val="0B4F5E6D"/>
    <w:rsid w:val="0B52270F"/>
    <w:rsid w:val="0B753AE2"/>
    <w:rsid w:val="0BB67D0A"/>
    <w:rsid w:val="0BC56230"/>
    <w:rsid w:val="0BCF21BD"/>
    <w:rsid w:val="0C481041"/>
    <w:rsid w:val="0C4E53E8"/>
    <w:rsid w:val="0C6712D6"/>
    <w:rsid w:val="0C7F7845"/>
    <w:rsid w:val="0C9F7900"/>
    <w:rsid w:val="0CB20B1A"/>
    <w:rsid w:val="0CB23317"/>
    <w:rsid w:val="0D101068"/>
    <w:rsid w:val="0D4E13BE"/>
    <w:rsid w:val="0D7557DF"/>
    <w:rsid w:val="0D853E34"/>
    <w:rsid w:val="0D9C2A57"/>
    <w:rsid w:val="0DC3019B"/>
    <w:rsid w:val="0DE47D04"/>
    <w:rsid w:val="0DFA5D82"/>
    <w:rsid w:val="0E1E52CE"/>
    <w:rsid w:val="0E866524"/>
    <w:rsid w:val="0E9268D3"/>
    <w:rsid w:val="0E957F1F"/>
    <w:rsid w:val="0F0E7284"/>
    <w:rsid w:val="0F28110F"/>
    <w:rsid w:val="0F37083F"/>
    <w:rsid w:val="0F4351D1"/>
    <w:rsid w:val="0F7470AF"/>
    <w:rsid w:val="0F8751F8"/>
    <w:rsid w:val="0F891DB8"/>
    <w:rsid w:val="0F8D3287"/>
    <w:rsid w:val="0FAA3B86"/>
    <w:rsid w:val="10191346"/>
    <w:rsid w:val="102A01A6"/>
    <w:rsid w:val="105A290D"/>
    <w:rsid w:val="10754A6C"/>
    <w:rsid w:val="108B537D"/>
    <w:rsid w:val="10B11DB1"/>
    <w:rsid w:val="11177F57"/>
    <w:rsid w:val="11217C97"/>
    <w:rsid w:val="113076C2"/>
    <w:rsid w:val="11365128"/>
    <w:rsid w:val="11464C20"/>
    <w:rsid w:val="115E4926"/>
    <w:rsid w:val="118A1FFA"/>
    <w:rsid w:val="11E35B5A"/>
    <w:rsid w:val="11E42DD6"/>
    <w:rsid w:val="125F5A1B"/>
    <w:rsid w:val="126979D6"/>
    <w:rsid w:val="129E45A7"/>
    <w:rsid w:val="13074404"/>
    <w:rsid w:val="136A5C00"/>
    <w:rsid w:val="13B97B08"/>
    <w:rsid w:val="13C527AC"/>
    <w:rsid w:val="14711797"/>
    <w:rsid w:val="147B6F17"/>
    <w:rsid w:val="14D42061"/>
    <w:rsid w:val="15081C8B"/>
    <w:rsid w:val="15090D5C"/>
    <w:rsid w:val="15CC19E2"/>
    <w:rsid w:val="15CF053D"/>
    <w:rsid w:val="15E0131A"/>
    <w:rsid w:val="15E11DC0"/>
    <w:rsid w:val="16457D9F"/>
    <w:rsid w:val="16A47004"/>
    <w:rsid w:val="17223EFF"/>
    <w:rsid w:val="17AA5F28"/>
    <w:rsid w:val="17B713F6"/>
    <w:rsid w:val="184350A0"/>
    <w:rsid w:val="18935485"/>
    <w:rsid w:val="18A34206"/>
    <w:rsid w:val="18DE3B2C"/>
    <w:rsid w:val="18EF453A"/>
    <w:rsid w:val="1906685D"/>
    <w:rsid w:val="19111683"/>
    <w:rsid w:val="19353916"/>
    <w:rsid w:val="193E101D"/>
    <w:rsid w:val="19C10AF1"/>
    <w:rsid w:val="1A017CDA"/>
    <w:rsid w:val="1A2672DE"/>
    <w:rsid w:val="1AA81D42"/>
    <w:rsid w:val="1AB433D9"/>
    <w:rsid w:val="1AEE2FA0"/>
    <w:rsid w:val="1AFB6D70"/>
    <w:rsid w:val="1B1B11EE"/>
    <w:rsid w:val="1B3719E0"/>
    <w:rsid w:val="1B6261C3"/>
    <w:rsid w:val="1B731730"/>
    <w:rsid w:val="1B882BB5"/>
    <w:rsid w:val="1B9B33C7"/>
    <w:rsid w:val="1B9D7FEC"/>
    <w:rsid w:val="1BA55461"/>
    <w:rsid w:val="1BE74496"/>
    <w:rsid w:val="1BFB1448"/>
    <w:rsid w:val="1C3D67D1"/>
    <w:rsid w:val="1C40731A"/>
    <w:rsid w:val="1C506572"/>
    <w:rsid w:val="1C560392"/>
    <w:rsid w:val="1C581532"/>
    <w:rsid w:val="1C9F2E05"/>
    <w:rsid w:val="1CA15E03"/>
    <w:rsid w:val="1CA24F0C"/>
    <w:rsid w:val="1CF8716C"/>
    <w:rsid w:val="1D1638FE"/>
    <w:rsid w:val="1D1E545A"/>
    <w:rsid w:val="1D4B1F5B"/>
    <w:rsid w:val="1D6C5CA0"/>
    <w:rsid w:val="1D725586"/>
    <w:rsid w:val="1D745B4F"/>
    <w:rsid w:val="1D867987"/>
    <w:rsid w:val="1D944010"/>
    <w:rsid w:val="1DD70E85"/>
    <w:rsid w:val="1DE74AD7"/>
    <w:rsid w:val="1DF60A19"/>
    <w:rsid w:val="1DFA6713"/>
    <w:rsid w:val="1E050843"/>
    <w:rsid w:val="1E2D3FB0"/>
    <w:rsid w:val="1E2E50F1"/>
    <w:rsid w:val="1E3B4E26"/>
    <w:rsid w:val="1ED22D79"/>
    <w:rsid w:val="1EDF707D"/>
    <w:rsid w:val="1F394761"/>
    <w:rsid w:val="1F65664C"/>
    <w:rsid w:val="1F7C149A"/>
    <w:rsid w:val="1F84140D"/>
    <w:rsid w:val="1F9B7FFD"/>
    <w:rsid w:val="1F9C7614"/>
    <w:rsid w:val="1FBE1971"/>
    <w:rsid w:val="2008768D"/>
    <w:rsid w:val="204B327F"/>
    <w:rsid w:val="204C2B10"/>
    <w:rsid w:val="207D30AD"/>
    <w:rsid w:val="209064B9"/>
    <w:rsid w:val="20970D81"/>
    <w:rsid w:val="20D165D5"/>
    <w:rsid w:val="210878E6"/>
    <w:rsid w:val="210E1408"/>
    <w:rsid w:val="211069AD"/>
    <w:rsid w:val="21573FAB"/>
    <w:rsid w:val="2172069C"/>
    <w:rsid w:val="21834E87"/>
    <w:rsid w:val="21987BC4"/>
    <w:rsid w:val="21BE314A"/>
    <w:rsid w:val="220451AB"/>
    <w:rsid w:val="2237486E"/>
    <w:rsid w:val="223D1378"/>
    <w:rsid w:val="22451BC7"/>
    <w:rsid w:val="22940650"/>
    <w:rsid w:val="22AD4B1E"/>
    <w:rsid w:val="22C43743"/>
    <w:rsid w:val="22D31DF3"/>
    <w:rsid w:val="22FD3CF7"/>
    <w:rsid w:val="232C221B"/>
    <w:rsid w:val="2356249E"/>
    <w:rsid w:val="236E713A"/>
    <w:rsid w:val="23700968"/>
    <w:rsid w:val="238761A6"/>
    <w:rsid w:val="23920578"/>
    <w:rsid w:val="23BB6F9A"/>
    <w:rsid w:val="23FC3864"/>
    <w:rsid w:val="24857B00"/>
    <w:rsid w:val="24F25212"/>
    <w:rsid w:val="25087C0C"/>
    <w:rsid w:val="251B0465"/>
    <w:rsid w:val="254B0AC6"/>
    <w:rsid w:val="25571AB6"/>
    <w:rsid w:val="2561056D"/>
    <w:rsid w:val="2577160A"/>
    <w:rsid w:val="259C5A45"/>
    <w:rsid w:val="25B40AD6"/>
    <w:rsid w:val="25BE7872"/>
    <w:rsid w:val="25BF702A"/>
    <w:rsid w:val="26390459"/>
    <w:rsid w:val="264D2D17"/>
    <w:rsid w:val="26661BB3"/>
    <w:rsid w:val="26773DC1"/>
    <w:rsid w:val="26D50E55"/>
    <w:rsid w:val="271A539C"/>
    <w:rsid w:val="273823FA"/>
    <w:rsid w:val="274972D4"/>
    <w:rsid w:val="27AA3D97"/>
    <w:rsid w:val="280A3758"/>
    <w:rsid w:val="28292E99"/>
    <w:rsid w:val="284E28FF"/>
    <w:rsid w:val="289057C5"/>
    <w:rsid w:val="28A67C7A"/>
    <w:rsid w:val="28EA3248"/>
    <w:rsid w:val="28F72F97"/>
    <w:rsid w:val="28F879DA"/>
    <w:rsid w:val="294B7731"/>
    <w:rsid w:val="29514455"/>
    <w:rsid w:val="29D21FF2"/>
    <w:rsid w:val="2A611B0F"/>
    <w:rsid w:val="2AC1762B"/>
    <w:rsid w:val="2AE845D0"/>
    <w:rsid w:val="2B4975FB"/>
    <w:rsid w:val="2B695031"/>
    <w:rsid w:val="2B735A8F"/>
    <w:rsid w:val="2BA7478D"/>
    <w:rsid w:val="2BB038DB"/>
    <w:rsid w:val="2BB761E0"/>
    <w:rsid w:val="2BB812F9"/>
    <w:rsid w:val="2BE35C27"/>
    <w:rsid w:val="2BFA504B"/>
    <w:rsid w:val="2C681F1F"/>
    <w:rsid w:val="2C8608DC"/>
    <w:rsid w:val="2CA4764A"/>
    <w:rsid w:val="2CC42ECA"/>
    <w:rsid w:val="2CCC7A22"/>
    <w:rsid w:val="2CDA4349"/>
    <w:rsid w:val="2D225539"/>
    <w:rsid w:val="2D4618D2"/>
    <w:rsid w:val="2D5F021B"/>
    <w:rsid w:val="2D6E1286"/>
    <w:rsid w:val="2D70583E"/>
    <w:rsid w:val="2DA07759"/>
    <w:rsid w:val="2E0725DC"/>
    <w:rsid w:val="2E1B4BB8"/>
    <w:rsid w:val="2E256CB6"/>
    <w:rsid w:val="2E5F27E4"/>
    <w:rsid w:val="2EBD223E"/>
    <w:rsid w:val="2EC10AD1"/>
    <w:rsid w:val="2ECB6A5A"/>
    <w:rsid w:val="2EE65418"/>
    <w:rsid w:val="2EFC0112"/>
    <w:rsid w:val="2F0F45A5"/>
    <w:rsid w:val="2F0F6197"/>
    <w:rsid w:val="2F2B730D"/>
    <w:rsid w:val="2F6A001E"/>
    <w:rsid w:val="2F9F3DC1"/>
    <w:rsid w:val="2FFC7AC2"/>
    <w:rsid w:val="301430AF"/>
    <w:rsid w:val="30630612"/>
    <w:rsid w:val="308E59B0"/>
    <w:rsid w:val="30B10568"/>
    <w:rsid w:val="30E070F0"/>
    <w:rsid w:val="30E55DD3"/>
    <w:rsid w:val="30E60399"/>
    <w:rsid w:val="31356AA5"/>
    <w:rsid w:val="313E22F0"/>
    <w:rsid w:val="31B0194C"/>
    <w:rsid w:val="31CE17D1"/>
    <w:rsid w:val="31FD161E"/>
    <w:rsid w:val="32270449"/>
    <w:rsid w:val="323E4515"/>
    <w:rsid w:val="326A4E14"/>
    <w:rsid w:val="3286389B"/>
    <w:rsid w:val="32994FDB"/>
    <w:rsid w:val="32CF5C94"/>
    <w:rsid w:val="32D337C7"/>
    <w:rsid w:val="32E200EC"/>
    <w:rsid w:val="32E5408B"/>
    <w:rsid w:val="32EB0D70"/>
    <w:rsid w:val="330E785B"/>
    <w:rsid w:val="332824BC"/>
    <w:rsid w:val="332868BB"/>
    <w:rsid w:val="333211F3"/>
    <w:rsid w:val="33504B41"/>
    <w:rsid w:val="338B4A07"/>
    <w:rsid w:val="33944811"/>
    <w:rsid w:val="33BE79A7"/>
    <w:rsid w:val="33CE0488"/>
    <w:rsid w:val="341D31EE"/>
    <w:rsid w:val="34262463"/>
    <w:rsid w:val="34296F31"/>
    <w:rsid w:val="34340A27"/>
    <w:rsid w:val="346A2989"/>
    <w:rsid w:val="348865E9"/>
    <w:rsid w:val="348F70D5"/>
    <w:rsid w:val="349D2BAD"/>
    <w:rsid w:val="34B25886"/>
    <w:rsid w:val="34E538E1"/>
    <w:rsid w:val="35277FF8"/>
    <w:rsid w:val="35763460"/>
    <w:rsid w:val="35776F72"/>
    <w:rsid w:val="35997371"/>
    <w:rsid w:val="35BC359E"/>
    <w:rsid w:val="35DA3A24"/>
    <w:rsid w:val="35DD4D47"/>
    <w:rsid w:val="360134DF"/>
    <w:rsid w:val="360B1E2F"/>
    <w:rsid w:val="360D500F"/>
    <w:rsid w:val="36330424"/>
    <w:rsid w:val="36FE3ABA"/>
    <w:rsid w:val="37072BDE"/>
    <w:rsid w:val="37455334"/>
    <w:rsid w:val="37527C32"/>
    <w:rsid w:val="37731921"/>
    <w:rsid w:val="37E509C0"/>
    <w:rsid w:val="37E96FB8"/>
    <w:rsid w:val="38222D85"/>
    <w:rsid w:val="38767A34"/>
    <w:rsid w:val="38803721"/>
    <w:rsid w:val="38925A62"/>
    <w:rsid w:val="389F5F4F"/>
    <w:rsid w:val="38C36BA2"/>
    <w:rsid w:val="38D34E55"/>
    <w:rsid w:val="38E11CEF"/>
    <w:rsid w:val="38F6595C"/>
    <w:rsid w:val="391702A7"/>
    <w:rsid w:val="39286EB6"/>
    <w:rsid w:val="39601DF4"/>
    <w:rsid w:val="396960F3"/>
    <w:rsid w:val="39840D35"/>
    <w:rsid w:val="39A97DAF"/>
    <w:rsid w:val="39BF365D"/>
    <w:rsid w:val="39CD1330"/>
    <w:rsid w:val="39DD1AFF"/>
    <w:rsid w:val="3A2510B9"/>
    <w:rsid w:val="3A2B0CF2"/>
    <w:rsid w:val="3A2B1DFC"/>
    <w:rsid w:val="3AA6422C"/>
    <w:rsid w:val="3AAF46D5"/>
    <w:rsid w:val="3AF562AE"/>
    <w:rsid w:val="3B135A0E"/>
    <w:rsid w:val="3B183213"/>
    <w:rsid w:val="3B272BBC"/>
    <w:rsid w:val="3B374FEE"/>
    <w:rsid w:val="3B4410EE"/>
    <w:rsid w:val="3B46744C"/>
    <w:rsid w:val="3B56159C"/>
    <w:rsid w:val="3B596DF7"/>
    <w:rsid w:val="3B7D732B"/>
    <w:rsid w:val="3BD30423"/>
    <w:rsid w:val="3C14299D"/>
    <w:rsid w:val="3C6C0B58"/>
    <w:rsid w:val="3C945583"/>
    <w:rsid w:val="3CBE41D5"/>
    <w:rsid w:val="3D446B0E"/>
    <w:rsid w:val="3D745844"/>
    <w:rsid w:val="3D8626D0"/>
    <w:rsid w:val="3D8C1AA8"/>
    <w:rsid w:val="3D953A6B"/>
    <w:rsid w:val="3DBB5979"/>
    <w:rsid w:val="3DD56F21"/>
    <w:rsid w:val="3DEF6699"/>
    <w:rsid w:val="3E1057AF"/>
    <w:rsid w:val="3E6C0DFA"/>
    <w:rsid w:val="3E740322"/>
    <w:rsid w:val="3E7F4380"/>
    <w:rsid w:val="3E8D171B"/>
    <w:rsid w:val="3EA5630D"/>
    <w:rsid w:val="3EBA731B"/>
    <w:rsid w:val="3EE33949"/>
    <w:rsid w:val="3EFB5800"/>
    <w:rsid w:val="3F3B4E59"/>
    <w:rsid w:val="3F6E677C"/>
    <w:rsid w:val="3F712F46"/>
    <w:rsid w:val="3FBC0EF7"/>
    <w:rsid w:val="3FCD2AB9"/>
    <w:rsid w:val="3FCD4B44"/>
    <w:rsid w:val="3FD17600"/>
    <w:rsid w:val="3FFF0C57"/>
    <w:rsid w:val="402E7C36"/>
    <w:rsid w:val="4050218A"/>
    <w:rsid w:val="405C7868"/>
    <w:rsid w:val="406B3BF6"/>
    <w:rsid w:val="408B24EB"/>
    <w:rsid w:val="408D1DBF"/>
    <w:rsid w:val="40C652D1"/>
    <w:rsid w:val="40F40090"/>
    <w:rsid w:val="417044B8"/>
    <w:rsid w:val="41A203A0"/>
    <w:rsid w:val="41A25D3E"/>
    <w:rsid w:val="41C77987"/>
    <w:rsid w:val="41E83F8C"/>
    <w:rsid w:val="421C17EA"/>
    <w:rsid w:val="422D1842"/>
    <w:rsid w:val="425B7C31"/>
    <w:rsid w:val="427D66D0"/>
    <w:rsid w:val="42BC7E02"/>
    <w:rsid w:val="42C82575"/>
    <w:rsid w:val="43022EE1"/>
    <w:rsid w:val="431A5F8F"/>
    <w:rsid w:val="431F247A"/>
    <w:rsid w:val="43335E8F"/>
    <w:rsid w:val="433F2968"/>
    <w:rsid w:val="43655F7F"/>
    <w:rsid w:val="43676E20"/>
    <w:rsid w:val="43A31040"/>
    <w:rsid w:val="43BF774E"/>
    <w:rsid w:val="43CD062F"/>
    <w:rsid w:val="43E214F9"/>
    <w:rsid w:val="43F06264"/>
    <w:rsid w:val="44223AB6"/>
    <w:rsid w:val="44404C8E"/>
    <w:rsid w:val="447537F1"/>
    <w:rsid w:val="44870D07"/>
    <w:rsid w:val="44D33826"/>
    <w:rsid w:val="45344EFF"/>
    <w:rsid w:val="453950E7"/>
    <w:rsid w:val="45513D03"/>
    <w:rsid w:val="45541E1C"/>
    <w:rsid w:val="45FE7734"/>
    <w:rsid w:val="461F0A8B"/>
    <w:rsid w:val="4648721E"/>
    <w:rsid w:val="46663E71"/>
    <w:rsid w:val="466A37AC"/>
    <w:rsid w:val="468A1A00"/>
    <w:rsid w:val="46CB071B"/>
    <w:rsid w:val="46DE140B"/>
    <w:rsid w:val="46E77334"/>
    <w:rsid w:val="46F22E29"/>
    <w:rsid w:val="46F7142F"/>
    <w:rsid w:val="47107AE3"/>
    <w:rsid w:val="473C62ED"/>
    <w:rsid w:val="47617242"/>
    <w:rsid w:val="478C16C9"/>
    <w:rsid w:val="47BD246B"/>
    <w:rsid w:val="47CB2B0C"/>
    <w:rsid w:val="47E773CE"/>
    <w:rsid w:val="47EE2C9A"/>
    <w:rsid w:val="47F00499"/>
    <w:rsid w:val="48015FF5"/>
    <w:rsid w:val="482A4397"/>
    <w:rsid w:val="483820D2"/>
    <w:rsid w:val="48692CD0"/>
    <w:rsid w:val="48AE3D01"/>
    <w:rsid w:val="48B96318"/>
    <w:rsid w:val="49067B2F"/>
    <w:rsid w:val="49100B80"/>
    <w:rsid w:val="49677E31"/>
    <w:rsid w:val="496C2225"/>
    <w:rsid w:val="49A35E02"/>
    <w:rsid w:val="49AE2880"/>
    <w:rsid w:val="49F42EAF"/>
    <w:rsid w:val="4A337323"/>
    <w:rsid w:val="4A5B28DC"/>
    <w:rsid w:val="4AA06B93"/>
    <w:rsid w:val="4ADB18EB"/>
    <w:rsid w:val="4B3A6FE7"/>
    <w:rsid w:val="4B96118E"/>
    <w:rsid w:val="4BAE1B66"/>
    <w:rsid w:val="4BBF6159"/>
    <w:rsid w:val="4BC806E6"/>
    <w:rsid w:val="4BED4708"/>
    <w:rsid w:val="4BF133DC"/>
    <w:rsid w:val="4C1A4AD9"/>
    <w:rsid w:val="4C2E4987"/>
    <w:rsid w:val="4C4117A4"/>
    <w:rsid w:val="4C507D4A"/>
    <w:rsid w:val="4CD60F91"/>
    <w:rsid w:val="4CDF5563"/>
    <w:rsid w:val="4CFB2214"/>
    <w:rsid w:val="4D2C4D26"/>
    <w:rsid w:val="4D335E0E"/>
    <w:rsid w:val="4D4759EB"/>
    <w:rsid w:val="4D4E4EA3"/>
    <w:rsid w:val="4D9A5B1B"/>
    <w:rsid w:val="4DA55D85"/>
    <w:rsid w:val="4DBB20DB"/>
    <w:rsid w:val="4DDC3F22"/>
    <w:rsid w:val="4DE66FB2"/>
    <w:rsid w:val="4DEC6CB8"/>
    <w:rsid w:val="4E1040C7"/>
    <w:rsid w:val="4E1760BF"/>
    <w:rsid w:val="4E30647F"/>
    <w:rsid w:val="4E353A96"/>
    <w:rsid w:val="4E5D2C75"/>
    <w:rsid w:val="4EBA03C3"/>
    <w:rsid w:val="4EBC5459"/>
    <w:rsid w:val="4ED94CB0"/>
    <w:rsid w:val="4EEC2ED3"/>
    <w:rsid w:val="4F0E56EA"/>
    <w:rsid w:val="4F2E11BC"/>
    <w:rsid w:val="4F3C4343"/>
    <w:rsid w:val="4F416688"/>
    <w:rsid w:val="4F5620B0"/>
    <w:rsid w:val="4F616EB4"/>
    <w:rsid w:val="4F6654EE"/>
    <w:rsid w:val="4F7379C6"/>
    <w:rsid w:val="4F872BDB"/>
    <w:rsid w:val="4FA033E9"/>
    <w:rsid w:val="4FA743DA"/>
    <w:rsid w:val="4FB3565A"/>
    <w:rsid w:val="4FC4714D"/>
    <w:rsid w:val="4FD571A2"/>
    <w:rsid w:val="503D1C79"/>
    <w:rsid w:val="507A6406"/>
    <w:rsid w:val="50853863"/>
    <w:rsid w:val="508A4590"/>
    <w:rsid w:val="50F1461D"/>
    <w:rsid w:val="50FE5411"/>
    <w:rsid w:val="510B072E"/>
    <w:rsid w:val="511B0BF4"/>
    <w:rsid w:val="51264306"/>
    <w:rsid w:val="514E62C9"/>
    <w:rsid w:val="516123CE"/>
    <w:rsid w:val="51932FAD"/>
    <w:rsid w:val="51B177A9"/>
    <w:rsid w:val="51E066EB"/>
    <w:rsid w:val="52640E8B"/>
    <w:rsid w:val="5267570A"/>
    <w:rsid w:val="52707792"/>
    <w:rsid w:val="52734B8D"/>
    <w:rsid w:val="528D02F2"/>
    <w:rsid w:val="52A12CDC"/>
    <w:rsid w:val="52DF0C92"/>
    <w:rsid w:val="52E1159C"/>
    <w:rsid w:val="52E34D6A"/>
    <w:rsid w:val="530C1269"/>
    <w:rsid w:val="531E524E"/>
    <w:rsid w:val="534072EB"/>
    <w:rsid w:val="537648BE"/>
    <w:rsid w:val="538E2D0B"/>
    <w:rsid w:val="53922782"/>
    <w:rsid w:val="539C1424"/>
    <w:rsid w:val="53A639C0"/>
    <w:rsid w:val="53F00A24"/>
    <w:rsid w:val="53F63DBA"/>
    <w:rsid w:val="53FF492A"/>
    <w:rsid w:val="54261D4F"/>
    <w:rsid w:val="5448624E"/>
    <w:rsid w:val="54492049"/>
    <w:rsid w:val="546E2B1A"/>
    <w:rsid w:val="5482555F"/>
    <w:rsid w:val="54A31DD8"/>
    <w:rsid w:val="54AA6F8B"/>
    <w:rsid w:val="54D26583"/>
    <w:rsid w:val="55363E67"/>
    <w:rsid w:val="556E6DF7"/>
    <w:rsid w:val="55965CE3"/>
    <w:rsid w:val="559D47CE"/>
    <w:rsid w:val="55BE1959"/>
    <w:rsid w:val="56232437"/>
    <w:rsid w:val="56541A75"/>
    <w:rsid w:val="56755377"/>
    <w:rsid w:val="568832FC"/>
    <w:rsid w:val="568C4181"/>
    <w:rsid w:val="570725A9"/>
    <w:rsid w:val="5714693E"/>
    <w:rsid w:val="571D0C9C"/>
    <w:rsid w:val="573A16CE"/>
    <w:rsid w:val="57482A8C"/>
    <w:rsid w:val="578D049F"/>
    <w:rsid w:val="579C7F80"/>
    <w:rsid w:val="57B30D7C"/>
    <w:rsid w:val="58166B03"/>
    <w:rsid w:val="583E3C94"/>
    <w:rsid w:val="58721734"/>
    <w:rsid w:val="58900246"/>
    <w:rsid w:val="58977358"/>
    <w:rsid w:val="58CB5DC0"/>
    <w:rsid w:val="58D53944"/>
    <w:rsid w:val="58D65478"/>
    <w:rsid w:val="58F52487"/>
    <w:rsid w:val="58F9403E"/>
    <w:rsid w:val="590422E6"/>
    <w:rsid w:val="592257E5"/>
    <w:rsid w:val="59635CB4"/>
    <w:rsid w:val="59655E33"/>
    <w:rsid w:val="5970233D"/>
    <w:rsid w:val="59CF5BD9"/>
    <w:rsid w:val="59E20C3C"/>
    <w:rsid w:val="59E3512D"/>
    <w:rsid w:val="5A001BC6"/>
    <w:rsid w:val="5A1D5B0A"/>
    <w:rsid w:val="5A2447F3"/>
    <w:rsid w:val="5A3B4B4E"/>
    <w:rsid w:val="5A4804CA"/>
    <w:rsid w:val="5A594C85"/>
    <w:rsid w:val="5A8842AA"/>
    <w:rsid w:val="5AEB1E3C"/>
    <w:rsid w:val="5B2507CA"/>
    <w:rsid w:val="5B2A474A"/>
    <w:rsid w:val="5B2D237E"/>
    <w:rsid w:val="5B612747"/>
    <w:rsid w:val="5B830730"/>
    <w:rsid w:val="5BBB2DD6"/>
    <w:rsid w:val="5BD6009C"/>
    <w:rsid w:val="5BE263B6"/>
    <w:rsid w:val="5C8E5C5A"/>
    <w:rsid w:val="5C965E61"/>
    <w:rsid w:val="5CD839BA"/>
    <w:rsid w:val="5CF0089C"/>
    <w:rsid w:val="5CF5796F"/>
    <w:rsid w:val="5D242A11"/>
    <w:rsid w:val="5D9217C2"/>
    <w:rsid w:val="5DAD06BF"/>
    <w:rsid w:val="5DC92CE9"/>
    <w:rsid w:val="5DE23CB3"/>
    <w:rsid w:val="5DE97EEC"/>
    <w:rsid w:val="5DFA5EB0"/>
    <w:rsid w:val="5E000E4D"/>
    <w:rsid w:val="5E0B583E"/>
    <w:rsid w:val="5E201A7B"/>
    <w:rsid w:val="5EA45884"/>
    <w:rsid w:val="5EBD0484"/>
    <w:rsid w:val="5F2C5C7C"/>
    <w:rsid w:val="5F36141C"/>
    <w:rsid w:val="5FC5273F"/>
    <w:rsid w:val="5FD64459"/>
    <w:rsid w:val="5FE33352"/>
    <w:rsid w:val="604F6C39"/>
    <w:rsid w:val="60806DF2"/>
    <w:rsid w:val="61072DA5"/>
    <w:rsid w:val="611C0817"/>
    <w:rsid w:val="61224A52"/>
    <w:rsid w:val="61300818"/>
    <w:rsid w:val="61520CCB"/>
    <w:rsid w:val="61851A29"/>
    <w:rsid w:val="61DF7484"/>
    <w:rsid w:val="622D1522"/>
    <w:rsid w:val="622E0574"/>
    <w:rsid w:val="62683B6B"/>
    <w:rsid w:val="6275761C"/>
    <w:rsid w:val="62816E52"/>
    <w:rsid w:val="62AB7BE6"/>
    <w:rsid w:val="62AC5944"/>
    <w:rsid w:val="632F3F8A"/>
    <w:rsid w:val="63332842"/>
    <w:rsid w:val="63716241"/>
    <w:rsid w:val="637279B4"/>
    <w:rsid w:val="63817D2B"/>
    <w:rsid w:val="63BD1FA9"/>
    <w:rsid w:val="63D175D1"/>
    <w:rsid w:val="63D27965"/>
    <w:rsid w:val="63F4667E"/>
    <w:rsid w:val="64095516"/>
    <w:rsid w:val="641A2468"/>
    <w:rsid w:val="64372F20"/>
    <w:rsid w:val="648944D0"/>
    <w:rsid w:val="64DC72D7"/>
    <w:rsid w:val="64FA42B4"/>
    <w:rsid w:val="653619A6"/>
    <w:rsid w:val="65610A02"/>
    <w:rsid w:val="658C0E37"/>
    <w:rsid w:val="65A11EA3"/>
    <w:rsid w:val="65AC3D66"/>
    <w:rsid w:val="65BB5334"/>
    <w:rsid w:val="663E1DBA"/>
    <w:rsid w:val="665D0213"/>
    <w:rsid w:val="668506C7"/>
    <w:rsid w:val="669E59F1"/>
    <w:rsid w:val="66A2024B"/>
    <w:rsid w:val="66CB5E2D"/>
    <w:rsid w:val="6704732B"/>
    <w:rsid w:val="670F6731"/>
    <w:rsid w:val="67585CB0"/>
    <w:rsid w:val="67770F0C"/>
    <w:rsid w:val="679E649A"/>
    <w:rsid w:val="67B03535"/>
    <w:rsid w:val="68174F69"/>
    <w:rsid w:val="682C436A"/>
    <w:rsid w:val="68382778"/>
    <w:rsid w:val="68391F41"/>
    <w:rsid w:val="68436B8C"/>
    <w:rsid w:val="68797358"/>
    <w:rsid w:val="6884624F"/>
    <w:rsid w:val="68A519DF"/>
    <w:rsid w:val="68BF2482"/>
    <w:rsid w:val="68C4160B"/>
    <w:rsid w:val="68C41C30"/>
    <w:rsid w:val="68CF3BA4"/>
    <w:rsid w:val="69257FA7"/>
    <w:rsid w:val="693F26C7"/>
    <w:rsid w:val="697E12B2"/>
    <w:rsid w:val="69C8706D"/>
    <w:rsid w:val="6A0E3FB4"/>
    <w:rsid w:val="6A292754"/>
    <w:rsid w:val="6A5E3B28"/>
    <w:rsid w:val="6A6B1EBE"/>
    <w:rsid w:val="6A8F43F7"/>
    <w:rsid w:val="6AD625F3"/>
    <w:rsid w:val="6B5B46E4"/>
    <w:rsid w:val="6B7218BE"/>
    <w:rsid w:val="6B750BA9"/>
    <w:rsid w:val="6BB93285"/>
    <w:rsid w:val="6C0C698C"/>
    <w:rsid w:val="6C222401"/>
    <w:rsid w:val="6C56267F"/>
    <w:rsid w:val="6C826EF9"/>
    <w:rsid w:val="6CAE4C93"/>
    <w:rsid w:val="6CB14F16"/>
    <w:rsid w:val="6CEC2069"/>
    <w:rsid w:val="6D0B1869"/>
    <w:rsid w:val="6D65402D"/>
    <w:rsid w:val="6D683822"/>
    <w:rsid w:val="6D8D136C"/>
    <w:rsid w:val="6DBF2759"/>
    <w:rsid w:val="6DC96F36"/>
    <w:rsid w:val="6DDF4C86"/>
    <w:rsid w:val="6DED00D0"/>
    <w:rsid w:val="6DFA3EBF"/>
    <w:rsid w:val="6E3E63D2"/>
    <w:rsid w:val="6E5F7BE6"/>
    <w:rsid w:val="6E6918C6"/>
    <w:rsid w:val="6EEB4AC4"/>
    <w:rsid w:val="6F212DD6"/>
    <w:rsid w:val="6F3B5912"/>
    <w:rsid w:val="6FA14A81"/>
    <w:rsid w:val="6FA3261F"/>
    <w:rsid w:val="6FB44BAA"/>
    <w:rsid w:val="700D6539"/>
    <w:rsid w:val="704203E3"/>
    <w:rsid w:val="7058046B"/>
    <w:rsid w:val="707F2079"/>
    <w:rsid w:val="70922734"/>
    <w:rsid w:val="70CD16CB"/>
    <w:rsid w:val="70CE6DC7"/>
    <w:rsid w:val="710B3646"/>
    <w:rsid w:val="711759F2"/>
    <w:rsid w:val="713C4ED8"/>
    <w:rsid w:val="71407642"/>
    <w:rsid w:val="71641210"/>
    <w:rsid w:val="71D95B7C"/>
    <w:rsid w:val="71EA6A50"/>
    <w:rsid w:val="71FE31A8"/>
    <w:rsid w:val="720C30AE"/>
    <w:rsid w:val="721A7983"/>
    <w:rsid w:val="721F6113"/>
    <w:rsid w:val="7233782C"/>
    <w:rsid w:val="725400DF"/>
    <w:rsid w:val="726A729D"/>
    <w:rsid w:val="73177841"/>
    <w:rsid w:val="733774FE"/>
    <w:rsid w:val="735231C7"/>
    <w:rsid w:val="73617E1B"/>
    <w:rsid w:val="736D7653"/>
    <w:rsid w:val="738035CB"/>
    <w:rsid w:val="73852C46"/>
    <w:rsid w:val="7396335C"/>
    <w:rsid w:val="73F46595"/>
    <w:rsid w:val="73F47FAE"/>
    <w:rsid w:val="74283FA2"/>
    <w:rsid w:val="742C135B"/>
    <w:rsid w:val="74463733"/>
    <w:rsid w:val="748A2F40"/>
    <w:rsid w:val="74D84FF7"/>
    <w:rsid w:val="74F85778"/>
    <w:rsid w:val="75272439"/>
    <w:rsid w:val="758F1E9B"/>
    <w:rsid w:val="75CE266B"/>
    <w:rsid w:val="75E538F2"/>
    <w:rsid w:val="76120141"/>
    <w:rsid w:val="76510960"/>
    <w:rsid w:val="768216BE"/>
    <w:rsid w:val="76C23B43"/>
    <w:rsid w:val="76FD6F97"/>
    <w:rsid w:val="770218E8"/>
    <w:rsid w:val="779469CE"/>
    <w:rsid w:val="77C875A5"/>
    <w:rsid w:val="77D777E8"/>
    <w:rsid w:val="78A27DF6"/>
    <w:rsid w:val="79285B3A"/>
    <w:rsid w:val="79490B03"/>
    <w:rsid w:val="79625CA9"/>
    <w:rsid w:val="79A91196"/>
    <w:rsid w:val="7A0B32D3"/>
    <w:rsid w:val="7AC13CD3"/>
    <w:rsid w:val="7AE10264"/>
    <w:rsid w:val="7AE4248E"/>
    <w:rsid w:val="7B4A207F"/>
    <w:rsid w:val="7B7122A7"/>
    <w:rsid w:val="7B936F45"/>
    <w:rsid w:val="7BA47419"/>
    <w:rsid w:val="7BB10D45"/>
    <w:rsid w:val="7BB44151"/>
    <w:rsid w:val="7C067CC4"/>
    <w:rsid w:val="7C656A39"/>
    <w:rsid w:val="7CAE7D7C"/>
    <w:rsid w:val="7CB93996"/>
    <w:rsid w:val="7CBE0F99"/>
    <w:rsid w:val="7D4E45F1"/>
    <w:rsid w:val="7DFB6D82"/>
    <w:rsid w:val="7E1D71D1"/>
    <w:rsid w:val="7E246254"/>
    <w:rsid w:val="7E553215"/>
    <w:rsid w:val="7E6D090F"/>
    <w:rsid w:val="7E7E2263"/>
    <w:rsid w:val="7ECC66B2"/>
    <w:rsid w:val="7F2914C3"/>
    <w:rsid w:val="7F5F2ED6"/>
    <w:rsid w:val="7FA837EF"/>
    <w:rsid w:val="7FC36955"/>
    <w:rsid w:val="7FE903A0"/>
    <w:rsid w:val="7FF07065"/>
    <w:rsid w:val="7FF97946"/>
    <w:rsid w:val="7FFE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color w:val="auto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napToGrid w:val="0"/>
      <w:spacing w:before="340" w:after="50" w:afterLines="50" w:line="578" w:lineRule="auto"/>
      <w:ind w:left="425" w:hanging="425"/>
      <w:jc w:val="left"/>
      <w:outlineLvl w:val="0"/>
    </w:pPr>
    <w:rPr>
      <w:rFonts w:ascii="Times New Roman" w:hAnsi="Times New Roman" w:eastAsia="仿宋" w:cs="Times New Roman"/>
      <w:b/>
      <w:bCs/>
      <w:kern w:val="44"/>
      <w:sz w:val="36"/>
      <w:szCs w:val="44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widowControl w:val="0"/>
      <w:numPr>
        <w:ilvl w:val="1"/>
        <w:numId w:val="1"/>
      </w:numPr>
      <w:spacing w:line="416" w:lineRule="auto"/>
      <w:ind w:left="567" w:hanging="567"/>
      <w:outlineLvl w:val="1"/>
    </w:pPr>
    <w:rPr>
      <w:rFonts w:ascii="Calibri Light" w:hAnsi="Calibri Light" w:eastAsia="宋体" w:cs="Times New Roman"/>
      <w:b/>
      <w:bCs/>
      <w:sz w:val="28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numPr>
        <w:ilvl w:val="2"/>
        <w:numId w:val="1"/>
      </w:numPr>
      <w:spacing w:before="50" w:beforeLines="50" w:after="50" w:afterLines="50" w:line="416" w:lineRule="auto"/>
      <w:outlineLvl w:val="2"/>
    </w:pPr>
    <w:rPr>
      <w:rFonts w:ascii="宋体" w:hAnsi="宋体" w:eastAsia="宋体" w:cs="宋体"/>
      <w:b/>
      <w:bCs/>
      <w:sz w:val="32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numPr>
        <w:ilvl w:val="3"/>
        <w:numId w:val="1"/>
      </w:numPr>
      <w:spacing w:before="120" w:after="120"/>
      <w:outlineLvl w:val="3"/>
    </w:pPr>
    <w:rPr>
      <w:rFonts w:ascii="Calibri Light" w:hAnsi="Calibri Light" w:eastAsia="宋体" w:cs="Times New Roman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8">
    <w:name w:val="Balloon Text"/>
    <w:basedOn w:val="1"/>
    <w:link w:val="25"/>
    <w:unhideWhenUsed/>
    <w:qFormat/>
    <w:uiPriority w:val="99"/>
    <w:rPr>
      <w:rFonts w:cstheme="minorBidi"/>
      <w:kern w:val="2"/>
      <w:sz w:val="18"/>
      <w:szCs w:val="18"/>
    </w:rPr>
  </w:style>
  <w:style w:type="paragraph" w:styleId="9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theme="minorBidi"/>
      <w:kern w:val="2"/>
      <w:sz w:val="18"/>
      <w:szCs w:val="18"/>
    </w:rPr>
  </w:style>
  <w:style w:type="paragraph" w:styleId="10">
    <w:name w:val="header"/>
    <w:basedOn w:val="1"/>
    <w:link w:val="18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center"/>
    </w:pPr>
    <w:rPr>
      <w:rFonts w:cstheme="minorBidi"/>
      <w:kern w:val="2"/>
      <w:sz w:val="18"/>
      <w:szCs w:val="18"/>
    </w:rPr>
  </w:style>
  <w:style w:type="paragraph" w:styleId="11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qFormat/>
    <w:uiPriority w:val="0"/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b/>
    </w:rPr>
  </w:style>
  <w:style w:type="character" w:customStyle="1" w:styleId="16">
    <w:name w:val="标题 2 Char"/>
    <w:link w:val="3"/>
    <w:qFormat/>
    <w:uiPriority w:val="0"/>
    <w:rPr>
      <w:rFonts w:ascii="Calibri Light" w:hAnsi="Calibri Light" w:eastAsia="宋体" w:cs="Times New Roman"/>
      <w:b/>
      <w:bCs/>
      <w:sz w:val="28"/>
      <w:szCs w:val="32"/>
    </w:rPr>
  </w:style>
  <w:style w:type="character" w:customStyle="1" w:styleId="17">
    <w:name w:val="页脚 Char"/>
    <w:basedOn w:val="14"/>
    <w:link w:val="9"/>
    <w:qFormat/>
    <w:uiPriority w:val="99"/>
    <w:rPr>
      <w:rFonts w:asciiTheme="minorHAnsi" w:hAnsiTheme="minorHAnsi" w:eastAsiaTheme="minorEastAsia" w:cstheme="minorBidi"/>
      <w:sz w:val="18"/>
      <w:szCs w:val="18"/>
      <w:lang w:val="en-US" w:eastAsia="zh-CN" w:bidi="ar-SA"/>
    </w:rPr>
  </w:style>
  <w:style w:type="character" w:customStyle="1" w:styleId="18">
    <w:name w:val="页眉 Char"/>
    <w:basedOn w:val="14"/>
    <w:link w:val="10"/>
    <w:qFormat/>
    <w:uiPriority w:val="0"/>
    <w:rPr>
      <w:rFonts w:asciiTheme="minorHAnsi" w:hAnsiTheme="minorHAnsi" w:eastAsiaTheme="minorEastAsia" w:cstheme="minorBidi"/>
      <w:sz w:val="18"/>
      <w:szCs w:val="18"/>
      <w:lang w:val="en-US" w:eastAsia="zh-CN" w:bidi="ar-SA"/>
    </w:rPr>
  </w:style>
  <w:style w:type="character" w:customStyle="1" w:styleId="19">
    <w:name w:val="font1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lang w:val="en-US" w:eastAsia="zh-CN" w:bidi="ar-SA"/>
    </w:rPr>
  </w:style>
  <w:style w:type="character" w:customStyle="1" w:styleId="20">
    <w:name w:val="font0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lang w:val="en-US" w:eastAsia="zh-CN" w:bidi="ar-SA"/>
    </w:rPr>
  </w:style>
  <w:style w:type="character" w:customStyle="1" w:styleId="21">
    <w:name w:val="font4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lang w:val="en-US" w:eastAsia="zh-CN" w:bidi="ar-SA"/>
    </w:rPr>
  </w:style>
  <w:style w:type="character" w:customStyle="1" w:styleId="22">
    <w:name w:val="font31"/>
    <w:basedOn w:val="14"/>
    <w:qFormat/>
    <w:uiPriority w:val="0"/>
    <w:rPr>
      <w:rFonts w:hint="eastAsia" w:ascii="华文中宋" w:hAnsi="华文中宋" w:eastAsia="华文中宋" w:cs="华文中宋"/>
      <w:color w:val="000000"/>
      <w:sz w:val="32"/>
      <w:szCs w:val="32"/>
      <w:u w:val="none"/>
      <w:lang w:val="en-US" w:eastAsia="zh-CN" w:bidi="ar-SA"/>
    </w:rPr>
  </w:style>
  <w:style w:type="character" w:customStyle="1" w:styleId="23">
    <w:name w:val="font91"/>
    <w:basedOn w:val="14"/>
    <w:qFormat/>
    <w:uiPriority w:val="0"/>
    <w:rPr>
      <w:rFonts w:hint="eastAsia" w:ascii="华文中宋" w:hAnsi="华文中宋" w:eastAsia="华文中宋" w:cs="华文中宋"/>
      <w:color w:val="000000"/>
      <w:sz w:val="32"/>
      <w:szCs w:val="32"/>
      <w:u w:val="none"/>
      <w:lang w:val="en-US" w:eastAsia="zh-CN" w:bidi="ar-SA"/>
    </w:rPr>
  </w:style>
  <w:style w:type="character" w:customStyle="1" w:styleId="24">
    <w:name w:val="font5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lang w:val="en-US" w:eastAsia="zh-CN" w:bidi="ar-SA"/>
    </w:rPr>
  </w:style>
  <w:style w:type="character" w:customStyle="1" w:styleId="25">
    <w:name w:val="批注框文本 Char"/>
    <w:basedOn w:val="14"/>
    <w:link w:val="8"/>
    <w:semiHidden/>
    <w:qFormat/>
    <w:uiPriority w:val="99"/>
    <w:rPr>
      <w:rFonts w:asciiTheme="minorHAnsi" w:hAnsiTheme="minorHAnsi" w:eastAsiaTheme="minorEastAsia" w:cstheme="minorBidi"/>
      <w:sz w:val="18"/>
      <w:szCs w:val="18"/>
      <w:lang w:val="en-US" w:eastAsia="zh-CN" w:bidi="ar-SA"/>
    </w:rPr>
  </w:style>
  <w:style w:type="character" w:customStyle="1" w:styleId="26">
    <w:name w:val="font21"/>
    <w:basedOn w:val="14"/>
    <w:qFormat/>
    <w:uiPriority w:val="0"/>
    <w:rPr>
      <w:rFonts w:hint="eastAsia" w:ascii="方正仿宋_GB2312" w:hAnsi="方正仿宋_GB2312" w:eastAsia="方正仿宋_GB2312" w:cs="方正仿宋_GB2312"/>
      <w:color w:val="000000"/>
      <w:sz w:val="18"/>
      <w:szCs w:val="18"/>
      <w:u w:val="none"/>
    </w:rPr>
  </w:style>
  <w:style w:type="character" w:customStyle="1" w:styleId="27">
    <w:name w:val="font61"/>
    <w:basedOn w:val="14"/>
    <w:qFormat/>
    <w:uiPriority w:val="0"/>
    <w:rPr>
      <w:rFonts w:hint="eastAsia" w:ascii="方正仿宋_GB2312" w:hAnsi="方正仿宋_GB2312" w:eastAsia="方正仿宋_GB2312" w:cs="方正仿宋_GB2312"/>
      <w:color w:val="000000"/>
      <w:sz w:val="20"/>
      <w:szCs w:val="20"/>
      <w:u w:val="none"/>
    </w:rPr>
  </w:style>
  <w:style w:type="table" w:customStyle="1" w:styleId="2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3" Type="http://schemas.openxmlformats.org/officeDocument/2006/relationships/fontTable" Target="fontTable.xml"/><Relationship Id="rId52" Type="http://schemas.openxmlformats.org/officeDocument/2006/relationships/numbering" Target="numbering.xml"/><Relationship Id="rId51" Type="http://schemas.openxmlformats.org/officeDocument/2006/relationships/customXml" Target="../customXml/item1.xml"/><Relationship Id="rId50" Type="http://schemas.openxmlformats.org/officeDocument/2006/relationships/image" Target="media/image10.png"/><Relationship Id="rId5" Type="http://schemas.openxmlformats.org/officeDocument/2006/relationships/header" Target="header1.xml"/><Relationship Id="rId49" Type="http://schemas.openxmlformats.org/officeDocument/2006/relationships/image" Target="media/image9.png"/><Relationship Id="rId48" Type="http://schemas.openxmlformats.org/officeDocument/2006/relationships/image" Target="media/image8.png"/><Relationship Id="rId47" Type="http://schemas.openxmlformats.org/officeDocument/2006/relationships/image" Target="media/image7.png"/><Relationship Id="rId46" Type="http://schemas.openxmlformats.org/officeDocument/2006/relationships/image" Target="media/image6.png"/><Relationship Id="rId45" Type="http://schemas.openxmlformats.org/officeDocument/2006/relationships/image" Target="media/image5.png"/><Relationship Id="rId44" Type="http://schemas.openxmlformats.org/officeDocument/2006/relationships/image" Target="media/image4.png"/><Relationship Id="rId43" Type="http://schemas.openxmlformats.org/officeDocument/2006/relationships/image" Target="media/image3.png"/><Relationship Id="rId42" Type="http://schemas.openxmlformats.org/officeDocument/2006/relationships/image" Target="media/image2.png"/><Relationship Id="rId41" Type="http://schemas.openxmlformats.org/officeDocument/2006/relationships/image" Target="media/image1.jpeg"/><Relationship Id="rId40" Type="http://schemas.openxmlformats.org/officeDocument/2006/relationships/theme" Target="theme/theme1.xml"/><Relationship Id="rId4" Type="http://schemas.openxmlformats.org/officeDocument/2006/relationships/footer" Target="footer2.xml"/><Relationship Id="rId39" Type="http://schemas.openxmlformats.org/officeDocument/2006/relationships/footer" Target="footer35.xml"/><Relationship Id="rId38" Type="http://schemas.openxmlformats.org/officeDocument/2006/relationships/footer" Target="footer34.xml"/><Relationship Id="rId37" Type="http://schemas.openxmlformats.org/officeDocument/2006/relationships/footer" Target="footer33.xml"/><Relationship Id="rId36" Type="http://schemas.openxmlformats.org/officeDocument/2006/relationships/footer" Target="footer32.xml"/><Relationship Id="rId35" Type="http://schemas.openxmlformats.org/officeDocument/2006/relationships/footer" Target="footer31.xml"/><Relationship Id="rId34" Type="http://schemas.openxmlformats.org/officeDocument/2006/relationships/footer" Target="footer30.xml"/><Relationship Id="rId33" Type="http://schemas.openxmlformats.org/officeDocument/2006/relationships/footer" Target="footer29.xml"/><Relationship Id="rId32" Type="http://schemas.openxmlformats.org/officeDocument/2006/relationships/footer" Target="footer28.xml"/><Relationship Id="rId31" Type="http://schemas.openxmlformats.org/officeDocument/2006/relationships/footer" Target="footer27.xml"/><Relationship Id="rId30" Type="http://schemas.openxmlformats.org/officeDocument/2006/relationships/footer" Target="footer26.xml"/><Relationship Id="rId3" Type="http://schemas.openxmlformats.org/officeDocument/2006/relationships/footer" Target="footer1.xm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54</Pages>
  <Words>2783</Words>
  <Characters>3962</Characters>
  <Lines>86</Lines>
  <Paragraphs>24</Paragraphs>
  <TotalTime>3</TotalTime>
  <ScaleCrop>false</ScaleCrop>
  <LinksUpToDate>false</LinksUpToDate>
  <CharactersWithSpaces>4187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2023-08-04T07:55:00Z</dcterms:created>
  <dc:creator>王明新TIAD</dc:creator>
  <cp:lastModifiedBy>张森</cp:lastModifiedBy>
  <cp:lastPrinted>2023-08-04T01:00:00Z</cp:lastPrinted>
  <dcterms:modified xsi:type="dcterms:W3CDTF">2026-08-27T07:59:17Z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5C1B136609854E18BDF3455763276D05_13</vt:lpwstr>
  </property>
  <property fmtid="{D5CDD505-2E9C-101B-9397-08002B2CF9AE}" pid="4" name="KSOTemplateUUID">
    <vt:lpwstr>v1.0_mb_S7ajbG3IpAnL1wSthNCxfw==</vt:lpwstr>
  </property>
  <property fmtid="{D5CDD505-2E9C-101B-9397-08002B2CF9AE}" pid="5" name="KSOTemplateDocerSaveRecord">
    <vt:lpwstr>eyJoZGlkIjoiOWZjODRlNTRjODBjOTM5OTJlNjA5Yjc2OTFlNzlkYWMiLCJ1c2VySWQiOiIxNzExMjc0MDAwIn0=</vt:lpwstr>
  </property>
</Properties>
</file>