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B6A20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61199462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河北省知本堂医疗服务有限责任公司</w:t>
      </w:r>
    </w:p>
    <w:p w14:paraId="51D62045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高新中西医结合诊所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 w14:paraId="16708CF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369C2F3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许卫东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河北省知本堂医疗服务有限责任公司高新中西医结合诊所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凭证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6070CCD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河北省知本堂医疗服务有限责任公司高新中西医结合诊所</w:t>
      </w:r>
    </w:p>
    <w:p w14:paraId="12B00792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地址：河北省石家庄市高新区黄山南大街420号海蓝和光小区1-101-2</w:t>
      </w:r>
    </w:p>
    <w:p w14:paraId="5CBD4AFE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法定代表人：周瑞欣</w:t>
      </w:r>
    </w:p>
    <w:p w14:paraId="29E131B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房世超</w:t>
      </w:r>
    </w:p>
    <w:p w14:paraId="159FBA1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其他</w:t>
      </w:r>
    </w:p>
    <w:p w14:paraId="475C19A0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经营性质：营利性</w:t>
      </w:r>
    </w:p>
    <w:p w14:paraId="36A405A8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中西医结合科</w:t>
      </w:r>
    </w:p>
    <w:p w14:paraId="3470B83D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bookmarkEnd w:id="0"/>
    </w:p>
    <w:p w14:paraId="2E36242E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0311-85093203    </w:t>
      </w:r>
    </w:p>
    <w:p w14:paraId="7D7E427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  <w:docVar w:name="KSO_WPS_MARK_KEY" w:val="6202d28d-0fe7-43c4-9ced-89fd37f943ad"/>
  </w:docVars>
  <w:rsids>
    <w:rsidRoot w:val="2DAA6BCF"/>
    <w:rsid w:val="05AA434E"/>
    <w:rsid w:val="07B15D58"/>
    <w:rsid w:val="085E420C"/>
    <w:rsid w:val="0EE60D12"/>
    <w:rsid w:val="12E3379E"/>
    <w:rsid w:val="15943E64"/>
    <w:rsid w:val="1DC4269F"/>
    <w:rsid w:val="20585093"/>
    <w:rsid w:val="20FD50CE"/>
    <w:rsid w:val="22EB4246"/>
    <w:rsid w:val="29403723"/>
    <w:rsid w:val="2A6D216B"/>
    <w:rsid w:val="2C20360A"/>
    <w:rsid w:val="2CE95DDB"/>
    <w:rsid w:val="2DAA6BCF"/>
    <w:rsid w:val="3AA05CE3"/>
    <w:rsid w:val="3C4B2938"/>
    <w:rsid w:val="423F375F"/>
    <w:rsid w:val="44253FBF"/>
    <w:rsid w:val="447E72A1"/>
    <w:rsid w:val="454B2304"/>
    <w:rsid w:val="4F385C8B"/>
    <w:rsid w:val="50E64758"/>
    <w:rsid w:val="54763BA8"/>
    <w:rsid w:val="570757B6"/>
    <w:rsid w:val="5EE415DE"/>
    <w:rsid w:val="60EC0928"/>
    <w:rsid w:val="610C54E3"/>
    <w:rsid w:val="646A623D"/>
    <w:rsid w:val="65257597"/>
    <w:rsid w:val="70CF736B"/>
    <w:rsid w:val="7766279D"/>
    <w:rsid w:val="7F2E3C8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227</Words>
  <Characters>249</Characters>
  <Lines>0</Lines>
  <Paragraphs>0</Paragraphs>
  <TotalTime>1</TotalTime>
  <ScaleCrop>false</ScaleCrop>
  <LinksUpToDate>false</LinksUpToDate>
  <CharactersWithSpaces>253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2026-03-10T10:18:28Z</cp:lastPrinted>
  <dcterms:modified xsi:type="dcterms:W3CDTF">2026-03-10T10:18:30Z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