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1422C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786A0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技术需求征集信息表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6"/>
        <w:gridCol w:w="1211"/>
        <w:gridCol w:w="1485"/>
        <w:gridCol w:w="1365"/>
        <w:gridCol w:w="1275"/>
        <w:gridCol w:w="1145"/>
      </w:tblGrid>
      <w:tr w14:paraId="086A3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noWrap w:val="0"/>
            <w:vAlign w:val="center"/>
          </w:tcPr>
          <w:p w14:paraId="0663D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单位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211" w:type="dxa"/>
            <w:noWrap w:val="0"/>
            <w:vAlign w:val="center"/>
          </w:tcPr>
          <w:p w14:paraId="7D4E4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684F7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项目负责人</w:t>
            </w:r>
          </w:p>
        </w:tc>
        <w:tc>
          <w:tcPr>
            <w:tcW w:w="1365" w:type="dxa"/>
            <w:noWrap w:val="0"/>
            <w:vAlign w:val="center"/>
          </w:tcPr>
          <w:p w14:paraId="5C178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5B21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联系电话</w:t>
            </w:r>
          </w:p>
        </w:tc>
        <w:tc>
          <w:tcPr>
            <w:tcW w:w="1145" w:type="dxa"/>
            <w:noWrap w:val="0"/>
            <w:vAlign w:val="center"/>
          </w:tcPr>
          <w:p w14:paraId="669C0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6CBE1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6" w:type="dxa"/>
            <w:noWrap w:val="0"/>
            <w:vAlign w:val="center"/>
          </w:tcPr>
          <w:p w14:paraId="5BBD4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技术名称</w:t>
            </w:r>
          </w:p>
        </w:tc>
        <w:tc>
          <w:tcPr>
            <w:tcW w:w="6481" w:type="dxa"/>
            <w:gridSpan w:val="5"/>
            <w:noWrap w:val="0"/>
            <w:vAlign w:val="center"/>
          </w:tcPr>
          <w:p w14:paraId="29B0B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687A5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  <w:jc w:val="center"/>
        </w:trPr>
        <w:tc>
          <w:tcPr>
            <w:tcW w:w="2036" w:type="dxa"/>
            <w:noWrap w:val="0"/>
            <w:vAlign w:val="center"/>
          </w:tcPr>
          <w:p w14:paraId="6DD66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技术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概要</w:t>
            </w:r>
          </w:p>
        </w:tc>
        <w:tc>
          <w:tcPr>
            <w:tcW w:w="6481" w:type="dxa"/>
            <w:gridSpan w:val="5"/>
            <w:noWrap w:val="0"/>
            <w:vAlign w:val="center"/>
          </w:tcPr>
          <w:p w14:paraId="53994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（简要介绍技术情况，300字内）</w:t>
            </w:r>
          </w:p>
        </w:tc>
      </w:tr>
      <w:tr w14:paraId="0E418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2036" w:type="dxa"/>
            <w:noWrap w:val="0"/>
            <w:vAlign w:val="center"/>
          </w:tcPr>
          <w:p w14:paraId="2FACD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技术攻关</w:t>
            </w:r>
          </w:p>
          <w:p w14:paraId="62A43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资金需求</w:t>
            </w:r>
          </w:p>
        </w:tc>
        <w:tc>
          <w:tcPr>
            <w:tcW w:w="6481" w:type="dxa"/>
            <w:gridSpan w:val="5"/>
            <w:noWrap w:val="0"/>
            <w:vAlign w:val="center"/>
          </w:tcPr>
          <w:p w14:paraId="05919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项目资金需求、前期投入和自筹资金情况</w:t>
            </w:r>
          </w:p>
        </w:tc>
      </w:tr>
      <w:tr w14:paraId="3B1E9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2036" w:type="dxa"/>
            <w:noWrap w:val="0"/>
            <w:vAlign w:val="center"/>
          </w:tcPr>
          <w:p w14:paraId="6338B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所属领域</w:t>
            </w:r>
          </w:p>
        </w:tc>
        <w:tc>
          <w:tcPr>
            <w:tcW w:w="6481" w:type="dxa"/>
            <w:gridSpan w:val="5"/>
            <w:noWrap w:val="0"/>
            <w:vAlign w:val="center"/>
          </w:tcPr>
          <w:p w14:paraId="0DE0A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（按照国家高新技术领域，填写到第三级）</w:t>
            </w:r>
          </w:p>
        </w:tc>
      </w:tr>
      <w:tr w14:paraId="753C9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7" w:hRule="atLeast"/>
          <w:jc w:val="center"/>
        </w:trPr>
        <w:tc>
          <w:tcPr>
            <w:tcW w:w="2036" w:type="dxa"/>
            <w:noWrap w:val="0"/>
            <w:vAlign w:val="center"/>
          </w:tcPr>
          <w:p w14:paraId="362CB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符合国家战略</w:t>
            </w:r>
          </w:p>
          <w:p w14:paraId="32A6E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需求情况</w:t>
            </w:r>
          </w:p>
        </w:tc>
        <w:tc>
          <w:tcPr>
            <w:tcW w:w="6481" w:type="dxa"/>
            <w:gridSpan w:val="5"/>
            <w:noWrap w:val="0"/>
            <w:vAlign w:val="center"/>
          </w:tcPr>
          <w:p w14:paraId="70DCE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（简要介绍是否符合国家战略需求，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300</w:t>
            </w: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字内）</w:t>
            </w:r>
          </w:p>
        </w:tc>
      </w:tr>
      <w:tr w14:paraId="1D892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036" w:type="dxa"/>
            <w:noWrap w:val="0"/>
            <w:vAlign w:val="center"/>
          </w:tcPr>
          <w:p w14:paraId="38A78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任务来源</w:t>
            </w:r>
          </w:p>
        </w:tc>
        <w:tc>
          <w:tcPr>
            <w:tcW w:w="6481" w:type="dxa"/>
            <w:gridSpan w:val="5"/>
            <w:noWrap w:val="0"/>
            <w:vAlign w:val="center"/>
          </w:tcPr>
          <w:p w14:paraId="73DB7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23C6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7" w:hRule="atLeast"/>
          <w:jc w:val="center"/>
        </w:trPr>
        <w:tc>
          <w:tcPr>
            <w:tcW w:w="2036" w:type="dxa"/>
            <w:noWrap w:val="0"/>
            <w:vAlign w:val="center"/>
          </w:tcPr>
          <w:p w14:paraId="7867E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预期成果</w:t>
            </w:r>
          </w:p>
        </w:tc>
        <w:tc>
          <w:tcPr>
            <w:tcW w:w="6481" w:type="dxa"/>
            <w:gridSpan w:val="5"/>
            <w:noWrap w:val="0"/>
            <w:vAlign w:val="center"/>
          </w:tcPr>
          <w:p w14:paraId="25F0C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预计产出的重大突破性、标志性成果以及取得的成效。</w:t>
            </w:r>
          </w:p>
          <w:p w14:paraId="0DAF64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解决“卡脖子”问题□国际领先□国内领先□行业领先□</w:t>
            </w:r>
          </w:p>
          <w:p w14:paraId="703FAC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pacing w:val="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其他□</w:t>
            </w:r>
          </w:p>
          <w:p w14:paraId="7A29098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/>
                <w:b w:val="0"/>
                <w:bCs w:val="0"/>
                <w:lang w:val="en-US" w:eastAsia="zh-CN"/>
              </w:rPr>
            </w:pPr>
          </w:p>
        </w:tc>
      </w:tr>
      <w:tr w14:paraId="382D3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2036" w:type="dxa"/>
            <w:noWrap w:val="0"/>
            <w:vAlign w:val="center"/>
          </w:tcPr>
          <w:p w14:paraId="22FC9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绩效目标</w:t>
            </w:r>
          </w:p>
        </w:tc>
        <w:tc>
          <w:tcPr>
            <w:tcW w:w="6481" w:type="dxa"/>
            <w:gridSpan w:val="5"/>
            <w:noWrap w:val="0"/>
            <w:vAlign w:val="center"/>
          </w:tcPr>
          <w:p w14:paraId="40121C8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default" w:eastAsia="宋体" w:asciiTheme="minorHAnsi" w:hAnsiTheme="minorHAnsi" w:cstheme="minorBidi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定性或定量描述预期取得的成效</w:t>
            </w:r>
            <w:r>
              <w:rPr>
                <w:rFonts w:hint="eastAsia" w:eastAsia="宋体" w:asciiTheme="minorHAnsi" w:hAnsiTheme="minorHAnsi" w:cstheme="minorBidi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。</w:t>
            </w:r>
          </w:p>
        </w:tc>
      </w:tr>
      <w:tr w14:paraId="38548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  <w:jc w:val="center"/>
        </w:trPr>
        <w:tc>
          <w:tcPr>
            <w:tcW w:w="2036" w:type="dxa"/>
            <w:noWrap w:val="0"/>
            <w:vAlign w:val="center"/>
          </w:tcPr>
          <w:p w14:paraId="25B0F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对我省产业带动作用和市场预期</w:t>
            </w:r>
          </w:p>
        </w:tc>
        <w:tc>
          <w:tcPr>
            <w:tcW w:w="6481" w:type="dxa"/>
            <w:gridSpan w:val="5"/>
            <w:noWrap w:val="0"/>
            <w:vAlign w:val="center"/>
          </w:tcPr>
          <w:p w14:paraId="22746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巨大市场规模（10亿元以上）□</w:t>
            </w:r>
          </w:p>
          <w:p w14:paraId="34089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较大市场规模（1－10亿元）□</w:t>
            </w:r>
          </w:p>
          <w:p w14:paraId="627D1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较好市场前景（1亿元以下）□</w:t>
            </w:r>
          </w:p>
          <w:p w14:paraId="32FFD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填补省内空白□     全国市场占有率领先□</w:t>
            </w:r>
          </w:p>
          <w:p w14:paraId="6C2EC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文字描述：</w:t>
            </w:r>
          </w:p>
          <w:p w14:paraId="6BA95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F55D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jc w:val="center"/>
        </w:trPr>
        <w:tc>
          <w:tcPr>
            <w:tcW w:w="2036" w:type="dxa"/>
            <w:noWrap w:val="0"/>
            <w:vAlign w:val="center"/>
          </w:tcPr>
          <w:p w14:paraId="2A30A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目前技术</w:t>
            </w:r>
          </w:p>
          <w:p w14:paraId="5329E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攻关基础</w:t>
            </w:r>
          </w:p>
        </w:tc>
        <w:tc>
          <w:tcPr>
            <w:tcW w:w="6481" w:type="dxa"/>
            <w:gridSpan w:val="5"/>
            <w:noWrap w:val="0"/>
            <w:vAlign w:val="center"/>
          </w:tcPr>
          <w:p w14:paraId="3675D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前沿性探索□    正在研发□   小试阶段□   中试阶段□</w:t>
            </w:r>
          </w:p>
          <w:p w14:paraId="697FC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技术基本成熟□  小批量生产□    大批量生产□</w:t>
            </w:r>
          </w:p>
          <w:p w14:paraId="7D8ED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文字描述：</w:t>
            </w:r>
          </w:p>
          <w:p w14:paraId="32281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8FC6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036" w:type="dxa"/>
            <w:noWrap w:val="0"/>
            <w:vAlign w:val="center"/>
          </w:tcPr>
          <w:p w14:paraId="3CFDB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该技术实施周期及启动时间</w:t>
            </w:r>
          </w:p>
        </w:tc>
        <w:tc>
          <w:tcPr>
            <w:tcW w:w="6481" w:type="dxa"/>
            <w:gridSpan w:val="5"/>
            <w:noWrap w:val="0"/>
            <w:vAlign w:val="center"/>
          </w:tcPr>
          <w:p w14:paraId="63DFA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实施周期：  年；预计启动时间： 年  月</w:t>
            </w:r>
          </w:p>
        </w:tc>
      </w:tr>
      <w:tr w14:paraId="2906E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  <w:jc w:val="center"/>
        </w:trPr>
        <w:tc>
          <w:tcPr>
            <w:tcW w:w="2036" w:type="dxa"/>
            <w:noWrap w:val="0"/>
            <w:vAlign w:val="center"/>
          </w:tcPr>
          <w:p w14:paraId="2E95C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发展诉求</w:t>
            </w:r>
          </w:p>
        </w:tc>
        <w:tc>
          <w:tcPr>
            <w:tcW w:w="6481" w:type="dxa"/>
            <w:gridSpan w:val="5"/>
            <w:noWrap w:val="0"/>
            <w:vAlign w:val="center"/>
          </w:tcPr>
          <w:p w14:paraId="5F37C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土地□      贷款□      贷款额          万元</w:t>
            </w:r>
          </w:p>
          <w:p w14:paraId="7A06C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引进人才□   国家项目支持□     省级项目支持□</w:t>
            </w:r>
          </w:p>
          <w:p w14:paraId="1B8EE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创新平台建设□   其他支持事项：</w:t>
            </w:r>
          </w:p>
        </w:tc>
      </w:tr>
      <w:tr w14:paraId="5CBCB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2036" w:type="dxa"/>
            <w:noWrap w:val="0"/>
            <w:vAlign w:val="center"/>
          </w:tcPr>
          <w:p w14:paraId="7F774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本单位是否承担过国家相关科技计划</w:t>
            </w:r>
          </w:p>
        </w:tc>
        <w:tc>
          <w:tcPr>
            <w:tcW w:w="6481" w:type="dxa"/>
            <w:gridSpan w:val="5"/>
            <w:noWrap w:val="0"/>
            <w:vAlign w:val="center"/>
          </w:tcPr>
          <w:p w14:paraId="5A58F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是□    否□      计划年度     年</w:t>
            </w:r>
          </w:p>
          <w:p w14:paraId="2ACF0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国家重点研发计划□   </w:t>
            </w:r>
          </w:p>
          <w:p w14:paraId="5EEAF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国家科技重大专项项目□</w:t>
            </w:r>
          </w:p>
          <w:p w14:paraId="2F8FC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科技创新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2030</w:t>
            </w: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重大项目□</w:t>
            </w:r>
          </w:p>
          <w:p w14:paraId="61F02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其它：</w:t>
            </w:r>
          </w:p>
        </w:tc>
      </w:tr>
      <w:tr w14:paraId="5A3FE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6" w:type="dxa"/>
            <w:noWrap w:val="0"/>
            <w:vAlign w:val="center"/>
          </w:tcPr>
          <w:p w14:paraId="3FF77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本项目是否得到过国家相关科技计划支持</w:t>
            </w:r>
          </w:p>
        </w:tc>
        <w:tc>
          <w:tcPr>
            <w:tcW w:w="6481" w:type="dxa"/>
            <w:gridSpan w:val="5"/>
            <w:noWrap w:val="0"/>
            <w:vAlign w:val="center"/>
          </w:tcPr>
          <w:p w14:paraId="7B9E4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是□    否□      计划年度     年</w:t>
            </w:r>
          </w:p>
          <w:p w14:paraId="7640C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国家经费支持额度         万元</w:t>
            </w:r>
          </w:p>
          <w:p w14:paraId="58578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国家重点研发计划□   国家科技重大专项项目□</w:t>
            </w:r>
          </w:p>
          <w:p w14:paraId="25370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科技创新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2030</w:t>
            </w: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重大项目□</w:t>
            </w:r>
          </w:p>
        </w:tc>
      </w:tr>
      <w:tr w14:paraId="366DC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2036" w:type="dxa"/>
            <w:noWrap w:val="0"/>
            <w:vAlign w:val="center"/>
          </w:tcPr>
          <w:p w14:paraId="00C09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本单位或本项目是否参与过国家项目指南制定</w:t>
            </w:r>
          </w:p>
        </w:tc>
        <w:tc>
          <w:tcPr>
            <w:tcW w:w="6481" w:type="dxa"/>
            <w:gridSpan w:val="5"/>
            <w:noWrap w:val="0"/>
            <w:vAlign w:val="center"/>
          </w:tcPr>
          <w:p w14:paraId="56048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是□   否□</w:t>
            </w:r>
          </w:p>
          <w:p w14:paraId="50EAC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未来是否有申报国家项目打算或有望得到国家支持：</w:t>
            </w:r>
          </w:p>
        </w:tc>
      </w:tr>
      <w:tr w14:paraId="61300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  <w:jc w:val="center"/>
        </w:trPr>
        <w:tc>
          <w:tcPr>
            <w:tcW w:w="2036" w:type="dxa"/>
            <w:noWrap w:val="0"/>
            <w:vAlign w:val="center"/>
          </w:tcPr>
          <w:p w14:paraId="3A335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从事该类技术研究的国内其它单位情况</w:t>
            </w:r>
          </w:p>
        </w:tc>
        <w:tc>
          <w:tcPr>
            <w:tcW w:w="6481" w:type="dxa"/>
            <w:gridSpan w:val="5"/>
            <w:noWrap w:val="0"/>
            <w:vAlign w:val="center"/>
          </w:tcPr>
          <w:p w14:paraId="3B648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单位名称：</w:t>
            </w:r>
          </w:p>
          <w:p w14:paraId="22F00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54704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/>
        <w:spacing w:beforeAutospacing="0" w:line="360" w:lineRule="exact"/>
        <w:ind w:left="0" w:leftChars="0" w:right="0" w:rightChars="0" w:firstLine="210" w:firstLineChars="100"/>
        <w:jc w:val="left"/>
        <w:textAlignment w:val="auto"/>
        <w:outlineLvl w:val="9"/>
        <w:rPr>
          <w:rFonts w:hint="default" w:eastAsia="仿宋_GB231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720" w:num="1"/>
          <w:rtlGutter w:val="0"/>
          <w:docGrid w:type="lines" w:linePitch="312" w:charSpace="0"/>
        </w:sectPr>
      </w:pPr>
    </w:p>
    <w:p w14:paraId="0BB90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snapToGrid/>
        <w:spacing w:after="78" w:afterLines="25" w:line="560" w:lineRule="exact"/>
        <w:ind w:left="105" w:leftChars="50"/>
        <w:textAlignment w:val="auto"/>
        <w:rPr>
          <w:rFonts w:ascii="黑体" w:hAnsi="黑体" w:eastAsia="黑体" w:cs="黑体"/>
          <w:color w:val="00000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pacing w:val="0"/>
          <w:kern w:val="0"/>
          <w:sz w:val="32"/>
          <w:szCs w:val="32"/>
        </w:rPr>
        <w:t>附件2</w:t>
      </w:r>
    </w:p>
    <w:p w14:paraId="1EF83A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技术需求征集汇总表</w:t>
      </w:r>
    </w:p>
    <w:p w14:paraId="64283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snapToGrid/>
        <w:spacing w:after="78" w:afterLines="25" w:line="560" w:lineRule="exact"/>
        <w:ind w:left="105" w:leftChars="5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pacing w:val="0"/>
          <w:kern w:val="2"/>
          <w:sz w:val="28"/>
          <w:szCs w:val="28"/>
        </w:rPr>
      </w:pPr>
      <w:r>
        <w:rPr>
          <w:rFonts w:hint="eastAsia" w:ascii="楷体_GB2312" w:hAnsi="楷体_GB2312" w:eastAsia="楷体_GB2312" w:cs="楷体_GB2312"/>
          <w:color w:val="000000"/>
          <w:spacing w:val="6"/>
          <w:kern w:val="0"/>
          <w:sz w:val="28"/>
          <w:szCs w:val="28"/>
          <w:lang w:eastAsia="zh-CN"/>
        </w:rPr>
        <w:t>组织</w:t>
      </w:r>
      <w:r>
        <w:rPr>
          <w:rFonts w:hint="eastAsia" w:ascii="楷体_GB2312" w:hAnsi="楷体_GB2312" w:eastAsia="楷体_GB2312" w:cs="楷体_GB2312"/>
          <w:color w:val="000000"/>
          <w:spacing w:val="6"/>
          <w:kern w:val="0"/>
          <w:sz w:val="28"/>
          <w:szCs w:val="28"/>
        </w:rPr>
        <w:t>单位：</w:t>
      </w:r>
    </w:p>
    <w:tbl>
      <w:tblPr>
        <w:tblStyle w:val="9"/>
        <w:tblW w:w="14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3125"/>
        <w:gridCol w:w="1975"/>
        <w:gridCol w:w="1976"/>
        <w:gridCol w:w="1976"/>
        <w:gridCol w:w="1592"/>
        <w:gridCol w:w="1455"/>
        <w:gridCol w:w="1609"/>
      </w:tblGrid>
      <w:tr w14:paraId="087AD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0" w:type="dxa"/>
            <w:noWrap w:val="0"/>
            <w:vAlign w:val="top"/>
          </w:tcPr>
          <w:p w14:paraId="6F80C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</w:rPr>
              <w:t>序号</w:t>
            </w:r>
          </w:p>
        </w:tc>
        <w:tc>
          <w:tcPr>
            <w:tcW w:w="3125" w:type="dxa"/>
            <w:noWrap w:val="0"/>
            <w:vAlign w:val="top"/>
          </w:tcPr>
          <w:p w14:paraId="3E208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</w:rPr>
              <w:t>技术名称</w:t>
            </w:r>
          </w:p>
        </w:tc>
        <w:tc>
          <w:tcPr>
            <w:tcW w:w="1975" w:type="dxa"/>
            <w:noWrap w:val="0"/>
            <w:vAlign w:val="top"/>
          </w:tcPr>
          <w:p w14:paraId="297A2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</w:rPr>
              <w:t>单位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976" w:type="dxa"/>
            <w:noWrap w:val="0"/>
            <w:vAlign w:val="top"/>
          </w:tcPr>
          <w:p w14:paraId="4AB5E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拟合作单位</w:t>
            </w:r>
          </w:p>
        </w:tc>
        <w:tc>
          <w:tcPr>
            <w:tcW w:w="1976" w:type="dxa"/>
            <w:noWrap w:val="0"/>
            <w:vAlign w:val="top"/>
          </w:tcPr>
          <w:p w14:paraId="4DDC7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经费需求</w:t>
            </w:r>
          </w:p>
        </w:tc>
        <w:tc>
          <w:tcPr>
            <w:tcW w:w="1592" w:type="dxa"/>
            <w:noWrap w:val="0"/>
            <w:vAlign w:val="top"/>
          </w:tcPr>
          <w:p w14:paraId="46B58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</w:rPr>
              <w:t>所属地域</w:t>
            </w:r>
          </w:p>
        </w:tc>
        <w:tc>
          <w:tcPr>
            <w:tcW w:w="1455" w:type="dxa"/>
            <w:noWrap w:val="0"/>
            <w:vAlign w:val="top"/>
          </w:tcPr>
          <w:p w14:paraId="14DA4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</w:rPr>
              <w:t>联系人</w:t>
            </w:r>
          </w:p>
        </w:tc>
        <w:tc>
          <w:tcPr>
            <w:tcW w:w="1609" w:type="dxa"/>
            <w:noWrap w:val="0"/>
            <w:vAlign w:val="top"/>
          </w:tcPr>
          <w:p w14:paraId="47D27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kern w:val="2"/>
                <w:sz w:val="24"/>
                <w:szCs w:val="24"/>
              </w:rPr>
              <w:t>联系电话</w:t>
            </w:r>
          </w:p>
        </w:tc>
      </w:tr>
      <w:tr w14:paraId="12D0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0" w:type="dxa"/>
            <w:noWrap w:val="0"/>
            <w:vAlign w:val="top"/>
          </w:tcPr>
          <w:p w14:paraId="36E81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25" w:type="dxa"/>
            <w:noWrap w:val="0"/>
            <w:vAlign w:val="top"/>
          </w:tcPr>
          <w:p w14:paraId="67B61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975" w:type="dxa"/>
            <w:noWrap w:val="0"/>
            <w:vAlign w:val="top"/>
          </w:tcPr>
          <w:p w14:paraId="1426F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976" w:type="dxa"/>
            <w:noWrap w:val="0"/>
            <w:vAlign w:val="top"/>
          </w:tcPr>
          <w:p w14:paraId="3C4F4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976" w:type="dxa"/>
            <w:noWrap w:val="0"/>
            <w:vAlign w:val="top"/>
          </w:tcPr>
          <w:p w14:paraId="4D839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592" w:type="dxa"/>
            <w:noWrap w:val="0"/>
            <w:vAlign w:val="top"/>
          </w:tcPr>
          <w:p w14:paraId="296E7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top"/>
          </w:tcPr>
          <w:p w14:paraId="50D09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609" w:type="dxa"/>
            <w:noWrap w:val="0"/>
            <w:vAlign w:val="top"/>
          </w:tcPr>
          <w:p w14:paraId="2EF2E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</w:rPr>
            </w:pPr>
          </w:p>
        </w:tc>
      </w:tr>
      <w:tr w14:paraId="7EE03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0" w:type="dxa"/>
            <w:noWrap w:val="0"/>
            <w:vAlign w:val="top"/>
          </w:tcPr>
          <w:p w14:paraId="3F4FD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125" w:type="dxa"/>
            <w:noWrap w:val="0"/>
            <w:vAlign w:val="top"/>
          </w:tcPr>
          <w:p w14:paraId="3E742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975" w:type="dxa"/>
            <w:noWrap w:val="0"/>
            <w:vAlign w:val="top"/>
          </w:tcPr>
          <w:p w14:paraId="21CE2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976" w:type="dxa"/>
            <w:noWrap w:val="0"/>
            <w:vAlign w:val="top"/>
          </w:tcPr>
          <w:p w14:paraId="32ADF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976" w:type="dxa"/>
            <w:noWrap w:val="0"/>
            <w:vAlign w:val="top"/>
          </w:tcPr>
          <w:p w14:paraId="5091E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592" w:type="dxa"/>
            <w:noWrap w:val="0"/>
            <w:vAlign w:val="top"/>
          </w:tcPr>
          <w:p w14:paraId="4342C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top"/>
          </w:tcPr>
          <w:p w14:paraId="4C1D0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609" w:type="dxa"/>
            <w:noWrap w:val="0"/>
            <w:vAlign w:val="top"/>
          </w:tcPr>
          <w:p w14:paraId="64ED2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</w:rPr>
            </w:pPr>
          </w:p>
        </w:tc>
      </w:tr>
      <w:tr w14:paraId="28332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0" w:type="dxa"/>
            <w:noWrap w:val="0"/>
            <w:vAlign w:val="top"/>
          </w:tcPr>
          <w:p w14:paraId="021EB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125" w:type="dxa"/>
            <w:noWrap w:val="0"/>
            <w:vAlign w:val="top"/>
          </w:tcPr>
          <w:p w14:paraId="4ECE2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975" w:type="dxa"/>
            <w:noWrap w:val="0"/>
            <w:vAlign w:val="top"/>
          </w:tcPr>
          <w:p w14:paraId="416BF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976" w:type="dxa"/>
            <w:noWrap w:val="0"/>
            <w:vAlign w:val="top"/>
          </w:tcPr>
          <w:p w14:paraId="1FBB6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976" w:type="dxa"/>
            <w:noWrap w:val="0"/>
            <w:vAlign w:val="top"/>
          </w:tcPr>
          <w:p w14:paraId="77220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592" w:type="dxa"/>
            <w:noWrap w:val="0"/>
            <w:vAlign w:val="top"/>
          </w:tcPr>
          <w:p w14:paraId="42788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top"/>
          </w:tcPr>
          <w:p w14:paraId="29122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609" w:type="dxa"/>
            <w:noWrap w:val="0"/>
            <w:vAlign w:val="top"/>
          </w:tcPr>
          <w:p w14:paraId="52C48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</w:rPr>
            </w:pPr>
          </w:p>
        </w:tc>
      </w:tr>
      <w:tr w14:paraId="0A6E2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0" w:type="dxa"/>
            <w:noWrap w:val="0"/>
            <w:vAlign w:val="top"/>
          </w:tcPr>
          <w:p w14:paraId="60E53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0"/>
                <w:kern w:val="2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3125" w:type="dxa"/>
            <w:noWrap w:val="0"/>
            <w:vAlign w:val="top"/>
          </w:tcPr>
          <w:p w14:paraId="3D555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975" w:type="dxa"/>
            <w:noWrap w:val="0"/>
            <w:vAlign w:val="top"/>
          </w:tcPr>
          <w:p w14:paraId="1641E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976" w:type="dxa"/>
            <w:noWrap w:val="0"/>
            <w:vAlign w:val="top"/>
          </w:tcPr>
          <w:p w14:paraId="27A77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976" w:type="dxa"/>
            <w:noWrap w:val="0"/>
            <w:vAlign w:val="top"/>
          </w:tcPr>
          <w:p w14:paraId="2F95F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592" w:type="dxa"/>
            <w:noWrap w:val="0"/>
            <w:vAlign w:val="top"/>
          </w:tcPr>
          <w:p w14:paraId="2C0D2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top"/>
          </w:tcPr>
          <w:p w14:paraId="350CA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1609" w:type="dxa"/>
            <w:noWrap w:val="0"/>
            <w:vAlign w:val="top"/>
          </w:tcPr>
          <w:p w14:paraId="49934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snapToGrid/>
              <w:spacing w:after="78" w:afterLines="25" w:line="560" w:lineRule="exact"/>
              <w:jc w:val="center"/>
              <w:textAlignment w:val="auto"/>
              <w:rPr>
                <w:rFonts w:ascii="仿宋_GB2312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</w:rPr>
            </w:pPr>
          </w:p>
        </w:tc>
      </w:tr>
    </w:tbl>
    <w:p w14:paraId="180F9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66A94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5FD460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5FD460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913015"/>
    <w:rsid w:val="13A94EAE"/>
    <w:rsid w:val="18F50666"/>
    <w:rsid w:val="1F34308F"/>
    <w:rsid w:val="1F7768C8"/>
    <w:rsid w:val="1FF50B01"/>
    <w:rsid w:val="250F6ABD"/>
    <w:rsid w:val="30130146"/>
    <w:rsid w:val="33520F6D"/>
    <w:rsid w:val="37913015"/>
    <w:rsid w:val="391540D6"/>
    <w:rsid w:val="3C23212A"/>
    <w:rsid w:val="4136776B"/>
    <w:rsid w:val="41D459A8"/>
    <w:rsid w:val="5AA42E16"/>
    <w:rsid w:val="63B94C3C"/>
    <w:rsid w:val="673A7802"/>
    <w:rsid w:val="68807F10"/>
    <w:rsid w:val="6BFA1466"/>
    <w:rsid w:val="6F686584"/>
    <w:rsid w:val="7986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Calibri" w:hAnsi="Calibri"/>
      <w:sz w:val="30"/>
      <w:szCs w:val="24"/>
    </w:rPr>
  </w:style>
  <w:style w:type="paragraph" w:styleId="3">
    <w:name w:val="toc 5"/>
    <w:basedOn w:val="1"/>
    <w:next w:val="1"/>
    <w:qFormat/>
    <w:uiPriority w:val="0"/>
    <w:pPr>
      <w:widowControl w:val="0"/>
      <w:ind w:left="168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 Indent"/>
    <w:basedOn w:val="1"/>
    <w:unhideWhenUsed/>
    <w:qFormat/>
    <w:uiPriority w:val="99"/>
    <w:pPr>
      <w:spacing w:after="120" w:afterLines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4"/>
    <w:next w:val="2"/>
    <w:unhideWhenUsed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2373</Words>
  <Characters>2434</Characters>
  <Lines>0</Lines>
  <Paragraphs>0</Paragraphs>
  <TotalTime>12</TotalTime>
  <ScaleCrop>false</ScaleCrop>
  <LinksUpToDate>false</LinksUpToDate>
  <CharactersWithSpaces>2553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2026-07-22T08:47:00Z</dcterms:created>
  <dc:creator>WPS_1681119799</dc:creator>
  <cp:lastModifiedBy>每时每刻都</cp:lastModifiedBy>
  <cp:lastPrinted>2026-07-26T14:18:00Z</cp:lastPrinted>
  <dcterms:modified xsi:type="dcterms:W3CDTF">2026-07-26T14:33:59Z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31E845ED3D754CD087905B537C59FBB4_11</vt:lpwstr>
  </property>
  <property fmtid="{D5CDD505-2E9C-101B-9397-08002B2CF9AE}" pid="4" name="KSOTemplateDocerSaveRecord">
    <vt:lpwstr>eyJoZGlkIjoiNmQxM2E4NzJhZWQ3YmYzZjM0YTM1MzRhOWE4MWUyYWIiLCJ1c2VySWQiOiIxMDI0NTM0ODAyIn0=</vt:lpwstr>
  </property>
</Properties>
</file>